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EF101" w14:textId="77777777" w:rsidR="0027348A" w:rsidRDefault="00B13D0B">
      <w:pPr>
        <w:pStyle w:val="Tekstpodstawowy"/>
        <w:ind w:left="34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 wp14:anchorId="5FAE0348" wp14:editId="31C0C077">
            <wp:extent cx="5445789" cy="8442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789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09021" w14:textId="77777777" w:rsidR="0027348A" w:rsidRDefault="0027348A">
      <w:pPr>
        <w:pStyle w:val="Tekstpodstawowy"/>
        <w:rPr>
          <w:rFonts w:ascii="Times New Roman"/>
          <w:sz w:val="20"/>
        </w:rPr>
      </w:pPr>
    </w:p>
    <w:p w14:paraId="72B5F084" w14:textId="77777777" w:rsidR="0027348A" w:rsidRDefault="0027348A">
      <w:pPr>
        <w:pStyle w:val="Tekstpodstawowy"/>
        <w:spacing w:before="6"/>
        <w:rPr>
          <w:rFonts w:ascii="Times New Roman"/>
          <w:sz w:val="17"/>
        </w:rPr>
      </w:pPr>
    </w:p>
    <w:p w14:paraId="48D8F070" w14:textId="32F6515F" w:rsidR="0027348A" w:rsidRPr="00CA6E74" w:rsidRDefault="00B13D0B">
      <w:pPr>
        <w:pStyle w:val="Tekstpodstawowy"/>
        <w:spacing w:before="52"/>
        <w:ind w:left="116"/>
        <w:rPr>
          <w:rFonts w:asciiTheme="minorHAnsi" w:hAnsiTheme="minorHAnsi" w:cstheme="minorHAnsi"/>
          <w:sz w:val="22"/>
          <w:szCs w:val="22"/>
        </w:rPr>
      </w:pPr>
      <w:r w:rsidRPr="00CA6E74">
        <w:rPr>
          <w:rFonts w:asciiTheme="minorHAnsi" w:hAnsiTheme="minorHAnsi" w:cstheme="minorHAnsi"/>
          <w:sz w:val="22"/>
          <w:szCs w:val="22"/>
        </w:rPr>
        <w:t>AZ.2710.</w:t>
      </w:r>
      <w:r w:rsidR="002A6E44" w:rsidRPr="00CA6E74">
        <w:rPr>
          <w:rFonts w:asciiTheme="minorHAnsi" w:hAnsiTheme="minorHAnsi" w:cstheme="minorHAnsi"/>
          <w:sz w:val="22"/>
          <w:szCs w:val="22"/>
        </w:rPr>
        <w:t>10</w:t>
      </w:r>
      <w:r w:rsidRPr="00CA6E74">
        <w:rPr>
          <w:rFonts w:asciiTheme="minorHAnsi" w:hAnsiTheme="minorHAnsi" w:cstheme="minorHAnsi"/>
          <w:sz w:val="22"/>
          <w:szCs w:val="22"/>
        </w:rPr>
        <w:t>.2021.</w:t>
      </w:r>
      <w:r w:rsidR="00C9593D">
        <w:rPr>
          <w:rFonts w:asciiTheme="minorHAnsi" w:hAnsiTheme="minorHAnsi" w:cstheme="minorHAnsi"/>
          <w:sz w:val="22"/>
          <w:szCs w:val="22"/>
        </w:rPr>
        <w:t>4</w:t>
      </w:r>
      <w:r w:rsidRPr="00CA6E74">
        <w:rPr>
          <w:rFonts w:asciiTheme="minorHAnsi" w:hAnsiTheme="minorHAnsi" w:cstheme="minorHAnsi"/>
          <w:sz w:val="22"/>
          <w:szCs w:val="22"/>
        </w:rPr>
        <w:t>.MS</w:t>
      </w:r>
    </w:p>
    <w:p w14:paraId="458CD586" w14:textId="77777777" w:rsidR="0027348A" w:rsidRPr="00CA6E74" w:rsidRDefault="0027348A">
      <w:pPr>
        <w:spacing w:before="9"/>
        <w:rPr>
          <w:rFonts w:asciiTheme="minorHAnsi" w:hAnsiTheme="minorHAnsi" w:cstheme="minorHAnsi"/>
        </w:rPr>
      </w:pPr>
    </w:p>
    <w:p w14:paraId="46E8518B" w14:textId="0E8737B1" w:rsidR="0027348A" w:rsidRPr="00CA6E74" w:rsidRDefault="00B13D0B">
      <w:pPr>
        <w:pStyle w:val="Tekstpodstawowy"/>
        <w:spacing w:before="52"/>
        <w:ind w:left="5920"/>
        <w:rPr>
          <w:rFonts w:asciiTheme="minorHAnsi" w:hAnsiTheme="minorHAnsi" w:cstheme="minorHAnsi"/>
          <w:sz w:val="22"/>
          <w:szCs w:val="22"/>
        </w:rPr>
      </w:pPr>
      <w:r w:rsidRPr="00CA6E74">
        <w:rPr>
          <w:rFonts w:asciiTheme="minorHAnsi" w:hAnsiTheme="minorHAnsi" w:cstheme="minorHAnsi"/>
          <w:sz w:val="22"/>
          <w:szCs w:val="22"/>
        </w:rPr>
        <w:t>Szczecin,</w:t>
      </w:r>
      <w:r w:rsidRPr="00CA6E7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A6E74">
        <w:rPr>
          <w:rFonts w:asciiTheme="minorHAnsi" w:hAnsiTheme="minorHAnsi" w:cstheme="minorHAnsi"/>
          <w:sz w:val="22"/>
          <w:szCs w:val="22"/>
        </w:rPr>
        <w:t>dn</w:t>
      </w:r>
      <w:r w:rsidR="00403A36">
        <w:rPr>
          <w:rFonts w:asciiTheme="minorHAnsi" w:hAnsiTheme="minorHAnsi" w:cstheme="minorHAnsi"/>
          <w:sz w:val="22"/>
          <w:szCs w:val="22"/>
        </w:rPr>
        <w:t>.</w:t>
      </w:r>
      <w:r w:rsidR="00CA6E74" w:rsidRPr="00CA6E74">
        <w:rPr>
          <w:rFonts w:asciiTheme="minorHAnsi" w:hAnsiTheme="minorHAnsi" w:cstheme="minorHAnsi"/>
          <w:sz w:val="22"/>
          <w:szCs w:val="22"/>
        </w:rPr>
        <w:t xml:space="preserve"> </w:t>
      </w:r>
      <w:r w:rsidR="00A50648">
        <w:rPr>
          <w:rFonts w:asciiTheme="minorHAnsi" w:hAnsiTheme="minorHAnsi" w:cstheme="minorHAnsi"/>
          <w:sz w:val="22"/>
          <w:szCs w:val="22"/>
        </w:rPr>
        <w:t>14</w:t>
      </w:r>
      <w:r w:rsidRPr="00CA6E74">
        <w:rPr>
          <w:rFonts w:asciiTheme="minorHAnsi" w:hAnsiTheme="minorHAnsi" w:cstheme="minorHAnsi"/>
          <w:sz w:val="22"/>
          <w:szCs w:val="22"/>
        </w:rPr>
        <w:t>.</w:t>
      </w:r>
      <w:r w:rsidR="00E94608" w:rsidRPr="00CA6E74">
        <w:rPr>
          <w:rFonts w:asciiTheme="minorHAnsi" w:hAnsiTheme="minorHAnsi" w:cstheme="minorHAnsi"/>
          <w:sz w:val="22"/>
          <w:szCs w:val="22"/>
        </w:rPr>
        <w:t>0</w:t>
      </w:r>
      <w:r w:rsidR="004363CF" w:rsidRPr="00CA6E74">
        <w:rPr>
          <w:rFonts w:asciiTheme="minorHAnsi" w:hAnsiTheme="minorHAnsi" w:cstheme="minorHAnsi"/>
          <w:sz w:val="22"/>
          <w:szCs w:val="22"/>
        </w:rPr>
        <w:t>7</w:t>
      </w:r>
      <w:r w:rsidRPr="00CA6E74">
        <w:rPr>
          <w:rFonts w:asciiTheme="minorHAnsi" w:hAnsiTheme="minorHAnsi" w:cstheme="minorHAnsi"/>
          <w:sz w:val="22"/>
          <w:szCs w:val="22"/>
        </w:rPr>
        <w:t>.202</w:t>
      </w:r>
      <w:r w:rsidR="00E94608" w:rsidRPr="00CA6E74">
        <w:rPr>
          <w:rFonts w:asciiTheme="minorHAnsi" w:hAnsiTheme="minorHAnsi" w:cstheme="minorHAnsi"/>
          <w:sz w:val="22"/>
          <w:szCs w:val="22"/>
        </w:rPr>
        <w:t>2</w:t>
      </w:r>
    </w:p>
    <w:p w14:paraId="598D0F7F" w14:textId="77777777" w:rsidR="0027348A" w:rsidRPr="00CA6E74" w:rsidRDefault="0027348A">
      <w:pPr>
        <w:rPr>
          <w:rFonts w:asciiTheme="minorHAnsi" w:hAnsiTheme="minorHAnsi" w:cstheme="minorHAnsi"/>
        </w:rPr>
      </w:pPr>
    </w:p>
    <w:p w14:paraId="1398585A" w14:textId="77777777" w:rsidR="0027348A" w:rsidRPr="00CA6E74" w:rsidRDefault="0027348A">
      <w:pPr>
        <w:spacing w:before="2"/>
        <w:rPr>
          <w:rFonts w:asciiTheme="minorHAnsi" w:hAnsiTheme="minorHAnsi" w:cstheme="minorHAnsi"/>
        </w:rPr>
      </w:pPr>
    </w:p>
    <w:p w14:paraId="568226AC" w14:textId="77777777" w:rsidR="0027348A" w:rsidRPr="00CA6E74" w:rsidRDefault="00B13D0B">
      <w:pPr>
        <w:ind w:left="353" w:right="354"/>
        <w:jc w:val="center"/>
        <w:rPr>
          <w:rFonts w:asciiTheme="minorHAnsi" w:hAnsiTheme="minorHAnsi" w:cstheme="minorHAnsi"/>
          <w:b/>
        </w:rPr>
      </w:pPr>
      <w:r w:rsidRPr="00CA6E74">
        <w:rPr>
          <w:rFonts w:asciiTheme="minorHAnsi" w:hAnsiTheme="minorHAnsi" w:cstheme="minorHAnsi"/>
          <w:b/>
        </w:rPr>
        <w:t>ZMIANA</w:t>
      </w:r>
      <w:r w:rsidRPr="00CA6E74">
        <w:rPr>
          <w:rFonts w:asciiTheme="minorHAnsi" w:hAnsiTheme="minorHAnsi" w:cstheme="minorHAnsi"/>
          <w:b/>
          <w:spacing w:val="-3"/>
        </w:rPr>
        <w:t xml:space="preserve"> </w:t>
      </w:r>
      <w:r w:rsidRPr="00CA6E74">
        <w:rPr>
          <w:rFonts w:asciiTheme="minorHAnsi" w:hAnsiTheme="minorHAnsi" w:cstheme="minorHAnsi"/>
          <w:b/>
        </w:rPr>
        <w:t>TREŚCI SPECYFIKACJI</w:t>
      </w:r>
      <w:r w:rsidRPr="00CA6E74">
        <w:rPr>
          <w:rFonts w:asciiTheme="minorHAnsi" w:hAnsiTheme="minorHAnsi" w:cstheme="minorHAnsi"/>
          <w:b/>
          <w:spacing w:val="-3"/>
        </w:rPr>
        <w:t xml:space="preserve"> </w:t>
      </w:r>
      <w:r w:rsidRPr="00CA6E74">
        <w:rPr>
          <w:rFonts w:asciiTheme="minorHAnsi" w:hAnsiTheme="minorHAnsi" w:cstheme="minorHAnsi"/>
          <w:b/>
        </w:rPr>
        <w:t>WARUNKÓW ZAMÓWIENIA</w:t>
      </w:r>
    </w:p>
    <w:p w14:paraId="5A12743E" w14:textId="77777777" w:rsidR="0027348A" w:rsidRPr="00CA6E74" w:rsidRDefault="0027348A">
      <w:pPr>
        <w:spacing w:before="11"/>
        <w:rPr>
          <w:rFonts w:asciiTheme="minorHAnsi" w:hAnsiTheme="minorHAnsi" w:cstheme="minorHAnsi"/>
          <w:b/>
        </w:rPr>
      </w:pPr>
    </w:p>
    <w:p w14:paraId="0EB7AD41" w14:textId="1665FAED" w:rsidR="002C47BD" w:rsidRPr="00CA6E74" w:rsidRDefault="00B13D0B" w:rsidP="002C47BD">
      <w:pPr>
        <w:spacing w:after="120" w:line="216" w:lineRule="auto"/>
        <w:ind w:left="1418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CA6E74">
        <w:rPr>
          <w:rFonts w:asciiTheme="minorHAnsi" w:hAnsiTheme="minorHAnsi" w:cstheme="minorHAnsi"/>
          <w:b/>
          <w:spacing w:val="-1"/>
        </w:rPr>
        <w:t>Nazwa</w:t>
      </w:r>
      <w:r w:rsidRPr="00CA6E74">
        <w:rPr>
          <w:rFonts w:asciiTheme="minorHAnsi" w:hAnsiTheme="minorHAnsi" w:cstheme="minorHAnsi"/>
          <w:b/>
          <w:spacing w:val="-12"/>
        </w:rPr>
        <w:t xml:space="preserve"> </w:t>
      </w:r>
      <w:r w:rsidRPr="00CA6E74">
        <w:rPr>
          <w:rFonts w:asciiTheme="minorHAnsi" w:hAnsiTheme="minorHAnsi" w:cstheme="minorHAnsi"/>
          <w:b/>
          <w:spacing w:val="-1"/>
        </w:rPr>
        <w:t>postępowania:</w:t>
      </w:r>
      <w:r w:rsidRPr="00CA6E74">
        <w:rPr>
          <w:rFonts w:asciiTheme="minorHAnsi" w:hAnsiTheme="minorHAnsi" w:cstheme="minorHAnsi"/>
          <w:b/>
          <w:spacing w:val="-16"/>
        </w:rPr>
        <w:t xml:space="preserve"> </w:t>
      </w:r>
      <w:r w:rsidR="002C47BD" w:rsidRPr="00CA6E74">
        <w:rPr>
          <w:rFonts w:asciiTheme="minorHAnsi" w:hAnsiTheme="minorHAnsi" w:cstheme="minorHAnsi"/>
          <w:bCs/>
          <w:iCs/>
        </w:rPr>
        <w:t>”</w:t>
      </w:r>
      <w:r w:rsidR="002C47BD" w:rsidRPr="00CA6E74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2C47BD" w:rsidRPr="00CA6E74">
        <w:rPr>
          <w:rFonts w:asciiTheme="minorHAnsi" w:hAnsiTheme="minorHAnsi" w:cstheme="minorHAnsi"/>
          <w:b/>
          <w:bCs/>
          <w:color w:val="000000"/>
          <w:lang w:eastAsia="pl-PL"/>
        </w:rPr>
        <w:t>Dostawa sprzętu wystawowego do stałej wystawy archeologicznej Świt Pomorza. Kolekcja starożytności pomorskich wraz z montażem”</w:t>
      </w:r>
    </w:p>
    <w:p w14:paraId="20682068" w14:textId="377E5A20" w:rsidR="0027348A" w:rsidRPr="00CA6E74" w:rsidRDefault="0027348A" w:rsidP="002C47BD">
      <w:pPr>
        <w:spacing w:before="1"/>
        <w:ind w:left="116"/>
        <w:jc w:val="both"/>
        <w:rPr>
          <w:rFonts w:asciiTheme="minorHAnsi" w:hAnsiTheme="minorHAnsi" w:cstheme="minorHAnsi"/>
          <w:b/>
        </w:rPr>
      </w:pPr>
    </w:p>
    <w:p w14:paraId="55AFFB3D" w14:textId="77777777" w:rsidR="0027348A" w:rsidRPr="00CA6E74" w:rsidRDefault="0027348A">
      <w:pPr>
        <w:spacing w:before="11"/>
        <w:rPr>
          <w:rFonts w:asciiTheme="minorHAnsi" w:hAnsiTheme="minorHAnsi" w:cstheme="minorHAnsi"/>
          <w:b/>
        </w:rPr>
      </w:pPr>
    </w:p>
    <w:p w14:paraId="65B9C009" w14:textId="168C96D4" w:rsidR="001E24E0" w:rsidRDefault="00B13D0B" w:rsidP="00B62491">
      <w:pPr>
        <w:pStyle w:val="Tekstpodstawowy"/>
        <w:ind w:left="116" w:right="114"/>
        <w:jc w:val="both"/>
        <w:rPr>
          <w:rFonts w:asciiTheme="minorHAnsi" w:hAnsiTheme="minorHAnsi" w:cstheme="minorHAnsi"/>
          <w:sz w:val="22"/>
          <w:szCs w:val="22"/>
        </w:rPr>
      </w:pPr>
      <w:r w:rsidRPr="00CA6E74">
        <w:rPr>
          <w:rFonts w:asciiTheme="minorHAnsi" w:hAnsiTheme="minorHAnsi" w:cstheme="minorHAnsi"/>
          <w:sz w:val="22"/>
          <w:szCs w:val="22"/>
        </w:rPr>
        <w:t>Zamawiający</w:t>
      </w:r>
      <w:r w:rsidRPr="00CA6E7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A6E74">
        <w:rPr>
          <w:rFonts w:asciiTheme="minorHAnsi" w:hAnsiTheme="minorHAnsi" w:cstheme="minorHAnsi"/>
          <w:sz w:val="22"/>
          <w:szCs w:val="22"/>
        </w:rPr>
        <w:t>zgodnie</w:t>
      </w:r>
      <w:r w:rsidRPr="00CA6E7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A6E74">
        <w:rPr>
          <w:rFonts w:asciiTheme="minorHAnsi" w:hAnsiTheme="minorHAnsi" w:cstheme="minorHAnsi"/>
          <w:sz w:val="22"/>
          <w:szCs w:val="22"/>
        </w:rPr>
        <w:t>z</w:t>
      </w:r>
      <w:r w:rsidRPr="00CA6E7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CA6E74" w:rsidRPr="00CA6E74">
        <w:rPr>
          <w:rFonts w:asciiTheme="minorHAnsi" w:hAnsiTheme="minorHAnsi" w:cstheme="minorHAnsi"/>
          <w:sz w:val="22"/>
          <w:szCs w:val="22"/>
        </w:rPr>
        <w:t>art.137 ust. 1</w:t>
      </w:r>
      <w:r w:rsidRPr="00CA6E7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A6E74">
        <w:rPr>
          <w:rFonts w:asciiTheme="minorHAnsi" w:hAnsiTheme="minorHAnsi" w:cstheme="minorHAnsi"/>
          <w:sz w:val="22"/>
          <w:szCs w:val="22"/>
        </w:rPr>
        <w:t>ustawy</w:t>
      </w:r>
      <w:r w:rsidRPr="00CA6E7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A6E74">
        <w:rPr>
          <w:rFonts w:asciiTheme="minorHAnsi" w:hAnsiTheme="minorHAnsi" w:cstheme="minorHAnsi"/>
          <w:sz w:val="22"/>
          <w:szCs w:val="22"/>
        </w:rPr>
        <w:t>z</w:t>
      </w:r>
      <w:r w:rsidRPr="00CA6E7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A6E74">
        <w:rPr>
          <w:rFonts w:asciiTheme="minorHAnsi" w:hAnsiTheme="minorHAnsi" w:cstheme="minorHAnsi"/>
          <w:sz w:val="22"/>
          <w:szCs w:val="22"/>
        </w:rPr>
        <w:t>11</w:t>
      </w:r>
      <w:r w:rsidRPr="00CA6E7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A6E74">
        <w:rPr>
          <w:rFonts w:asciiTheme="minorHAnsi" w:hAnsiTheme="minorHAnsi" w:cstheme="minorHAnsi"/>
          <w:sz w:val="22"/>
          <w:szCs w:val="22"/>
        </w:rPr>
        <w:t>września</w:t>
      </w:r>
      <w:r w:rsidRPr="00CA6E7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A6E74">
        <w:rPr>
          <w:rFonts w:asciiTheme="minorHAnsi" w:hAnsiTheme="minorHAnsi" w:cstheme="minorHAnsi"/>
          <w:sz w:val="22"/>
          <w:szCs w:val="22"/>
        </w:rPr>
        <w:t>2019</w:t>
      </w:r>
      <w:r w:rsidRPr="00CA6E7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A6E74">
        <w:rPr>
          <w:rFonts w:asciiTheme="minorHAnsi" w:hAnsiTheme="minorHAnsi" w:cstheme="minorHAnsi"/>
          <w:sz w:val="22"/>
          <w:szCs w:val="22"/>
        </w:rPr>
        <w:t>r.</w:t>
      </w:r>
      <w:r w:rsidRPr="00CA6E7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A6E74">
        <w:rPr>
          <w:rFonts w:asciiTheme="minorHAnsi" w:hAnsiTheme="minorHAnsi" w:cstheme="minorHAnsi"/>
          <w:sz w:val="22"/>
          <w:szCs w:val="22"/>
        </w:rPr>
        <w:t>–</w:t>
      </w:r>
      <w:r w:rsidRPr="00CA6E7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A6E74">
        <w:rPr>
          <w:rFonts w:asciiTheme="minorHAnsi" w:hAnsiTheme="minorHAnsi" w:cstheme="minorHAnsi"/>
          <w:sz w:val="22"/>
          <w:szCs w:val="22"/>
        </w:rPr>
        <w:t>Prawo</w:t>
      </w:r>
      <w:r w:rsidRPr="00CA6E7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A6E74">
        <w:rPr>
          <w:rFonts w:asciiTheme="minorHAnsi" w:hAnsiTheme="minorHAnsi" w:cstheme="minorHAnsi"/>
          <w:sz w:val="22"/>
          <w:szCs w:val="22"/>
        </w:rPr>
        <w:t>zamówień</w:t>
      </w:r>
      <w:r w:rsidRPr="00CA6E7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A6E74">
        <w:rPr>
          <w:rFonts w:asciiTheme="minorHAnsi" w:hAnsiTheme="minorHAnsi" w:cstheme="minorHAnsi"/>
          <w:sz w:val="22"/>
          <w:szCs w:val="22"/>
        </w:rPr>
        <w:t>publicznych</w:t>
      </w:r>
      <w:r w:rsidRPr="00CA6E7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A6E74">
        <w:rPr>
          <w:rFonts w:asciiTheme="minorHAnsi" w:hAnsiTheme="minorHAnsi" w:cstheme="minorHAnsi"/>
          <w:sz w:val="22"/>
          <w:szCs w:val="22"/>
        </w:rPr>
        <w:t>(Dz.U.</w:t>
      </w:r>
      <w:r w:rsidRPr="00CA6E7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A6E74">
        <w:rPr>
          <w:rFonts w:asciiTheme="minorHAnsi" w:hAnsiTheme="minorHAnsi" w:cstheme="minorHAnsi"/>
          <w:sz w:val="22"/>
          <w:szCs w:val="22"/>
        </w:rPr>
        <w:t>z</w:t>
      </w:r>
      <w:r w:rsidRPr="00CA6E7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A6E74">
        <w:rPr>
          <w:rFonts w:asciiTheme="minorHAnsi" w:hAnsiTheme="minorHAnsi" w:cstheme="minorHAnsi"/>
          <w:sz w:val="22"/>
          <w:szCs w:val="22"/>
        </w:rPr>
        <w:t>20</w:t>
      </w:r>
      <w:r w:rsidR="002C47BD" w:rsidRPr="00CA6E74">
        <w:rPr>
          <w:rFonts w:asciiTheme="minorHAnsi" w:hAnsiTheme="minorHAnsi" w:cstheme="minorHAnsi"/>
          <w:sz w:val="22"/>
          <w:szCs w:val="22"/>
        </w:rPr>
        <w:t xml:space="preserve">21 </w:t>
      </w:r>
      <w:r w:rsidRPr="00CA6E74">
        <w:rPr>
          <w:rFonts w:asciiTheme="minorHAnsi" w:hAnsiTheme="minorHAnsi" w:cstheme="minorHAnsi"/>
          <w:sz w:val="22"/>
          <w:szCs w:val="22"/>
        </w:rPr>
        <w:t>r.</w:t>
      </w:r>
      <w:r w:rsidRPr="00CA6E7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A6E74">
        <w:rPr>
          <w:rFonts w:asciiTheme="minorHAnsi" w:hAnsiTheme="minorHAnsi" w:cstheme="minorHAnsi"/>
          <w:sz w:val="22"/>
          <w:szCs w:val="22"/>
        </w:rPr>
        <w:t>poz.</w:t>
      </w:r>
      <w:r w:rsidRPr="00CA6E7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A6E74">
        <w:rPr>
          <w:rFonts w:asciiTheme="minorHAnsi" w:hAnsiTheme="minorHAnsi" w:cstheme="minorHAnsi"/>
          <w:sz w:val="22"/>
          <w:szCs w:val="22"/>
        </w:rPr>
        <w:t>1129</w:t>
      </w:r>
      <w:r w:rsidR="002C47BD" w:rsidRPr="00CA6E74">
        <w:rPr>
          <w:rFonts w:asciiTheme="minorHAnsi" w:hAnsiTheme="minorHAnsi" w:cstheme="minorHAnsi"/>
          <w:sz w:val="22"/>
          <w:szCs w:val="22"/>
        </w:rPr>
        <w:t xml:space="preserve"> ze zm., tj.</w:t>
      </w:r>
      <w:r w:rsidRPr="00CA6E74">
        <w:rPr>
          <w:rFonts w:asciiTheme="minorHAnsi" w:hAnsiTheme="minorHAnsi" w:cstheme="minorHAnsi"/>
          <w:sz w:val="22"/>
          <w:szCs w:val="22"/>
        </w:rPr>
        <w:t>)</w:t>
      </w:r>
      <w:r w:rsidRPr="00CA6E7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A6E74">
        <w:rPr>
          <w:rFonts w:asciiTheme="minorHAnsi" w:hAnsiTheme="minorHAnsi" w:cstheme="minorHAnsi"/>
          <w:sz w:val="22"/>
          <w:szCs w:val="22"/>
        </w:rPr>
        <w:t>dokonuje</w:t>
      </w:r>
      <w:r w:rsidRPr="00CA6E7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A6E74">
        <w:rPr>
          <w:rFonts w:asciiTheme="minorHAnsi" w:hAnsiTheme="minorHAnsi" w:cstheme="minorHAnsi"/>
          <w:sz w:val="22"/>
          <w:szCs w:val="22"/>
        </w:rPr>
        <w:t>zmian</w:t>
      </w:r>
      <w:r w:rsidRPr="00CA6E7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A6E74">
        <w:rPr>
          <w:rFonts w:asciiTheme="minorHAnsi" w:hAnsiTheme="minorHAnsi" w:cstheme="minorHAnsi"/>
          <w:sz w:val="22"/>
          <w:szCs w:val="22"/>
        </w:rPr>
        <w:t>treści</w:t>
      </w:r>
      <w:r w:rsidRPr="00CA6E7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A6E74">
        <w:rPr>
          <w:rFonts w:asciiTheme="minorHAnsi" w:hAnsiTheme="minorHAnsi" w:cstheme="minorHAnsi"/>
          <w:sz w:val="22"/>
          <w:szCs w:val="22"/>
        </w:rPr>
        <w:t>specyfikacji</w:t>
      </w:r>
      <w:r w:rsidRPr="00CA6E7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A6E74">
        <w:rPr>
          <w:rFonts w:asciiTheme="minorHAnsi" w:hAnsiTheme="minorHAnsi" w:cstheme="minorHAnsi"/>
          <w:sz w:val="22"/>
          <w:szCs w:val="22"/>
        </w:rPr>
        <w:t>warunków</w:t>
      </w:r>
      <w:r w:rsidRPr="00CA6E7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A6E74">
        <w:rPr>
          <w:rFonts w:asciiTheme="minorHAnsi" w:hAnsiTheme="minorHAnsi" w:cstheme="minorHAnsi"/>
          <w:sz w:val="22"/>
          <w:szCs w:val="22"/>
        </w:rPr>
        <w:t>zamówienia</w:t>
      </w:r>
      <w:r w:rsidRPr="00CA6E7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A6E74">
        <w:rPr>
          <w:rFonts w:asciiTheme="minorHAnsi" w:hAnsiTheme="minorHAnsi" w:cstheme="minorHAnsi"/>
          <w:sz w:val="22"/>
          <w:szCs w:val="22"/>
        </w:rPr>
        <w:t>w następującym zakresie</w:t>
      </w:r>
      <w:r w:rsidR="001E24E0" w:rsidRPr="00CA6E74">
        <w:rPr>
          <w:rFonts w:asciiTheme="minorHAnsi" w:hAnsiTheme="minorHAnsi" w:cstheme="minorHAnsi"/>
          <w:sz w:val="22"/>
          <w:szCs w:val="22"/>
        </w:rPr>
        <w:t>:</w:t>
      </w:r>
    </w:p>
    <w:p w14:paraId="2A830C39" w14:textId="77777777" w:rsidR="00B62491" w:rsidRDefault="00B62491" w:rsidP="00B62491">
      <w:pPr>
        <w:pStyle w:val="Tekstpodstawowy"/>
        <w:ind w:left="116" w:right="11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5CE5E7F5" w14:textId="7B00813C" w:rsidR="00816D84" w:rsidRDefault="00816D84" w:rsidP="002714AC">
      <w:pPr>
        <w:pStyle w:val="Tekstpodstawowy"/>
        <w:ind w:left="116" w:right="11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7424718F" w14:textId="7E3A76D8" w:rsidR="00816D84" w:rsidRPr="00816D84" w:rsidRDefault="00816D84" w:rsidP="00816D84">
      <w:pPr>
        <w:pStyle w:val="Akapitzlist"/>
        <w:numPr>
          <w:ilvl w:val="0"/>
          <w:numId w:val="24"/>
        </w:numPr>
        <w:spacing w:line="276" w:lineRule="auto"/>
        <w:jc w:val="both"/>
        <w:rPr>
          <w:b/>
          <w:u w:val="single"/>
        </w:rPr>
      </w:pPr>
      <w:r w:rsidRPr="00816D84">
        <w:rPr>
          <w:b/>
          <w:u w:val="single"/>
        </w:rPr>
        <w:t>Zamawiający  w Załączniku nr 10 Opis Przedmiotu Zamówienia na str. 14  Elementy szklane korpusów i półki wprowadził zmianę :</w:t>
      </w:r>
    </w:p>
    <w:p w14:paraId="5902D35C" w14:textId="77777777" w:rsidR="00816D84" w:rsidRDefault="00816D84" w:rsidP="00816D84">
      <w:pPr>
        <w:spacing w:line="276" w:lineRule="auto"/>
        <w:ind w:firstLine="720"/>
        <w:jc w:val="both"/>
        <w:rPr>
          <w:rFonts w:asciiTheme="minorHAnsi" w:hAnsiTheme="minorHAnsi" w:cstheme="minorHAnsi"/>
          <w:u w:val="single"/>
        </w:rPr>
      </w:pPr>
    </w:p>
    <w:p w14:paraId="35255EE8" w14:textId="7F436EE9" w:rsidR="00816D84" w:rsidRPr="00AD54DC" w:rsidRDefault="00816D84" w:rsidP="00816D84">
      <w:pPr>
        <w:spacing w:line="276" w:lineRule="auto"/>
        <w:ind w:firstLine="720"/>
        <w:jc w:val="both"/>
        <w:rPr>
          <w:rFonts w:asciiTheme="minorHAnsi" w:hAnsiTheme="minorHAnsi" w:cstheme="minorHAnsi"/>
          <w:lang w:eastAsia="pl-PL"/>
        </w:rPr>
      </w:pPr>
      <w:r w:rsidRPr="00AD54DC">
        <w:rPr>
          <w:rFonts w:asciiTheme="minorHAnsi" w:hAnsiTheme="minorHAnsi" w:cstheme="minorHAnsi"/>
          <w:u w:val="single"/>
        </w:rPr>
        <w:t>Przed zmianą</w:t>
      </w:r>
      <w:r w:rsidRPr="00AD54DC">
        <w:rPr>
          <w:rFonts w:asciiTheme="minorHAnsi" w:hAnsiTheme="minorHAnsi" w:cstheme="minorHAnsi"/>
        </w:rPr>
        <w:t xml:space="preserve">: mają </w:t>
      </w:r>
      <w:r w:rsidRPr="00AD54DC">
        <w:rPr>
          <w:rFonts w:asciiTheme="minorHAnsi" w:hAnsiTheme="minorHAnsi" w:cstheme="minorHAnsi"/>
          <w:lang w:eastAsia="pl-PL"/>
        </w:rPr>
        <w:t xml:space="preserve"> być wykonane ze szkła bezpiecznego</w:t>
      </w:r>
    </w:p>
    <w:p w14:paraId="75B6A9BE" w14:textId="5C734DDB" w:rsidR="00816D84" w:rsidRDefault="00816D84" w:rsidP="00816D84">
      <w:pPr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816D84">
        <w:rPr>
          <w:rFonts w:asciiTheme="minorHAnsi" w:hAnsiTheme="minorHAnsi" w:cstheme="minorHAnsi"/>
          <w:b/>
          <w:color w:val="FF0000"/>
          <w:u w:val="single"/>
          <w:lang w:eastAsia="pl-PL"/>
        </w:rPr>
        <w:t>Po zmianie</w:t>
      </w:r>
      <w:r w:rsidRPr="00816D84">
        <w:rPr>
          <w:rFonts w:asciiTheme="minorHAnsi" w:hAnsiTheme="minorHAnsi" w:cstheme="minorHAnsi"/>
          <w:b/>
          <w:color w:val="FF0000"/>
        </w:rPr>
        <w:t>:</w:t>
      </w:r>
      <w:r w:rsidRPr="00816D84">
        <w:rPr>
          <w:rFonts w:asciiTheme="minorHAnsi" w:hAnsiTheme="minorHAnsi" w:cstheme="minorHAnsi"/>
          <w:color w:val="FF0000"/>
        </w:rPr>
        <w:t xml:space="preserve"> </w:t>
      </w:r>
      <w:r w:rsidRPr="00AD54DC">
        <w:rPr>
          <w:rFonts w:asciiTheme="minorHAnsi" w:hAnsiTheme="minorHAnsi" w:cstheme="minorHAnsi"/>
          <w:lang w:eastAsia="pl-PL"/>
        </w:rPr>
        <w:t>mają być wykonane ze szkła bezpiecznego</w:t>
      </w:r>
      <w:r w:rsidRPr="00AD54DC">
        <w:rPr>
          <w:rFonts w:asciiTheme="minorHAnsi" w:hAnsiTheme="minorHAnsi" w:cstheme="minorHAnsi"/>
          <w:color w:val="000000" w:themeColor="text1"/>
          <w:lang w:eastAsia="pl-PL"/>
        </w:rPr>
        <w:t>, odbarwionego (</w:t>
      </w:r>
      <w:proofErr w:type="spellStart"/>
      <w:r w:rsidRPr="00AD54DC">
        <w:rPr>
          <w:rFonts w:asciiTheme="minorHAnsi" w:hAnsiTheme="minorHAnsi" w:cstheme="minorHAnsi"/>
          <w:color w:val="000000" w:themeColor="text1"/>
          <w:lang w:eastAsia="pl-PL"/>
        </w:rPr>
        <w:t>Optiwhite</w:t>
      </w:r>
      <w:proofErr w:type="spellEnd"/>
      <w:r w:rsidRPr="00AD54DC">
        <w:rPr>
          <w:rFonts w:asciiTheme="minorHAnsi" w:hAnsiTheme="minorHAnsi" w:cstheme="minorHAnsi"/>
          <w:color w:val="000000" w:themeColor="text1"/>
          <w:lang w:eastAsia="pl-PL"/>
        </w:rPr>
        <w:t>). Gabloty w zakresie korpusów szkl</w:t>
      </w:r>
      <w:r>
        <w:rPr>
          <w:rFonts w:asciiTheme="minorHAnsi" w:hAnsiTheme="minorHAnsi" w:cstheme="minorHAnsi"/>
          <w:color w:val="000000" w:themeColor="text1"/>
          <w:lang w:eastAsia="pl-PL"/>
        </w:rPr>
        <w:t xml:space="preserve">anych mają być wykonane </w:t>
      </w:r>
      <w:r w:rsidRPr="00AD54DC">
        <w:rPr>
          <w:rFonts w:asciiTheme="minorHAnsi" w:hAnsiTheme="minorHAnsi" w:cstheme="minorHAnsi"/>
          <w:color w:val="000000" w:themeColor="text1"/>
          <w:lang w:eastAsia="pl-PL"/>
        </w:rPr>
        <w:t xml:space="preserve"> ze szkła laminowanego (VSG), odbarwionego (</w:t>
      </w:r>
      <w:proofErr w:type="spellStart"/>
      <w:r w:rsidRPr="00AD54DC">
        <w:rPr>
          <w:rFonts w:asciiTheme="minorHAnsi" w:hAnsiTheme="minorHAnsi" w:cstheme="minorHAnsi"/>
          <w:color w:val="000000" w:themeColor="text1"/>
          <w:lang w:eastAsia="pl-PL"/>
        </w:rPr>
        <w:t>Optiwhite</w:t>
      </w:r>
      <w:proofErr w:type="spellEnd"/>
      <w:r w:rsidRPr="00AD54DC">
        <w:rPr>
          <w:rFonts w:asciiTheme="minorHAnsi" w:hAnsiTheme="minorHAnsi" w:cstheme="minorHAnsi"/>
          <w:color w:val="000000" w:themeColor="text1"/>
          <w:lang w:eastAsia="pl-PL"/>
        </w:rPr>
        <w:t>), w klasie P4A.</w:t>
      </w:r>
    </w:p>
    <w:p w14:paraId="4E7EB7CE" w14:textId="77777777" w:rsidR="00816D84" w:rsidRDefault="00816D84" w:rsidP="00816D84">
      <w:pPr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lang w:eastAsia="pl-PL"/>
        </w:rPr>
      </w:pPr>
    </w:p>
    <w:p w14:paraId="48236269" w14:textId="77777777" w:rsidR="00816D84" w:rsidRPr="00816D84" w:rsidRDefault="00816D84" w:rsidP="00816D84">
      <w:pPr>
        <w:pStyle w:val="Tekstpodstawowy"/>
        <w:numPr>
          <w:ilvl w:val="0"/>
          <w:numId w:val="24"/>
        </w:numPr>
        <w:spacing w:line="276" w:lineRule="auto"/>
        <w:ind w:right="114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816D84">
        <w:rPr>
          <w:rFonts w:asciiTheme="minorHAnsi" w:hAnsiTheme="minorHAnsi" w:cstheme="minorHAnsi"/>
          <w:b/>
          <w:sz w:val="22"/>
          <w:szCs w:val="22"/>
          <w:u w:val="single"/>
        </w:rPr>
        <w:t>Zamawiający w Załączniku nr 10 Opis Przedmiotu Zamówienia na str. 14 Elementy szklane korpusów i półki wprowadził zmianę:</w:t>
      </w:r>
    </w:p>
    <w:p w14:paraId="325B89BA" w14:textId="77777777" w:rsidR="00816D84" w:rsidRDefault="00816D84" w:rsidP="00816D84">
      <w:pPr>
        <w:pStyle w:val="Akapitzlist"/>
        <w:spacing w:line="276" w:lineRule="auto"/>
        <w:ind w:left="720"/>
        <w:rPr>
          <w:rFonts w:asciiTheme="minorHAnsi" w:hAnsiTheme="minorHAnsi" w:cstheme="minorHAnsi"/>
          <w:u w:val="single"/>
        </w:rPr>
      </w:pPr>
    </w:p>
    <w:p w14:paraId="108320A0" w14:textId="7DEAC384" w:rsidR="00816D84" w:rsidRPr="00816D84" w:rsidRDefault="00816D84" w:rsidP="00816D84">
      <w:pPr>
        <w:pStyle w:val="Akapitzlist"/>
        <w:spacing w:line="276" w:lineRule="auto"/>
        <w:ind w:left="720"/>
        <w:rPr>
          <w:rFonts w:asciiTheme="minorHAnsi" w:hAnsiTheme="minorHAnsi" w:cstheme="minorHAnsi"/>
          <w:lang w:eastAsia="pl-PL"/>
        </w:rPr>
      </w:pPr>
      <w:r w:rsidRPr="00816D84">
        <w:rPr>
          <w:rFonts w:asciiTheme="minorHAnsi" w:hAnsiTheme="minorHAnsi" w:cstheme="minorHAnsi"/>
          <w:u w:val="single"/>
        </w:rPr>
        <w:t>Przed zmianą:</w:t>
      </w:r>
      <w:r w:rsidRPr="00816D84">
        <w:rPr>
          <w:rFonts w:asciiTheme="minorHAnsi" w:hAnsiTheme="minorHAnsi" w:cstheme="minorHAnsi"/>
          <w:lang w:eastAsia="pl-PL"/>
        </w:rPr>
        <w:t xml:space="preserve"> Krawędzie szkła powinny być szlifowane. </w:t>
      </w:r>
    </w:p>
    <w:p w14:paraId="118762BC" w14:textId="7CBF7843" w:rsidR="00816D84" w:rsidRDefault="00816D84" w:rsidP="00816D84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color w:val="000000"/>
          <w:lang w:eastAsia="pl-PL"/>
        </w:rPr>
      </w:pPr>
      <w:r w:rsidRPr="00816D84">
        <w:rPr>
          <w:rFonts w:asciiTheme="minorHAnsi" w:hAnsiTheme="minorHAnsi" w:cstheme="minorHAnsi"/>
          <w:b/>
          <w:color w:val="FF0000"/>
          <w:u w:val="single"/>
        </w:rPr>
        <w:t>Po zmianie:</w:t>
      </w:r>
      <w:r w:rsidRPr="00816D84">
        <w:rPr>
          <w:rFonts w:asciiTheme="minorHAnsi" w:hAnsiTheme="minorHAnsi" w:cstheme="minorHAnsi"/>
          <w:color w:val="FF0000"/>
          <w:u w:val="single"/>
        </w:rPr>
        <w:t xml:space="preserve"> </w:t>
      </w:r>
      <w:r w:rsidRPr="00816D84">
        <w:rPr>
          <w:rFonts w:asciiTheme="minorHAnsi" w:hAnsiTheme="minorHAnsi" w:cstheme="minorHAnsi"/>
          <w:lang w:eastAsia="pl-PL"/>
        </w:rPr>
        <w:t xml:space="preserve">Krawędzie szkła powinny być szlifowane </w:t>
      </w:r>
      <w:r w:rsidRPr="00816D84">
        <w:rPr>
          <w:rFonts w:asciiTheme="minorHAnsi" w:hAnsiTheme="minorHAnsi" w:cstheme="minorHAnsi"/>
          <w:color w:val="000000"/>
          <w:lang w:eastAsia="pl-PL"/>
        </w:rPr>
        <w:t xml:space="preserve">i polerowane. </w:t>
      </w:r>
    </w:p>
    <w:p w14:paraId="58759E6C" w14:textId="77777777" w:rsidR="00816D84" w:rsidRPr="00816D84" w:rsidRDefault="00816D84" w:rsidP="00816D84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14DBBDC0" w14:textId="77777777" w:rsidR="00816D84" w:rsidRPr="00816D84" w:rsidRDefault="00816D84" w:rsidP="00816D84">
      <w:pPr>
        <w:pStyle w:val="Akapitzlist"/>
        <w:numPr>
          <w:ilvl w:val="0"/>
          <w:numId w:val="24"/>
        </w:numPr>
        <w:spacing w:after="7" w:line="276" w:lineRule="auto"/>
        <w:jc w:val="both"/>
        <w:rPr>
          <w:b/>
          <w:u w:val="single"/>
          <w:lang w:eastAsia="pl-PL"/>
        </w:rPr>
      </w:pPr>
      <w:r w:rsidRPr="00816D84">
        <w:rPr>
          <w:b/>
          <w:u w:val="single"/>
          <w:lang w:eastAsia="pl-PL"/>
        </w:rPr>
        <w:t>Zamawiający w Załączniku nr 10 Opis Przedmiotu Zamówienia na str. 14 Zamknięcia witryn wprowadził zmianę :</w:t>
      </w:r>
    </w:p>
    <w:p w14:paraId="4CCC7F68" w14:textId="77777777" w:rsidR="00816D84" w:rsidRDefault="00816D84" w:rsidP="00816D84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u w:val="single"/>
          <w:lang w:eastAsia="pl-PL"/>
        </w:rPr>
      </w:pPr>
    </w:p>
    <w:p w14:paraId="4D0B388E" w14:textId="3A4D9150" w:rsidR="00816D84" w:rsidRPr="00816D84" w:rsidRDefault="00816D84" w:rsidP="00816D84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u w:val="single"/>
          <w:lang w:eastAsia="pl-PL"/>
        </w:rPr>
      </w:pPr>
      <w:r w:rsidRPr="00816D84">
        <w:rPr>
          <w:rFonts w:asciiTheme="minorHAnsi" w:hAnsiTheme="minorHAnsi" w:cstheme="minorHAnsi"/>
          <w:u w:val="single"/>
          <w:lang w:eastAsia="pl-PL"/>
        </w:rPr>
        <w:t xml:space="preserve">Przed zmianą : </w:t>
      </w:r>
      <w:r w:rsidRPr="00816D84">
        <w:rPr>
          <w:rFonts w:asciiTheme="minorHAnsi" w:hAnsiTheme="minorHAnsi" w:cstheme="minorHAnsi"/>
          <w:lang w:eastAsia="pl-PL"/>
        </w:rPr>
        <w:t>Zamknięcia witryn mają być wykonane w systemie klucza centralnego na zamki bezpieczne.</w:t>
      </w:r>
    </w:p>
    <w:p w14:paraId="42857634" w14:textId="706DA8EC" w:rsidR="00816D84" w:rsidRPr="00816D84" w:rsidRDefault="00816D84" w:rsidP="00816D84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816D84">
        <w:rPr>
          <w:rFonts w:asciiTheme="minorHAnsi" w:hAnsiTheme="minorHAnsi" w:cstheme="minorHAnsi"/>
          <w:b/>
          <w:color w:val="FF0000"/>
          <w:u w:val="single"/>
        </w:rPr>
        <w:t>Po zmianie</w:t>
      </w:r>
      <w:r w:rsidRPr="00816D84">
        <w:rPr>
          <w:rFonts w:asciiTheme="minorHAnsi" w:hAnsiTheme="minorHAnsi" w:cstheme="minorHAnsi"/>
          <w:b/>
          <w:color w:val="FF0000"/>
        </w:rPr>
        <w:t xml:space="preserve"> :</w:t>
      </w:r>
      <w:r w:rsidR="0026104A">
        <w:rPr>
          <w:rFonts w:asciiTheme="minorHAnsi" w:hAnsiTheme="minorHAnsi" w:cstheme="minorHAnsi"/>
          <w:color w:val="FF0000"/>
          <w:u w:val="single"/>
          <w:lang w:eastAsia="pl-PL"/>
        </w:rPr>
        <w:t xml:space="preserve"> </w:t>
      </w:r>
      <w:r w:rsidRPr="00816D84">
        <w:rPr>
          <w:rFonts w:asciiTheme="minorHAnsi" w:hAnsiTheme="minorHAnsi" w:cstheme="minorHAnsi"/>
          <w:lang w:eastAsia="pl-PL"/>
        </w:rPr>
        <w:t xml:space="preserve">Zamknięcia witryn mają być wykonane w systemie klucza centralnego na zamki bezpieczne. </w:t>
      </w:r>
      <w:r w:rsidRPr="00816D84">
        <w:rPr>
          <w:rFonts w:asciiTheme="minorHAnsi" w:hAnsiTheme="minorHAnsi" w:cstheme="minorHAnsi"/>
          <w:color w:val="000000" w:themeColor="text1"/>
          <w:lang w:eastAsia="pl-PL"/>
        </w:rPr>
        <w:t>Dopuszczalne jest zastosowanie zamków bezpiecznych, które nie mają certyfikatu potwierdzającego posiadanie jednej z klas odporności na włamanie.</w:t>
      </w:r>
    </w:p>
    <w:p w14:paraId="151481D5" w14:textId="77777777" w:rsidR="00816D84" w:rsidRPr="00E31212" w:rsidRDefault="00816D84" w:rsidP="00816D84">
      <w:pPr>
        <w:pStyle w:val="Akapitzlist"/>
        <w:spacing w:after="7" w:line="276" w:lineRule="auto"/>
        <w:ind w:left="720"/>
        <w:jc w:val="both"/>
      </w:pPr>
    </w:p>
    <w:p w14:paraId="6B99A566" w14:textId="77777777" w:rsidR="00816D84" w:rsidRPr="00816D84" w:rsidRDefault="00816D84" w:rsidP="00816D84">
      <w:pPr>
        <w:pStyle w:val="Akapitzlist"/>
        <w:numPr>
          <w:ilvl w:val="0"/>
          <w:numId w:val="24"/>
        </w:numPr>
        <w:spacing w:after="3" w:line="276" w:lineRule="auto"/>
        <w:jc w:val="both"/>
        <w:rPr>
          <w:rFonts w:asciiTheme="minorHAnsi" w:hAnsiTheme="minorHAnsi" w:cstheme="minorHAnsi"/>
          <w:b/>
          <w:u w:val="single"/>
          <w:lang w:eastAsia="pl-PL"/>
        </w:rPr>
      </w:pPr>
      <w:r w:rsidRPr="00816D84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Zamawiający wprowadził zmianę w załączniku nr 10 Opis Przedmiotu Zamówienia na str. 14 </w:t>
      </w:r>
      <w:r w:rsidRPr="00816D84">
        <w:rPr>
          <w:rFonts w:asciiTheme="minorHAnsi" w:hAnsiTheme="minorHAnsi" w:cstheme="minorHAnsi"/>
          <w:b/>
          <w:u w:val="single"/>
          <w:lang w:eastAsia="pl-PL"/>
        </w:rPr>
        <w:t>System mocowania :</w:t>
      </w:r>
    </w:p>
    <w:p w14:paraId="455BF9CE" w14:textId="77777777" w:rsidR="00816D84" w:rsidRDefault="00816D84" w:rsidP="00816D84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u w:val="single"/>
          <w:lang w:eastAsia="pl-PL"/>
        </w:rPr>
      </w:pPr>
    </w:p>
    <w:p w14:paraId="006B1D90" w14:textId="06109620" w:rsidR="00816D84" w:rsidRPr="00816D84" w:rsidRDefault="00816D84" w:rsidP="00816D84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lang w:eastAsia="pl-PL"/>
        </w:rPr>
      </w:pPr>
      <w:r w:rsidRPr="00816D84">
        <w:rPr>
          <w:rFonts w:asciiTheme="minorHAnsi" w:hAnsiTheme="minorHAnsi" w:cstheme="minorHAnsi"/>
          <w:u w:val="single"/>
          <w:lang w:eastAsia="pl-PL"/>
        </w:rPr>
        <w:t xml:space="preserve">Przed zmianą: </w:t>
      </w:r>
      <w:r w:rsidRPr="00816D84">
        <w:rPr>
          <w:rFonts w:asciiTheme="minorHAnsi" w:hAnsiTheme="minorHAnsi" w:cstheme="minorHAnsi"/>
          <w:lang w:eastAsia="pl-PL"/>
        </w:rPr>
        <w:t>System mocowania</w:t>
      </w:r>
      <w:r w:rsidRPr="00816D84">
        <w:rPr>
          <w:rFonts w:asciiTheme="minorHAnsi" w:hAnsiTheme="minorHAnsi" w:cstheme="minorHAnsi"/>
          <w:u w:val="single"/>
          <w:lang w:eastAsia="pl-PL"/>
        </w:rPr>
        <w:t xml:space="preserve"> </w:t>
      </w:r>
      <w:r w:rsidRPr="00816D84">
        <w:rPr>
          <w:rFonts w:asciiTheme="minorHAnsi" w:hAnsiTheme="minorHAnsi" w:cstheme="minorHAnsi"/>
          <w:lang w:eastAsia="pl-PL"/>
        </w:rPr>
        <w:t>otwarcia witryny powinien uwzględniać możliwość wielokrotnego i bezpiecznego dla zabytków otwierania i zamykania</w:t>
      </w:r>
      <w:r w:rsidRPr="00816D84">
        <w:rPr>
          <w:rFonts w:asciiTheme="minorHAnsi" w:hAnsiTheme="minorHAnsi" w:cstheme="minorHAnsi"/>
          <w:color w:val="FF0000"/>
          <w:lang w:eastAsia="pl-PL"/>
        </w:rPr>
        <w:t xml:space="preserve">. </w:t>
      </w:r>
    </w:p>
    <w:p w14:paraId="2859D92F" w14:textId="793BF59B" w:rsidR="00816D84" w:rsidRDefault="00816D84" w:rsidP="00816D84">
      <w:pPr>
        <w:pStyle w:val="Akapitzlist"/>
        <w:spacing w:after="7" w:line="276" w:lineRule="auto"/>
        <w:ind w:left="720"/>
        <w:jc w:val="both"/>
        <w:rPr>
          <w:rFonts w:asciiTheme="minorHAnsi" w:hAnsiTheme="minorHAnsi" w:cstheme="minorHAnsi"/>
          <w:lang w:eastAsia="pl-PL"/>
        </w:rPr>
      </w:pPr>
      <w:r w:rsidRPr="00816D84">
        <w:rPr>
          <w:rFonts w:asciiTheme="minorHAnsi" w:hAnsiTheme="minorHAnsi" w:cstheme="minorHAnsi"/>
          <w:b/>
          <w:color w:val="FF0000"/>
          <w:u w:val="single"/>
          <w:lang w:eastAsia="pl-PL"/>
        </w:rPr>
        <w:lastRenderedPageBreak/>
        <w:t>Po zmianie:</w:t>
      </w:r>
      <w:r w:rsidRPr="00816D84">
        <w:rPr>
          <w:rFonts w:asciiTheme="minorHAnsi" w:hAnsiTheme="minorHAnsi" w:cstheme="minorHAnsi"/>
          <w:color w:val="FF0000"/>
          <w:u w:val="single"/>
          <w:lang w:eastAsia="pl-PL"/>
        </w:rPr>
        <w:t xml:space="preserve"> </w:t>
      </w:r>
      <w:r w:rsidRPr="00816D84">
        <w:rPr>
          <w:rFonts w:asciiTheme="minorHAnsi" w:hAnsiTheme="minorHAnsi" w:cstheme="minorHAnsi"/>
          <w:lang w:eastAsia="pl-PL"/>
        </w:rPr>
        <w:t>System mocowania otwarcia witryny powinien uwzględniać możliwość wielokrotnego i bezpiecznego dla zabytków otwierania i zamykania. Witryny wysokie powinny być otwierane z użyciem niewidocznych zawiasów czy na zasadzie włożenia całej ściany gabloty bez zawiasów lub jeszcze inne rozwiązanie. W gablotach niskich otwieranie (unoszenie) kloszy powinno być wspomagane poprzez sprężyny gazowe</w:t>
      </w:r>
    </w:p>
    <w:p w14:paraId="0C4A2928" w14:textId="77777777" w:rsidR="00E03FC2" w:rsidRPr="00816D84" w:rsidRDefault="00E03FC2" w:rsidP="00816D84">
      <w:pPr>
        <w:pStyle w:val="Akapitzlist"/>
        <w:spacing w:after="7" w:line="276" w:lineRule="auto"/>
        <w:ind w:left="720"/>
        <w:jc w:val="both"/>
        <w:rPr>
          <w:rFonts w:asciiTheme="minorHAnsi" w:hAnsiTheme="minorHAnsi" w:cstheme="minorHAnsi"/>
          <w:lang w:eastAsia="pl-PL"/>
        </w:rPr>
      </w:pPr>
    </w:p>
    <w:p w14:paraId="0C237527" w14:textId="77777777" w:rsidR="00E03FC2" w:rsidRPr="00E03FC2" w:rsidRDefault="00E03FC2" w:rsidP="00E03FC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E03FC2">
        <w:rPr>
          <w:rFonts w:asciiTheme="minorHAnsi" w:hAnsiTheme="minorHAnsi" w:cstheme="minorHAnsi"/>
          <w:b/>
          <w:u w:val="single"/>
        </w:rPr>
        <w:t>Zamawiający wprowadził zmiany w załączniku nr 10 do SWZ Opis Przedmiotu Zamówienia na str. 15 Oświetlenie wnętrza witryn</w:t>
      </w:r>
    </w:p>
    <w:p w14:paraId="0CF9BB2D" w14:textId="77777777" w:rsidR="00E03FC2" w:rsidRDefault="00E03FC2" w:rsidP="00E03FC2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b/>
        </w:rPr>
      </w:pPr>
    </w:p>
    <w:p w14:paraId="47521B8E" w14:textId="496D9BAB" w:rsidR="00E03FC2" w:rsidRPr="00E03FC2" w:rsidRDefault="00E03FC2" w:rsidP="00E03FC2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E03FC2">
        <w:rPr>
          <w:rFonts w:asciiTheme="minorHAnsi" w:hAnsiTheme="minorHAnsi" w:cstheme="minorHAnsi"/>
        </w:rPr>
        <w:t>Przed zmianą: Źródła światła powinny być pozbawione pasma UV oraz charakteryzować się możliwie wysokim współczynnikiem oddawania barw.</w:t>
      </w:r>
    </w:p>
    <w:p w14:paraId="4DDE0951" w14:textId="33F7EDE1" w:rsidR="00816D84" w:rsidRPr="00E03FC2" w:rsidRDefault="00E03FC2" w:rsidP="00E03FC2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E03FC2">
        <w:rPr>
          <w:rFonts w:asciiTheme="minorHAnsi" w:hAnsiTheme="minorHAnsi" w:cstheme="minorHAnsi"/>
          <w:b/>
          <w:color w:val="FF0000"/>
          <w:u w:val="single"/>
        </w:rPr>
        <w:t>Po zmianie:</w:t>
      </w:r>
      <w:r w:rsidRPr="00E03FC2">
        <w:rPr>
          <w:rFonts w:asciiTheme="minorHAnsi" w:hAnsiTheme="minorHAnsi" w:cstheme="minorHAnsi"/>
          <w:color w:val="FF0000"/>
        </w:rPr>
        <w:t xml:space="preserve"> </w:t>
      </w:r>
      <w:r w:rsidRPr="00E03FC2">
        <w:rPr>
          <w:rFonts w:asciiTheme="minorHAnsi" w:hAnsiTheme="minorHAnsi" w:cstheme="minorHAnsi"/>
        </w:rPr>
        <w:t>Źródła światła powinny być pozbawione pasma UV oraz charakteryzować się możliwie wysokim współczynnikiem oddawania barw (CRI ≥85)</w:t>
      </w:r>
    </w:p>
    <w:p w14:paraId="5D6AD5D4" w14:textId="669A09BE" w:rsidR="00816D84" w:rsidRDefault="00816D84" w:rsidP="002714AC">
      <w:pPr>
        <w:pStyle w:val="Tekstpodstawowy"/>
        <w:ind w:left="116" w:right="11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3E74B529" w14:textId="1E56B865" w:rsidR="00816D84" w:rsidRDefault="00816D84" w:rsidP="002714AC">
      <w:pPr>
        <w:pStyle w:val="Tekstpodstawowy"/>
        <w:ind w:left="116" w:right="11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53E391F6" w14:textId="77777777" w:rsidR="00E03FC2" w:rsidRPr="00FC1996" w:rsidRDefault="00E03FC2" w:rsidP="00E03FC2">
      <w:pPr>
        <w:pStyle w:val="NormalnyWeb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FC1996">
        <w:rPr>
          <w:rFonts w:asciiTheme="minorHAnsi" w:hAnsiTheme="minorHAnsi" w:cstheme="minorHAnsi"/>
          <w:color w:val="FF0000"/>
          <w:sz w:val="22"/>
          <w:szCs w:val="22"/>
        </w:rPr>
        <w:t>UWAGA:</w:t>
      </w:r>
    </w:p>
    <w:p w14:paraId="5C636BD9" w14:textId="77777777" w:rsidR="00E03FC2" w:rsidRPr="00FC1996" w:rsidRDefault="00E03FC2" w:rsidP="00E03FC2">
      <w:pPr>
        <w:pStyle w:val="NormalnyWeb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FC1996">
        <w:rPr>
          <w:rFonts w:asciiTheme="minorHAnsi" w:hAnsiTheme="minorHAnsi" w:cstheme="minorHAnsi"/>
          <w:color w:val="FF0000"/>
          <w:sz w:val="22"/>
          <w:szCs w:val="22"/>
        </w:rPr>
        <w:t>W związku z tym, iż Zamawiający dokonał zmiany w SWZ oraz opisie przedmiotu zamówienia, termin składania ofert oraz termin związania ofertą zostaną zmienione. Zamawiający poinformuje o zmianie powyższych terminów poprzez zmianę treści ogłoszenia o zamówieniu oraz SWZ</w:t>
      </w:r>
    </w:p>
    <w:p w14:paraId="7FECADA4" w14:textId="35CE5A33" w:rsidR="00816D84" w:rsidRDefault="00816D84" w:rsidP="002714AC">
      <w:pPr>
        <w:pStyle w:val="Tekstpodstawowy"/>
        <w:ind w:left="116" w:right="11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4867267A" w14:textId="383BE8E4" w:rsidR="00816D84" w:rsidRDefault="00816D84" w:rsidP="002714AC">
      <w:pPr>
        <w:pStyle w:val="Tekstpodstawowy"/>
        <w:ind w:left="116" w:right="11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6D62531C" w14:textId="701B42AB" w:rsidR="00816D84" w:rsidRDefault="00816D84" w:rsidP="002714AC">
      <w:pPr>
        <w:pStyle w:val="Tekstpodstawowy"/>
        <w:ind w:left="116" w:right="11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60D990BB" w14:textId="15924475" w:rsidR="00816D84" w:rsidRDefault="00816D84" w:rsidP="002714AC">
      <w:pPr>
        <w:pStyle w:val="Tekstpodstawowy"/>
        <w:ind w:left="116" w:right="11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2758ECE9" w14:textId="19856729" w:rsidR="00816D84" w:rsidRDefault="00816D84" w:rsidP="002714AC">
      <w:pPr>
        <w:pStyle w:val="Tekstpodstawowy"/>
        <w:ind w:left="116" w:right="11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0CD5FF5F" w14:textId="60EF26B4" w:rsidR="00816D84" w:rsidRDefault="00816D84" w:rsidP="00A50648">
      <w:pPr>
        <w:pStyle w:val="Tekstpodstawowy"/>
        <w:ind w:right="11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6396005" w14:textId="222587D2" w:rsidR="00816D84" w:rsidRDefault="00816D84" w:rsidP="002714AC">
      <w:pPr>
        <w:pStyle w:val="Tekstpodstawowy"/>
        <w:ind w:left="116" w:right="11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14D83B43" w14:textId="4666471E" w:rsidR="00816D84" w:rsidRDefault="00816D84" w:rsidP="002714AC">
      <w:pPr>
        <w:pStyle w:val="Tekstpodstawowy"/>
        <w:ind w:left="116" w:right="11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5CC31234" w14:textId="77777777" w:rsidR="00816D84" w:rsidRPr="00CA6E74" w:rsidRDefault="00816D84" w:rsidP="002714AC">
      <w:pPr>
        <w:pStyle w:val="Tekstpodstawowy"/>
        <w:ind w:left="116" w:right="11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05ADEAE9" w14:textId="77777777" w:rsidR="00CA4FA3" w:rsidRDefault="00CA4FA3" w:rsidP="00CA4FA3">
      <w:pPr>
        <w:rPr>
          <w:rStyle w:val="markedcontent"/>
          <w:rFonts w:asciiTheme="minorHAnsi" w:hAnsiTheme="minorHAnsi" w:cstheme="minorHAnsi"/>
        </w:rPr>
      </w:pPr>
    </w:p>
    <w:p w14:paraId="3C0BCB5E" w14:textId="51996B15" w:rsidR="0027348A" w:rsidRPr="00CA6E74" w:rsidRDefault="000C64AC" w:rsidP="00CA4FA3">
      <w:pPr>
        <w:ind w:left="2160" w:firstLine="720"/>
        <w:rPr>
          <w:rStyle w:val="markedcontent"/>
          <w:rFonts w:asciiTheme="minorHAnsi" w:hAnsiTheme="minorHAnsi" w:cstheme="minorHAnsi"/>
        </w:rPr>
      </w:pPr>
      <w:r w:rsidRPr="00CA6E74">
        <w:rPr>
          <w:rStyle w:val="markedcontent"/>
          <w:rFonts w:asciiTheme="minorHAnsi" w:hAnsiTheme="minorHAnsi" w:cstheme="minorHAnsi"/>
        </w:rPr>
        <w:t>POZOSTAŁE ZAPISY POZOSTAJĄ BEZ ZMIAN</w:t>
      </w:r>
    </w:p>
    <w:p w14:paraId="41F95E4F" w14:textId="77777777" w:rsidR="00465068" w:rsidRPr="00CA6E74" w:rsidRDefault="00465068" w:rsidP="000C64AC">
      <w:pPr>
        <w:jc w:val="center"/>
        <w:rPr>
          <w:rFonts w:asciiTheme="minorHAnsi" w:hAnsiTheme="minorHAnsi" w:cstheme="minorHAnsi"/>
        </w:rPr>
      </w:pPr>
    </w:p>
    <w:p w14:paraId="6B66707F" w14:textId="77777777" w:rsidR="0027348A" w:rsidRPr="00CA6E74" w:rsidRDefault="0027348A">
      <w:pPr>
        <w:rPr>
          <w:rFonts w:asciiTheme="minorHAnsi" w:hAnsiTheme="minorHAnsi" w:cstheme="minorHAnsi"/>
          <w:b/>
        </w:rPr>
      </w:pPr>
    </w:p>
    <w:p w14:paraId="382AD476" w14:textId="05FE423E" w:rsidR="0027348A" w:rsidRPr="00E03FC2" w:rsidRDefault="00E03FC2" w:rsidP="00E03FC2">
      <w:pPr>
        <w:spacing w:before="197"/>
        <w:ind w:left="4364"/>
        <w:rPr>
          <w:rFonts w:asciiTheme="minorHAnsi" w:hAnsiTheme="minorHAnsi" w:cstheme="minorHAnsi"/>
        </w:rPr>
        <w:sectPr w:rsidR="0027348A" w:rsidRPr="00E03FC2">
          <w:type w:val="continuous"/>
          <w:pgSz w:w="11910" w:h="16840"/>
          <w:pgMar w:top="1400" w:right="1300" w:bottom="280" w:left="1300" w:header="708" w:footer="708" w:gutter="0"/>
          <w:cols w:space="708"/>
        </w:sectPr>
      </w:pPr>
      <w:r>
        <w:rPr>
          <w:rFonts w:asciiTheme="minorHAnsi" w:hAnsiTheme="minorHAnsi" w:cstheme="minorHAnsi"/>
        </w:rPr>
        <w:t>…………………………………………</w:t>
      </w:r>
    </w:p>
    <w:p w14:paraId="43B4F7ED" w14:textId="611360E0" w:rsidR="0027348A" w:rsidRPr="00E03FC2" w:rsidRDefault="0027348A" w:rsidP="00E03FC2">
      <w:pPr>
        <w:tabs>
          <w:tab w:val="left" w:pos="1815"/>
        </w:tabs>
        <w:rPr>
          <w:sz w:val="16"/>
        </w:rPr>
      </w:pPr>
    </w:p>
    <w:sectPr w:rsidR="0027348A" w:rsidRPr="00E03FC2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330A"/>
    <w:multiLevelType w:val="hybridMultilevel"/>
    <w:tmpl w:val="0C3A86AA"/>
    <w:lvl w:ilvl="0" w:tplc="04150011">
      <w:start w:val="1"/>
      <w:numFmt w:val="decimal"/>
      <w:lvlText w:val="%1)"/>
      <w:lvlJc w:val="left"/>
      <w:pPr>
        <w:ind w:left="1916" w:hanging="360"/>
      </w:pPr>
    </w:lvl>
    <w:lvl w:ilvl="1" w:tplc="04150019" w:tentative="1">
      <w:start w:val="1"/>
      <w:numFmt w:val="lowerLetter"/>
      <w:lvlText w:val="%2."/>
      <w:lvlJc w:val="left"/>
      <w:pPr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" w15:restartNumberingAfterBreak="0">
    <w:nsid w:val="1D9228B5"/>
    <w:multiLevelType w:val="hybridMultilevel"/>
    <w:tmpl w:val="B5ECA384"/>
    <w:lvl w:ilvl="0" w:tplc="389640E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5C5D"/>
    <w:multiLevelType w:val="hybridMultilevel"/>
    <w:tmpl w:val="90487B86"/>
    <w:lvl w:ilvl="0" w:tplc="747C4F88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" w15:restartNumberingAfterBreak="0">
    <w:nsid w:val="226A7B18"/>
    <w:multiLevelType w:val="hybridMultilevel"/>
    <w:tmpl w:val="E5848F58"/>
    <w:lvl w:ilvl="0" w:tplc="AEE073AA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D046F"/>
    <w:multiLevelType w:val="hybridMultilevel"/>
    <w:tmpl w:val="5B623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D4514"/>
    <w:multiLevelType w:val="hybridMultilevel"/>
    <w:tmpl w:val="9A1A7D6E"/>
    <w:lvl w:ilvl="0" w:tplc="6B4CB84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B027A1"/>
    <w:multiLevelType w:val="hybridMultilevel"/>
    <w:tmpl w:val="152C92FE"/>
    <w:lvl w:ilvl="0" w:tplc="8A22E498">
      <w:start w:val="3"/>
      <w:numFmt w:val="decimal"/>
      <w:lvlText w:val="%1."/>
      <w:lvlJc w:val="left"/>
      <w:pPr>
        <w:ind w:left="119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7" w15:restartNumberingAfterBreak="0">
    <w:nsid w:val="2CAF6F40"/>
    <w:multiLevelType w:val="hybridMultilevel"/>
    <w:tmpl w:val="66426B64"/>
    <w:lvl w:ilvl="0" w:tplc="53B8255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17C4B"/>
    <w:multiLevelType w:val="hybridMultilevel"/>
    <w:tmpl w:val="FDB4A8DC"/>
    <w:lvl w:ilvl="0" w:tplc="BD1C892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B169CA"/>
    <w:multiLevelType w:val="hybridMultilevel"/>
    <w:tmpl w:val="7D3A7FE4"/>
    <w:lvl w:ilvl="0" w:tplc="D1E84F46">
      <w:start w:val="1"/>
      <w:numFmt w:val="decimal"/>
      <w:lvlText w:val="%1."/>
      <w:lvlJc w:val="left"/>
      <w:pPr>
        <w:ind w:left="83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3B5D308A"/>
    <w:multiLevelType w:val="hybridMultilevel"/>
    <w:tmpl w:val="F96EA994"/>
    <w:lvl w:ilvl="0" w:tplc="2B08439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F563D"/>
    <w:multiLevelType w:val="hybridMultilevel"/>
    <w:tmpl w:val="36E2C750"/>
    <w:lvl w:ilvl="0" w:tplc="389640E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2" w15:restartNumberingAfterBreak="0">
    <w:nsid w:val="41DF442C"/>
    <w:multiLevelType w:val="hybridMultilevel"/>
    <w:tmpl w:val="40046F54"/>
    <w:lvl w:ilvl="0" w:tplc="45CABE8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E34A3"/>
    <w:multiLevelType w:val="hybridMultilevel"/>
    <w:tmpl w:val="44CA8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85117"/>
    <w:multiLevelType w:val="hybridMultilevel"/>
    <w:tmpl w:val="562E898A"/>
    <w:lvl w:ilvl="0" w:tplc="74A8AB76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5" w15:restartNumberingAfterBreak="0">
    <w:nsid w:val="482A3C97"/>
    <w:multiLevelType w:val="hybridMultilevel"/>
    <w:tmpl w:val="62328B06"/>
    <w:lvl w:ilvl="0" w:tplc="04150011">
      <w:start w:val="1"/>
      <w:numFmt w:val="decimal"/>
      <w:lvlText w:val="%1)"/>
      <w:lvlJc w:val="left"/>
      <w:pPr>
        <w:ind w:left="1171" w:hanging="360"/>
      </w:pPr>
    </w:lvl>
    <w:lvl w:ilvl="1" w:tplc="04150019" w:tentative="1">
      <w:start w:val="1"/>
      <w:numFmt w:val="lowerLetter"/>
      <w:lvlText w:val="%2."/>
      <w:lvlJc w:val="left"/>
      <w:pPr>
        <w:ind w:left="1891" w:hanging="360"/>
      </w:pPr>
    </w:lvl>
    <w:lvl w:ilvl="2" w:tplc="0415001B" w:tentative="1">
      <w:start w:val="1"/>
      <w:numFmt w:val="lowerRoman"/>
      <w:lvlText w:val="%3."/>
      <w:lvlJc w:val="right"/>
      <w:pPr>
        <w:ind w:left="2611" w:hanging="180"/>
      </w:pPr>
    </w:lvl>
    <w:lvl w:ilvl="3" w:tplc="0415000F" w:tentative="1">
      <w:start w:val="1"/>
      <w:numFmt w:val="decimal"/>
      <w:lvlText w:val="%4."/>
      <w:lvlJc w:val="left"/>
      <w:pPr>
        <w:ind w:left="3331" w:hanging="360"/>
      </w:pPr>
    </w:lvl>
    <w:lvl w:ilvl="4" w:tplc="04150019" w:tentative="1">
      <w:start w:val="1"/>
      <w:numFmt w:val="lowerLetter"/>
      <w:lvlText w:val="%5."/>
      <w:lvlJc w:val="left"/>
      <w:pPr>
        <w:ind w:left="4051" w:hanging="360"/>
      </w:pPr>
    </w:lvl>
    <w:lvl w:ilvl="5" w:tplc="0415001B" w:tentative="1">
      <w:start w:val="1"/>
      <w:numFmt w:val="lowerRoman"/>
      <w:lvlText w:val="%6."/>
      <w:lvlJc w:val="right"/>
      <w:pPr>
        <w:ind w:left="4771" w:hanging="180"/>
      </w:pPr>
    </w:lvl>
    <w:lvl w:ilvl="6" w:tplc="0415000F" w:tentative="1">
      <w:start w:val="1"/>
      <w:numFmt w:val="decimal"/>
      <w:lvlText w:val="%7."/>
      <w:lvlJc w:val="left"/>
      <w:pPr>
        <w:ind w:left="5491" w:hanging="360"/>
      </w:pPr>
    </w:lvl>
    <w:lvl w:ilvl="7" w:tplc="04150019" w:tentative="1">
      <w:start w:val="1"/>
      <w:numFmt w:val="lowerLetter"/>
      <w:lvlText w:val="%8."/>
      <w:lvlJc w:val="left"/>
      <w:pPr>
        <w:ind w:left="6211" w:hanging="360"/>
      </w:pPr>
    </w:lvl>
    <w:lvl w:ilvl="8" w:tplc="041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6" w15:restartNumberingAfterBreak="0">
    <w:nsid w:val="5CA32564"/>
    <w:multiLevelType w:val="hybridMultilevel"/>
    <w:tmpl w:val="E34A095E"/>
    <w:lvl w:ilvl="0" w:tplc="946EB24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2213E6"/>
    <w:multiLevelType w:val="hybridMultilevel"/>
    <w:tmpl w:val="4BD4672A"/>
    <w:lvl w:ilvl="0" w:tplc="16F416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F60A0A"/>
    <w:multiLevelType w:val="hybridMultilevel"/>
    <w:tmpl w:val="A51CAA06"/>
    <w:lvl w:ilvl="0" w:tplc="3502E012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25FE4"/>
    <w:multiLevelType w:val="hybridMultilevel"/>
    <w:tmpl w:val="F594D0BC"/>
    <w:lvl w:ilvl="0" w:tplc="D2B4E0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A3C88"/>
    <w:multiLevelType w:val="hybridMultilevel"/>
    <w:tmpl w:val="0AA011C0"/>
    <w:lvl w:ilvl="0" w:tplc="0096C250">
      <w:start w:val="1"/>
      <w:numFmt w:val="decimal"/>
      <w:lvlText w:val="%1."/>
      <w:lvlJc w:val="left"/>
      <w:pPr>
        <w:ind w:left="1196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1" w15:restartNumberingAfterBreak="0">
    <w:nsid w:val="74AB06E0"/>
    <w:multiLevelType w:val="hybridMultilevel"/>
    <w:tmpl w:val="8DAC7130"/>
    <w:lvl w:ilvl="0" w:tplc="A294ADC8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85CD0"/>
    <w:multiLevelType w:val="hybridMultilevel"/>
    <w:tmpl w:val="A58EE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D6009"/>
    <w:multiLevelType w:val="hybridMultilevel"/>
    <w:tmpl w:val="35F2F4FE"/>
    <w:lvl w:ilvl="0" w:tplc="04150017">
      <w:start w:val="1"/>
      <w:numFmt w:val="lowerLetter"/>
      <w:lvlText w:val="%1)"/>
      <w:lvlJc w:val="left"/>
      <w:pPr>
        <w:ind w:left="8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6"/>
  </w:num>
  <w:num w:numId="5">
    <w:abstractNumId w:val="0"/>
  </w:num>
  <w:num w:numId="6">
    <w:abstractNumId w:val="2"/>
  </w:num>
  <w:num w:numId="7">
    <w:abstractNumId w:val="20"/>
  </w:num>
  <w:num w:numId="8">
    <w:abstractNumId w:val="12"/>
  </w:num>
  <w:num w:numId="9">
    <w:abstractNumId w:val="8"/>
  </w:num>
  <w:num w:numId="10">
    <w:abstractNumId w:val="11"/>
  </w:num>
  <w:num w:numId="11">
    <w:abstractNumId w:val="21"/>
  </w:num>
  <w:num w:numId="12">
    <w:abstractNumId w:val="7"/>
  </w:num>
  <w:num w:numId="13">
    <w:abstractNumId w:val="1"/>
  </w:num>
  <w:num w:numId="14">
    <w:abstractNumId w:val="18"/>
  </w:num>
  <w:num w:numId="15">
    <w:abstractNumId w:val="19"/>
  </w:num>
  <w:num w:numId="16">
    <w:abstractNumId w:val="16"/>
  </w:num>
  <w:num w:numId="17">
    <w:abstractNumId w:val="13"/>
  </w:num>
  <w:num w:numId="18">
    <w:abstractNumId w:val="22"/>
  </w:num>
  <w:num w:numId="19">
    <w:abstractNumId w:val="10"/>
  </w:num>
  <w:num w:numId="20">
    <w:abstractNumId w:val="17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8A"/>
    <w:rsid w:val="00084843"/>
    <w:rsid w:val="000C64AC"/>
    <w:rsid w:val="001000BD"/>
    <w:rsid w:val="001E24E0"/>
    <w:rsid w:val="00214EE4"/>
    <w:rsid w:val="0026104A"/>
    <w:rsid w:val="002714AC"/>
    <w:rsid w:val="0027348A"/>
    <w:rsid w:val="002A6E44"/>
    <w:rsid w:val="002C3FF9"/>
    <w:rsid w:val="002C47BD"/>
    <w:rsid w:val="00401EEA"/>
    <w:rsid w:val="00403A36"/>
    <w:rsid w:val="004363CF"/>
    <w:rsid w:val="00465068"/>
    <w:rsid w:val="00480D2D"/>
    <w:rsid w:val="004E746C"/>
    <w:rsid w:val="005C1E6D"/>
    <w:rsid w:val="00705D1E"/>
    <w:rsid w:val="007137D1"/>
    <w:rsid w:val="007877B9"/>
    <w:rsid w:val="00816D84"/>
    <w:rsid w:val="008761E8"/>
    <w:rsid w:val="009872E6"/>
    <w:rsid w:val="00A50648"/>
    <w:rsid w:val="00A70FFE"/>
    <w:rsid w:val="00B03D03"/>
    <w:rsid w:val="00B10C5B"/>
    <w:rsid w:val="00B13D0B"/>
    <w:rsid w:val="00B35B25"/>
    <w:rsid w:val="00B40B1D"/>
    <w:rsid w:val="00B62491"/>
    <w:rsid w:val="00C9593D"/>
    <w:rsid w:val="00CA4FA3"/>
    <w:rsid w:val="00CA6E74"/>
    <w:rsid w:val="00DE284A"/>
    <w:rsid w:val="00E03FC2"/>
    <w:rsid w:val="00E63B71"/>
    <w:rsid w:val="00E91BA2"/>
    <w:rsid w:val="00E94608"/>
    <w:rsid w:val="00EE01E9"/>
    <w:rsid w:val="00F0746A"/>
    <w:rsid w:val="00F576C9"/>
    <w:rsid w:val="00FA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D41C"/>
  <w15:docId w15:val="{2D70C230-34DD-4684-830D-4DA5F7D7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3B71"/>
    <w:pPr>
      <w:keepNext/>
      <w:keepLines/>
      <w:widowControl/>
      <w:autoSpaceDE/>
      <w:autoSpaceDN/>
      <w:spacing w:before="40" w:line="259" w:lineRule="auto"/>
      <w:outlineLvl w:val="1"/>
    </w:pPr>
    <w:rPr>
      <w:rFonts w:ascii="Arial" w:eastAsiaTheme="minorHAnsi" w:hAnsi="Arial" w:cs="Arial"/>
      <w:b/>
      <w:bCs/>
      <w:i/>
      <w:iCs/>
      <w:sz w:val="28"/>
      <w:szCs w:val="28"/>
      <w:lang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markedcontent">
    <w:name w:val="markedcontent"/>
    <w:basedOn w:val="Domylnaczcionkaakapitu"/>
    <w:rsid w:val="002714AC"/>
  </w:style>
  <w:style w:type="character" w:customStyle="1" w:styleId="Nagwek2Znak">
    <w:name w:val="Nagłówek 2 Znak"/>
    <w:basedOn w:val="Domylnaczcionkaakapitu"/>
    <w:link w:val="Nagwek2"/>
    <w:uiPriority w:val="9"/>
    <w:rsid w:val="00E63B71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650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styleId="NormalnyWeb">
    <w:name w:val="Normal (Web)"/>
    <w:basedOn w:val="Normalny"/>
    <w:uiPriority w:val="99"/>
    <w:unhideWhenUsed/>
    <w:rsid w:val="00B35B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16D84"/>
    <w:rPr>
      <w:rFonts w:ascii="Calibri" w:eastAsia="Calibri" w:hAnsi="Calibri" w:cs="Calibri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zmiana SWZ  kopia</vt:lpstr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zmiana SWZ  kopia</dc:title>
  <dc:creator>m.skowronska</dc:creator>
  <cp:lastModifiedBy>Monika Skowrońska</cp:lastModifiedBy>
  <cp:revision>30</cp:revision>
  <dcterms:created xsi:type="dcterms:W3CDTF">2022-06-29T05:49:00Z</dcterms:created>
  <dcterms:modified xsi:type="dcterms:W3CDTF">2022-07-13T12:59:00Z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LastSaved">
    <vt:filetime>2022-06-29T00:00:00Z</vt:filetime>
  </property>
</Properties>
</file>