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8D1" w14:textId="77777777" w:rsidR="00606B83" w:rsidRDefault="00606B83">
      <w:pPr>
        <w:pStyle w:val="Tekstpodstawowy"/>
        <w:ind w:left="341"/>
        <w:rPr>
          <w:rFonts w:ascii="Times New Roman"/>
          <w:sz w:val="20"/>
        </w:rPr>
      </w:pPr>
    </w:p>
    <w:p w14:paraId="445EF101" w14:textId="6E38B7BC" w:rsidR="0027348A" w:rsidRDefault="00B13D0B">
      <w:pPr>
        <w:pStyle w:val="Tekstpodstawowy"/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FAE0348" wp14:editId="31C0C077">
            <wp:extent cx="544578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78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9021" w14:textId="77777777" w:rsidR="0027348A" w:rsidRDefault="0027348A">
      <w:pPr>
        <w:pStyle w:val="Tekstpodstawowy"/>
        <w:rPr>
          <w:rFonts w:ascii="Times New Roman"/>
          <w:sz w:val="20"/>
        </w:rPr>
      </w:pPr>
    </w:p>
    <w:p w14:paraId="72B5F084" w14:textId="77777777" w:rsidR="0027348A" w:rsidRDefault="0027348A">
      <w:pPr>
        <w:pStyle w:val="Tekstpodstawowy"/>
        <w:spacing w:before="6"/>
        <w:rPr>
          <w:rFonts w:ascii="Times New Roman"/>
          <w:sz w:val="17"/>
        </w:rPr>
      </w:pPr>
    </w:p>
    <w:p w14:paraId="48D8F070" w14:textId="3D758AC2" w:rsidR="0027348A" w:rsidRPr="0087216C" w:rsidRDefault="00B13D0B">
      <w:pPr>
        <w:pStyle w:val="Tekstpodstawowy"/>
        <w:spacing w:before="52"/>
        <w:ind w:left="116"/>
      </w:pPr>
      <w:r w:rsidRPr="0087216C">
        <w:t>AZ.2710.</w:t>
      </w:r>
      <w:r w:rsidR="002A6E44" w:rsidRPr="0087216C">
        <w:t>10</w:t>
      </w:r>
      <w:r w:rsidRPr="0087216C">
        <w:t>.2021.</w:t>
      </w:r>
      <w:r w:rsidR="008208CD">
        <w:t>6</w:t>
      </w:r>
      <w:r w:rsidRPr="0087216C">
        <w:t>.MS</w:t>
      </w:r>
    </w:p>
    <w:p w14:paraId="458CD586" w14:textId="77777777" w:rsidR="0027348A" w:rsidRPr="00BB1A52" w:rsidRDefault="0027348A">
      <w:pPr>
        <w:spacing w:before="9"/>
        <w:rPr>
          <w:color w:val="FF0000"/>
          <w:sz w:val="19"/>
        </w:rPr>
      </w:pPr>
    </w:p>
    <w:p w14:paraId="46E8518B" w14:textId="26032CD1" w:rsidR="0027348A" w:rsidRPr="0087216C" w:rsidRDefault="00B13D0B">
      <w:pPr>
        <w:pStyle w:val="Tekstpodstawowy"/>
        <w:spacing w:before="52"/>
        <w:ind w:left="5920"/>
      </w:pPr>
      <w:r w:rsidRPr="0087216C">
        <w:t>Szczecin,</w:t>
      </w:r>
      <w:r w:rsidRPr="0087216C">
        <w:rPr>
          <w:spacing w:val="-1"/>
        </w:rPr>
        <w:t xml:space="preserve"> </w:t>
      </w:r>
      <w:r w:rsidRPr="0087216C">
        <w:t>dn.</w:t>
      </w:r>
      <w:r w:rsidRPr="0087216C">
        <w:rPr>
          <w:spacing w:val="-1"/>
        </w:rPr>
        <w:t xml:space="preserve"> </w:t>
      </w:r>
      <w:r w:rsidR="008208CD">
        <w:t>15.</w:t>
      </w:r>
      <w:r w:rsidR="00E94608" w:rsidRPr="0087216C">
        <w:t>0</w:t>
      </w:r>
      <w:r w:rsidR="004363CF" w:rsidRPr="0087216C">
        <w:t>7</w:t>
      </w:r>
      <w:r w:rsidRPr="0087216C">
        <w:t>.202</w:t>
      </w:r>
      <w:r w:rsidR="00E94608" w:rsidRPr="0087216C">
        <w:t>2</w:t>
      </w:r>
    </w:p>
    <w:p w14:paraId="598D0F7F" w14:textId="77777777" w:rsidR="0027348A" w:rsidRDefault="0027348A">
      <w:pPr>
        <w:rPr>
          <w:sz w:val="24"/>
        </w:rPr>
      </w:pPr>
    </w:p>
    <w:p w14:paraId="1398585A" w14:textId="77777777" w:rsidR="0027348A" w:rsidRDefault="0027348A">
      <w:pPr>
        <w:spacing w:before="2"/>
        <w:rPr>
          <w:sz w:val="24"/>
        </w:rPr>
      </w:pPr>
    </w:p>
    <w:p w14:paraId="568226AC" w14:textId="77777777" w:rsidR="0027348A" w:rsidRDefault="00B13D0B">
      <w:pPr>
        <w:ind w:left="353" w:right="354"/>
        <w:jc w:val="center"/>
        <w:rPr>
          <w:b/>
          <w:sz w:val="24"/>
        </w:rPr>
      </w:pPr>
      <w:r>
        <w:rPr>
          <w:b/>
          <w:sz w:val="24"/>
        </w:rPr>
        <w:t>ZMIANA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TREŚCI SPECYFIKACJI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WARUNKÓW ZAMÓWIENIA</w:t>
      </w:r>
    </w:p>
    <w:p w14:paraId="5A12743E" w14:textId="77777777" w:rsidR="0027348A" w:rsidRDefault="0027348A">
      <w:pPr>
        <w:spacing w:before="11"/>
        <w:rPr>
          <w:b/>
          <w:sz w:val="23"/>
        </w:rPr>
      </w:pPr>
    </w:p>
    <w:p w14:paraId="0EB7AD41" w14:textId="18391914" w:rsidR="002C47BD" w:rsidRPr="00C74D5C" w:rsidRDefault="00B13D0B" w:rsidP="002C47BD">
      <w:pPr>
        <w:spacing w:after="120" w:line="216" w:lineRule="auto"/>
        <w:ind w:left="1418"/>
        <w:rPr>
          <w:rFonts w:asciiTheme="minorHAnsi" w:hAnsiTheme="minorHAnsi" w:cstheme="minorHAnsi"/>
          <w:b/>
          <w:bCs/>
          <w:color w:val="000000"/>
          <w:lang w:eastAsia="pl-PL"/>
        </w:rPr>
      </w:pPr>
      <w:r>
        <w:rPr>
          <w:b/>
          <w:spacing w:val="-1"/>
          <w:sz w:val="24"/>
        </w:rPr>
        <w:t>Nazwa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postępowania:</w:t>
      </w:r>
      <w:r>
        <w:rPr>
          <w:b/>
          <w:spacing w:val="-16"/>
          <w:sz w:val="24"/>
        </w:rPr>
        <w:t xml:space="preserve"> </w:t>
      </w:r>
      <w:r w:rsidR="002C47BD" w:rsidRPr="00C74D5C">
        <w:rPr>
          <w:rFonts w:asciiTheme="minorHAnsi" w:hAnsiTheme="minorHAnsi" w:cstheme="minorHAnsi"/>
          <w:bCs/>
          <w:iCs/>
        </w:rPr>
        <w:t>”</w:t>
      </w:r>
      <w:r w:rsidR="002C47BD" w:rsidRPr="00C74D5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C47BD" w:rsidRPr="00C74D5C">
        <w:rPr>
          <w:rFonts w:asciiTheme="minorHAns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20682068" w14:textId="377E5A20" w:rsidR="0027348A" w:rsidRDefault="0027348A" w:rsidP="002C47BD">
      <w:pPr>
        <w:spacing w:before="1"/>
        <w:ind w:left="116"/>
        <w:jc w:val="both"/>
        <w:rPr>
          <w:b/>
          <w:sz w:val="24"/>
        </w:rPr>
      </w:pPr>
    </w:p>
    <w:p w14:paraId="55AFFB3D" w14:textId="77777777" w:rsidR="0027348A" w:rsidRDefault="0027348A">
      <w:pPr>
        <w:spacing w:before="11"/>
        <w:rPr>
          <w:b/>
          <w:sz w:val="23"/>
        </w:rPr>
      </w:pPr>
    </w:p>
    <w:p w14:paraId="468A75A2" w14:textId="7F31AD0F" w:rsidR="001E24E0" w:rsidRDefault="00B13D0B" w:rsidP="002714AC">
      <w:pPr>
        <w:pStyle w:val="Tekstpodstawowy"/>
        <w:ind w:left="116" w:right="114"/>
        <w:jc w:val="both"/>
      </w:pPr>
      <w:r w:rsidRPr="002714AC">
        <w:t>Zamawiający</w:t>
      </w:r>
      <w:r w:rsidRPr="002714AC">
        <w:rPr>
          <w:spacing w:val="1"/>
        </w:rPr>
        <w:t xml:space="preserve"> </w:t>
      </w:r>
      <w:r w:rsidRPr="002714AC">
        <w:t>zgodnie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art.</w:t>
      </w:r>
      <w:r w:rsidR="0021210C">
        <w:t xml:space="preserve"> </w:t>
      </w:r>
      <w:r w:rsidR="0087216C">
        <w:t>137</w:t>
      </w:r>
      <w:r w:rsidRPr="002714AC">
        <w:rPr>
          <w:spacing w:val="1"/>
        </w:rPr>
        <w:t xml:space="preserve"> </w:t>
      </w:r>
      <w:r w:rsidRPr="002714AC">
        <w:t>ust.1</w:t>
      </w:r>
      <w:r w:rsidRPr="002714AC">
        <w:rPr>
          <w:spacing w:val="1"/>
        </w:rPr>
        <w:t xml:space="preserve"> </w:t>
      </w:r>
      <w:r w:rsidRPr="002714AC">
        <w:t>ustawy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11</w:t>
      </w:r>
      <w:r w:rsidRPr="002714AC">
        <w:rPr>
          <w:spacing w:val="1"/>
        </w:rPr>
        <w:t xml:space="preserve"> </w:t>
      </w:r>
      <w:r w:rsidRPr="002714AC">
        <w:t>września</w:t>
      </w:r>
      <w:r w:rsidRPr="002714AC">
        <w:rPr>
          <w:spacing w:val="1"/>
        </w:rPr>
        <w:t xml:space="preserve"> </w:t>
      </w:r>
      <w:r w:rsidRPr="002714AC">
        <w:t>2019</w:t>
      </w:r>
      <w:r w:rsidRPr="002714AC">
        <w:rPr>
          <w:spacing w:val="1"/>
        </w:rPr>
        <w:t xml:space="preserve"> </w:t>
      </w:r>
      <w:r w:rsidRPr="002714AC">
        <w:t>r.</w:t>
      </w:r>
      <w:r w:rsidRPr="002714AC">
        <w:rPr>
          <w:spacing w:val="1"/>
        </w:rPr>
        <w:t xml:space="preserve"> </w:t>
      </w:r>
      <w:r w:rsidRPr="002714AC">
        <w:t>–</w:t>
      </w:r>
      <w:r w:rsidRPr="002714AC">
        <w:rPr>
          <w:spacing w:val="1"/>
        </w:rPr>
        <w:t xml:space="preserve"> </w:t>
      </w:r>
      <w:r w:rsidRPr="002714AC">
        <w:t>Prawo</w:t>
      </w:r>
      <w:r w:rsidRPr="002714AC">
        <w:rPr>
          <w:spacing w:val="1"/>
        </w:rPr>
        <w:t xml:space="preserve"> </w:t>
      </w:r>
      <w:r w:rsidRPr="002714AC">
        <w:t>zamówień</w:t>
      </w:r>
      <w:r w:rsidRPr="002714AC">
        <w:rPr>
          <w:spacing w:val="1"/>
        </w:rPr>
        <w:t xml:space="preserve"> </w:t>
      </w:r>
      <w:r w:rsidRPr="002714AC">
        <w:t>publicznych</w:t>
      </w:r>
      <w:r w:rsidRPr="002714AC">
        <w:rPr>
          <w:spacing w:val="1"/>
        </w:rPr>
        <w:t xml:space="preserve"> </w:t>
      </w:r>
      <w:r w:rsidRPr="002714AC">
        <w:t>(Dz.U.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20</w:t>
      </w:r>
      <w:r w:rsidR="002C47BD" w:rsidRPr="002714AC">
        <w:t xml:space="preserve">21 </w:t>
      </w:r>
      <w:r w:rsidRPr="002714AC">
        <w:t>r.</w:t>
      </w:r>
      <w:r w:rsidRPr="002714AC">
        <w:rPr>
          <w:spacing w:val="1"/>
        </w:rPr>
        <w:t xml:space="preserve"> </w:t>
      </w:r>
      <w:r w:rsidRPr="002714AC">
        <w:t>poz.</w:t>
      </w:r>
      <w:r w:rsidRPr="002714AC">
        <w:rPr>
          <w:spacing w:val="1"/>
        </w:rPr>
        <w:t xml:space="preserve"> </w:t>
      </w:r>
      <w:r w:rsidRPr="002714AC">
        <w:t>1129</w:t>
      </w:r>
      <w:r w:rsidR="002C47BD" w:rsidRPr="002714AC">
        <w:t xml:space="preserve"> ze zm., tj.</w:t>
      </w:r>
      <w:r w:rsidRPr="002714AC">
        <w:t>)</w:t>
      </w:r>
      <w:r w:rsidRPr="002714AC">
        <w:rPr>
          <w:spacing w:val="1"/>
        </w:rPr>
        <w:t xml:space="preserve"> </w:t>
      </w:r>
      <w:r w:rsidRPr="002714AC">
        <w:t>dokonuje</w:t>
      </w:r>
      <w:r w:rsidRPr="002714AC">
        <w:rPr>
          <w:spacing w:val="1"/>
        </w:rPr>
        <w:t xml:space="preserve"> </w:t>
      </w:r>
      <w:r w:rsidRPr="002714AC">
        <w:t>zmian</w:t>
      </w:r>
      <w:r w:rsidRPr="002714AC">
        <w:rPr>
          <w:spacing w:val="1"/>
        </w:rPr>
        <w:t xml:space="preserve"> </w:t>
      </w:r>
      <w:r w:rsidRPr="002714AC">
        <w:t>treści</w:t>
      </w:r>
      <w:r w:rsidRPr="002714AC">
        <w:rPr>
          <w:spacing w:val="1"/>
        </w:rPr>
        <w:t xml:space="preserve"> </w:t>
      </w:r>
      <w:r w:rsidRPr="002714AC">
        <w:t>specyfikacji</w:t>
      </w:r>
      <w:r w:rsidRPr="002714AC">
        <w:rPr>
          <w:spacing w:val="1"/>
        </w:rPr>
        <w:t xml:space="preserve"> </w:t>
      </w:r>
      <w:r w:rsidRPr="002714AC">
        <w:t>warunków</w:t>
      </w:r>
      <w:r w:rsidRPr="002714AC">
        <w:rPr>
          <w:spacing w:val="1"/>
        </w:rPr>
        <w:t xml:space="preserve"> </w:t>
      </w:r>
      <w:r w:rsidRPr="002714AC">
        <w:t>zamówienia</w:t>
      </w:r>
      <w:r w:rsidRPr="002714AC">
        <w:rPr>
          <w:spacing w:val="-4"/>
        </w:rPr>
        <w:t xml:space="preserve"> </w:t>
      </w:r>
      <w:r w:rsidRPr="002714AC">
        <w:t>w następującym zakresie</w:t>
      </w:r>
      <w:r w:rsidR="001E24E0">
        <w:t>:</w:t>
      </w:r>
    </w:p>
    <w:p w14:paraId="65B9C009" w14:textId="77777777" w:rsidR="001E24E0" w:rsidRDefault="002714AC" w:rsidP="002714AC">
      <w:pPr>
        <w:pStyle w:val="Tekstpodstawowy"/>
        <w:ind w:left="116" w:right="114"/>
        <w:jc w:val="both"/>
        <w:rPr>
          <w:rStyle w:val="markedcontent"/>
        </w:rPr>
      </w:pPr>
      <w:r w:rsidRPr="002714AC">
        <w:rPr>
          <w:rStyle w:val="markedcontent"/>
        </w:rPr>
        <w:t>Wprowadzone zmiany dotyczą:</w:t>
      </w:r>
    </w:p>
    <w:p w14:paraId="0C65875E" w14:textId="4F75C997" w:rsidR="00F576C9" w:rsidRPr="0087216C" w:rsidRDefault="002714AC" w:rsidP="001E24E0">
      <w:pPr>
        <w:pStyle w:val="Tekstpodstawowy"/>
        <w:numPr>
          <w:ilvl w:val="0"/>
          <w:numId w:val="1"/>
        </w:numPr>
        <w:ind w:right="114"/>
        <w:jc w:val="both"/>
        <w:rPr>
          <w:rStyle w:val="markedcontent"/>
          <w:b/>
        </w:rPr>
      </w:pPr>
      <w:r w:rsidRPr="002714AC">
        <w:rPr>
          <w:rStyle w:val="markedcontent"/>
        </w:rPr>
        <w:t>Zmiany terminu składania ofert (rozdz. XIX pkt. 1 SWZ) z 1</w:t>
      </w:r>
      <w:r w:rsidR="00BB1A52">
        <w:rPr>
          <w:rStyle w:val="markedcontent"/>
        </w:rPr>
        <w:t>8</w:t>
      </w:r>
      <w:r w:rsidRPr="002714AC">
        <w:rPr>
          <w:rStyle w:val="markedcontent"/>
        </w:rPr>
        <w:t>.0</w:t>
      </w:r>
      <w:r w:rsidR="00F576C9">
        <w:rPr>
          <w:rStyle w:val="markedcontent"/>
        </w:rPr>
        <w:t>7.</w:t>
      </w:r>
      <w:r w:rsidRPr="002714AC">
        <w:rPr>
          <w:rStyle w:val="markedcontent"/>
        </w:rPr>
        <w:t>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 10:00 na</w:t>
      </w:r>
      <w:r w:rsidR="0021210C">
        <w:rPr>
          <w:rStyle w:val="markedcontent"/>
        </w:rPr>
        <w:t xml:space="preserve"> </w:t>
      </w:r>
      <w:r w:rsidR="00BB1A52" w:rsidRPr="0087216C">
        <w:rPr>
          <w:rStyle w:val="markedcontent"/>
          <w:b/>
        </w:rPr>
        <w:t>25</w:t>
      </w:r>
      <w:r w:rsidR="00F576C9" w:rsidRPr="0087216C">
        <w:rPr>
          <w:rStyle w:val="markedcontent"/>
          <w:b/>
        </w:rPr>
        <w:t>.</w:t>
      </w:r>
      <w:r w:rsidRPr="0087216C">
        <w:rPr>
          <w:rStyle w:val="markedcontent"/>
          <w:b/>
        </w:rPr>
        <w:t>0</w:t>
      </w:r>
      <w:r w:rsidR="00F576C9" w:rsidRPr="0087216C">
        <w:rPr>
          <w:rStyle w:val="markedcontent"/>
          <w:b/>
        </w:rPr>
        <w:t>7</w:t>
      </w:r>
      <w:r w:rsidRPr="0087216C">
        <w:rPr>
          <w:rStyle w:val="markedcontent"/>
          <w:b/>
        </w:rPr>
        <w:t>.202</w:t>
      </w:r>
      <w:r w:rsidR="00F576C9" w:rsidRPr="0087216C">
        <w:rPr>
          <w:rStyle w:val="markedcontent"/>
          <w:b/>
        </w:rPr>
        <w:t>2</w:t>
      </w:r>
      <w:r w:rsidRPr="0087216C">
        <w:rPr>
          <w:rStyle w:val="markedcontent"/>
          <w:b/>
        </w:rPr>
        <w:t xml:space="preserve"> r. godz.</w:t>
      </w:r>
      <w:r w:rsidR="00F576C9" w:rsidRPr="0087216C">
        <w:rPr>
          <w:rStyle w:val="markedcontent"/>
          <w:b/>
        </w:rPr>
        <w:t>10.00.</w:t>
      </w:r>
    </w:p>
    <w:p w14:paraId="2CFC5E7A" w14:textId="66B61F2F" w:rsidR="00F576C9" w:rsidRPr="0087216C" w:rsidRDefault="002714AC" w:rsidP="001E24E0">
      <w:pPr>
        <w:pStyle w:val="Tekstpodstawowy"/>
        <w:numPr>
          <w:ilvl w:val="0"/>
          <w:numId w:val="1"/>
        </w:numPr>
        <w:ind w:right="114"/>
        <w:jc w:val="both"/>
      </w:pPr>
      <w:r w:rsidRPr="002714AC">
        <w:rPr>
          <w:rStyle w:val="markedcontent"/>
        </w:rPr>
        <w:t xml:space="preserve"> Zmiany terminu otwarcia ofert (rozdz. XIX pkt. 2 SWZ) z 1</w:t>
      </w:r>
      <w:r w:rsidR="00BB1A52">
        <w:rPr>
          <w:rStyle w:val="markedcontent"/>
        </w:rPr>
        <w:t>8</w:t>
      </w:r>
      <w:r w:rsidRPr="002714AC">
        <w:rPr>
          <w:rStyle w:val="markedcontent"/>
        </w:rPr>
        <w:t>.0</w:t>
      </w:r>
      <w:r w:rsidR="00F576C9">
        <w:rPr>
          <w:rStyle w:val="markedcontent"/>
        </w:rPr>
        <w:t>7</w:t>
      </w:r>
      <w:r w:rsidRPr="002714AC">
        <w:rPr>
          <w:rStyle w:val="markedcontent"/>
        </w:rPr>
        <w:t>.202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 1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>:00 na</w:t>
      </w:r>
      <w:r w:rsidRPr="002714AC">
        <w:br/>
      </w:r>
      <w:r w:rsidR="00BB1A52" w:rsidRPr="0087216C">
        <w:rPr>
          <w:rStyle w:val="markedcontent"/>
          <w:b/>
        </w:rPr>
        <w:t>25</w:t>
      </w:r>
      <w:r w:rsidRPr="0087216C">
        <w:rPr>
          <w:rStyle w:val="markedcontent"/>
          <w:b/>
        </w:rPr>
        <w:t>.0</w:t>
      </w:r>
      <w:r w:rsidR="00F576C9" w:rsidRPr="0087216C">
        <w:rPr>
          <w:rStyle w:val="markedcontent"/>
          <w:b/>
        </w:rPr>
        <w:t>7</w:t>
      </w:r>
      <w:r w:rsidRPr="0087216C">
        <w:rPr>
          <w:rStyle w:val="markedcontent"/>
          <w:b/>
        </w:rPr>
        <w:t>.202</w:t>
      </w:r>
      <w:r w:rsidR="00F576C9" w:rsidRPr="0087216C">
        <w:rPr>
          <w:rStyle w:val="markedcontent"/>
          <w:b/>
        </w:rPr>
        <w:t>2</w:t>
      </w:r>
      <w:r w:rsidRPr="0087216C">
        <w:rPr>
          <w:rStyle w:val="markedcontent"/>
          <w:b/>
        </w:rPr>
        <w:t xml:space="preserve"> r. godz. 1</w:t>
      </w:r>
      <w:r w:rsidR="00F576C9" w:rsidRPr="0087216C">
        <w:rPr>
          <w:rStyle w:val="markedcontent"/>
          <w:b/>
        </w:rPr>
        <w:t>2</w:t>
      </w:r>
      <w:r w:rsidRPr="0087216C">
        <w:rPr>
          <w:rStyle w:val="markedcontent"/>
          <w:b/>
        </w:rPr>
        <w:t>.</w:t>
      </w:r>
      <w:r w:rsidR="00F576C9" w:rsidRPr="0087216C">
        <w:rPr>
          <w:rStyle w:val="markedcontent"/>
          <w:b/>
        </w:rPr>
        <w:t>00.</w:t>
      </w:r>
    </w:p>
    <w:p w14:paraId="69420D7C" w14:textId="15477C12" w:rsidR="00BB1A52" w:rsidRPr="00BB1A52" w:rsidRDefault="002714AC" w:rsidP="0021210C">
      <w:pPr>
        <w:pStyle w:val="Tekstpodstawowy"/>
        <w:numPr>
          <w:ilvl w:val="0"/>
          <w:numId w:val="1"/>
        </w:numPr>
        <w:ind w:right="114"/>
        <w:jc w:val="both"/>
        <w:rPr>
          <w:rStyle w:val="markedcontent"/>
        </w:rPr>
      </w:pPr>
      <w:r w:rsidRPr="002714AC">
        <w:rPr>
          <w:rStyle w:val="markedcontent"/>
        </w:rPr>
        <w:t xml:space="preserve">Zmiany terminu związania ofertą (rozdz. XVIII </w:t>
      </w:r>
      <w:r w:rsidR="00AE5319">
        <w:rPr>
          <w:rStyle w:val="markedcontent"/>
        </w:rPr>
        <w:t>pkt. 1 SWZ) z 15</w:t>
      </w:r>
      <w:r w:rsidR="0021210C">
        <w:rPr>
          <w:rStyle w:val="markedcontent"/>
        </w:rPr>
        <w:t>.10.</w:t>
      </w:r>
      <w:r w:rsidR="00FA360B">
        <w:rPr>
          <w:rStyle w:val="markedcontent"/>
        </w:rPr>
        <w:t>2022</w:t>
      </w:r>
      <w:r w:rsidRPr="002714AC">
        <w:rPr>
          <w:rStyle w:val="markedcontent"/>
        </w:rPr>
        <w:t>r. na</w:t>
      </w:r>
      <w:r w:rsidR="000C64AC">
        <w:rPr>
          <w:rStyle w:val="markedcontent"/>
        </w:rPr>
        <w:t xml:space="preserve"> </w:t>
      </w:r>
      <w:r w:rsidR="00770F07" w:rsidRPr="0087216C">
        <w:rPr>
          <w:rStyle w:val="markedcontent"/>
          <w:b/>
        </w:rPr>
        <w:t>22</w:t>
      </w:r>
      <w:r w:rsidR="000C64AC" w:rsidRPr="0087216C">
        <w:rPr>
          <w:rStyle w:val="markedcontent"/>
          <w:b/>
        </w:rPr>
        <w:t>.10.2022r.</w:t>
      </w:r>
    </w:p>
    <w:p w14:paraId="4EDDBF5E" w14:textId="51D78400" w:rsidR="00DE7F2F" w:rsidRDefault="00BB1A52" w:rsidP="00BB1A52">
      <w:pPr>
        <w:pStyle w:val="Tekstpodstawowy"/>
        <w:numPr>
          <w:ilvl w:val="0"/>
          <w:numId w:val="1"/>
        </w:numPr>
        <w:ind w:right="114"/>
        <w:jc w:val="both"/>
        <w:rPr>
          <w:szCs w:val="22"/>
        </w:rPr>
      </w:pPr>
      <w:r w:rsidRPr="00DE7F2F">
        <w:rPr>
          <w:b/>
          <w:u w:val="single"/>
        </w:rPr>
        <w:t xml:space="preserve">Rozdział </w:t>
      </w:r>
      <w:r w:rsidR="00DE7F2F" w:rsidRPr="00DE7F2F">
        <w:rPr>
          <w:b/>
          <w:u w:val="single"/>
        </w:rPr>
        <w:t>I</w:t>
      </w:r>
      <w:r w:rsidRPr="00DE7F2F">
        <w:rPr>
          <w:b/>
          <w:u w:val="single"/>
        </w:rPr>
        <w:t>X. OŚWIADCZENIA I DOKUMENTY, JAKIE ZOBOWIĄZANI SĄ DOSTARCZYĆ WYKONAWCY W CELU WYKAZANIA BRAKU PODSTAW WYKLUCZENIA ORAZ POTWIERDZENIA SPEŁNIANIA WARUNKÓW UDZIAŁU W POSTĘPOWANIU</w:t>
      </w:r>
      <w:r w:rsidR="00DE7F2F" w:rsidRPr="00DE7F2F">
        <w:rPr>
          <w:b/>
          <w:u w:val="single"/>
        </w:rPr>
        <w:t xml:space="preserve"> pkt.7 a) otrzymuje</w:t>
      </w:r>
      <w:r w:rsidR="0087216C">
        <w:rPr>
          <w:b/>
          <w:u w:val="single"/>
        </w:rPr>
        <w:t xml:space="preserve"> </w:t>
      </w:r>
      <w:r w:rsidR="00DE7F2F" w:rsidRPr="00DE7F2F">
        <w:rPr>
          <w:b/>
          <w:u w:val="single"/>
        </w:rPr>
        <w:t>nowe</w:t>
      </w:r>
      <w:r w:rsidR="0087216C">
        <w:rPr>
          <w:b/>
          <w:u w:val="single"/>
        </w:rPr>
        <w:t xml:space="preserve"> </w:t>
      </w:r>
      <w:r w:rsidR="00DE7F2F" w:rsidRPr="00DE7F2F">
        <w:rPr>
          <w:b/>
          <w:u w:val="single"/>
        </w:rPr>
        <w:t xml:space="preserve">brzmienie:  </w:t>
      </w:r>
    </w:p>
    <w:p w14:paraId="17B8B865" w14:textId="77777777" w:rsidR="00DE7F2F" w:rsidRDefault="00DE7F2F" w:rsidP="00DE7F2F">
      <w:pPr>
        <w:pStyle w:val="Tekstpodstawowy"/>
        <w:ind w:left="836" w:right="114"/>
        <w:jc w:val="both"/>
        <w:rPr>
          <w:szCs w:val="22"/>
        </w:rPr>
      </w:pPr>
    </w:p>
    <w:p w14:paraId="5F5FCDF2" w14:textId="30E6AC38" w:rsidR="00AE5319" w:rsidRPr="00AE5319" w:rsidRDefault="00AE5319" w:rsidP="00AE531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E5319">
        <w:rPr>
          <w:b/>
          <w:sz w:val="24"/>
        </w:rPr>
        <w:t>w zakresie zadania nr 1</w:t>
      </w:r>
      <w:r w:rsidRPr="00AE5319">
        <w:rPr>
          <w:sz w:val="24"/>
        </w:rPr>
        <w:t xml:space="preserve"> - informację banku lub spółdzielczej kasy oszczędnościowo-kredytowej potwierdzającej wysokość posiadanych środków finansowych lub zdolność kredytową wykonawcy w wysokości 450 000.00 zł, w okresie nie wcześniejszym niż 3 miesiące przed jej złożeniem; </w:t>
      </w:r>
    </w:p>
    <w:p w14:paraId="224494C3" w14:textId="3A801985" w:rsidR="0027348A" w:rsidRPr="00AE5319" w:rsidRDefault="00AE5319" w:rsidP="0087216C">
      <w:pPr>
        <w:pStyle w:val="Akapitzlist"/>
        <w:ind w:left="1440"/>
        <w:jc w:val="both"/>
        <w:rPr>
          <w:sz w:val="24"/>
        </w:rPr>
      </w:pPr>
      <w:r w:rsidRPr="00AE5319">
        <w:rPr>
          <w:b/>
          <w:sz w:val="24"/>
        </w:rPr>
        <w:t>w zakresie zadania nr 2</w:t>
      </w:r>
      <w:r w:rsidRPr="00AE5319">
        <w:rPr>
          <w:sz w:val="24"/>
        </w:rPr>
        <w:t xml:space="preserve"> -informację banku lub spółdzielczej kasy oszczędnościowo-kredytowej potwierdzającej wysokość posiadanych środków finansowych lub zdolność kredytową wykonawcy w wysokości 150 000.00 zł, w okresie nie wcześniejszym niż 3 miesiące przed jej złożeniem.</w:t>
      </w:r>
    </w:p>
    <w:p w14:paraId="690C2802" w14:textId="77777777" w:rsidR="00AE5319" w:rsidRDefault="00AE5319" w:rsidP="000C64AC">
      <w:pPr>
        <w:jc w:val="center"/>
        <w:rPr>
          <w:rStyle w:val="markedcontent"/>
          <w:sz w:val="30"/>
          <w:szCs w:val="30"/>
        </w:rPr>
      </w:pPr>
    </w:p>
    <w:p w14:paraId="3C0BCB5E" w14:textId="32F4812B" w:rsidR="0027348A" w:rsidRDefault="000C64AC" w:rsidP="000C64AC">
      <w:pPr>
        <w:jc w:val="center"/>
        <w:rPr>
          <w:sz w:val="24"/>
        </w:rPr>
      </w:pPr>
      <w:r>
        <w:rPr>
          <w:rStyle w:val="markedcontent"/>
          <w:sz w:val="30"/>
          <w:szCs w:val="30"/>
        </w:rPr>
        <w:t>POZOSTAŁE ZAPISY POZOSTAJĄ BEZ ZMIAN</w:t>
      </w:r>
    </w:p>
    <w:p w14:paraId="2B85966A" w14:textId="77777777" w:rsidR="0027348A" w:rsidRDefault="0027348A">
      <w:pPr>
        <w:rPr>
          <w:sz w:val="24"/>
        </w:rPr>
      </w:pPr>
    </w:p>
    <w:p w14:paraId="3EE81C00" w14:textId="77777777" w:rsidR="0027348A" w:rsidRDefault="0027348A">
      <w:pPr>
        <w:rPr>
          <w:sz w:val="20"/>
        </w:rPr>
      </w:pPr>
    </w:p>
    <w:p w14:paraId="6B66707F" w14:textId="77777777" w:rsidR="0027348A" w:rsidRDefault="0027348A">
      <w:pPr>
        <w:rPr>
          <w:b/>
          <w:sz w:val="24"/>
        </w:rPr>
      </w:pPr>
    </w:p>
    <w:p w14:paraId="53F6A528" w14:textId="77777777" w:rsidR="0027348A" w:rsidRDefault="00B13D0B">
      <w:pPr>
        <w:spacing w:before="197"/>
        <w:ind w:left="4364"/>
        <w:rPr>
          <w:sz w:val="24"/>
        </w:rPr>
      </w:pPr>
      <w:r>
        <w:rPr>
          <w:sz w:val="24"/>
        </w:rPr>
        <w:t>…………………………………………………….</w:t>
      </w:r>
    </w:p>
    <w:p w14:paraId="382AD476" w14:textId="77777777" w:rsidR="0027348A" w:rsidRDefault="0027348A">
      <w:pPr>
        <w:rPr>
          <w:sz w:val="24"/>
        </w:rPr>
        <w:sectPr w:rsidR="0027348A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5E25800B" w14:textId="77777777" w:rsidR="0027348A" w:rsidRDefault="0027348A">
      <w:pPr>
        <w:spacing w:before="4"/>
        <w:rPr>
          <w:sz w:val="16"/>
        </w:rPr>
      </w:pPr>
    </w:p>
    <w:sectPr w:rsidR="0027348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69CA"/>
    <w:multiLevelType w:val="hybridMultilevel"/>
    <w:tmpl w:val="7182F3B4"/>
    <w:lvl w:ilvl="0" w:tplc="C3504E08">
      <w:start w:val="1"/>
      <w:numFmt w:val="decimal"/>
      <w:lvlText w:val="%1."/>
      <w:lvlJc w:val="left"/>
      <w:pPr>
        <w:ind w:left="83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5612247"/>
    <w:multiLevelType w:val="hybridMultilevel"/>
    <w:tmpl w:val="8BF0F1A4"/>
    <w:lvl w:ilvl="0" w:tplc="25988BB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73"/>
    <w:multiLevelType w:val="hybridMultilevel"/>
    <w:tmpl w:val="9FB67FBE"/>
    <w:lvl w:ilvl="0" w:tplc="788C047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2100446072">
    <w:abstractNumId w:val="0"/>
  </w:num>
  <w:num w:numId="2" w16cid:durableId="1869374340">
    <w:abstractNumId w:val="2"/>
  </w:num>
  <w:num w:numId="3" w16cid:durableId="176195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8A"/>
    <w:rsid w:val="000A01FB"/>
    <w:rsid w:val="000C64AC"/>
    <w:rsid w:val="001E24E0"/>
    <w:rsid w:val="0021210C"/>
    <w:rsid w:val="002714AC"/>
    <w:rsid w:val="0027348A"/>
    <w:rsid w:val="002A6E44"/>
    <w:rsid w:val="002C47BD"/>
    <w:rsid w:val="004363CF"/>
    <w:rsid w:val="00463C4A"/>
    <w:rsid w:val="00480D2D"/>
    <w:rsid w:val="005A30D8"/>
    <w:rsid w:val="00606B83"/>
    <w:rsid w:val="00770F07"/>
    <w:rsid w:val="008208CD"/>
    <w:rsid w:val="0087216C"/>
    <w:rsid w:val="009872E6"/>
    <w:rsid w:val="00A33717"/>
    <w:rsid w:val="00AE5319"/>
    <w:rsid w:val="00B13D0B"/>
    <w:rsid w:val="00BB1A52"/>
    <w:rsid w:val="00BF75BD"/>
    <w:rsid w:val="00DE7F2F"/>
    <w:rsid w:val="00E2463D"/>
    <w:rsid w:val="00E94608"/>
    <w:rsid w:val="00EE01E9"/>
    <w:rsid w:val="00F576C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41C"/>
  <w15:docId w15:val="{2D70C230-34DD-4684-830D-4DA5F7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714AC"/>
  </w:style>
  <w:style w:type="character" w:styleId="Odwoaniedokomentarza">
    <w:name w:val="annotation reference"/>
    <w:basedOn w:val="Domylnaczcionkaakapitu"/>
    <w:uiPriority w:val="99"/>
    <w:semiHidden/>
    <w:unhideWhenUsed/>
    <w:rsid w:val="00E24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63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3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3D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26D8-1B84-4B26-B289-BD12D65C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zmiana SWZ  kopia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zmiana SWZ  kopia</dc:title>
  <dc:creator>m.skowronska</dc:creator>
  <cp:lastModifiedBy>Urszula van de Sanden</cp:lastModifiedBy>
  <cp:revision>10</cp:revision>
  <dcterms:created xsi:type="dcterms:W3CDTF">2022-07-08T11:57:00Z</dcterms:created>
  <dcterms:modified xsi:type="dcterms:W3CDTF">2022-07-15T08:21:00Z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2022-06-29T00:00:00Z</vt:filetime>
  </property>
</Properties>
</file>