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D1D2" w14:textId="17B174EC" w:rsidR="00706775" w:rsidRPr="00D9692B" w:rsidRDefault="00980124">
      <w:pPr>
        <w:rPr>
          <w:b/>
        </w:rPr>
      </w:pPr>
      <w:r>
        <w:rPr>
          <w:rFonts w:ascii="Calibri" w:hAnsi="Calibri" w:cs="Calibri"/>
          <w:noProof/>
          <w:color w:val="1F497D"/>
          <w:lang w:eastAsia="pl-PL"/>
        </w:rPr>
        <w:drawing>
          <wp:inline distT="0" distB="0" distL="0" distR="0" wp14:anchorId="649A6E48" wp14:editId="176E594A">
            <wp:extent cx="5760720" cy="532041"/>
            <wp:effectExtent l="0" t="0" r="0" b="1905"/>
            <wp:docPr id="2" name="Obraz 2" descr="cid:image001.png@01D48893.5E78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id:image001.png@01D48893.5E7801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532041"/>
                    </a:xfrm>
                    <a:prstGeom prst="rect">
                      <a:avLst/>
                    </a:prstGeom>
                    <a:noFill/>
                    <a:ln>
                      <a:noFill/>
                    </a:ln>
                  </pic:spPr>
                </pic:pic>
              </a:graphicData>
            </a:graphic>
          </wp:inline>
        </w:drawing>
      </w:r>
    </w:p>
    <w:p w14:paraId="7763512F" w14:textId="77777777" w:rsidR="00D9692B" w:rsidRPr="00D9692B" w:rsidRDefault="00D9692B">
      <w:pPr>
        <w:rPr>
          <w:b/>
        </w:rPr>
      </w:pPr>
    </w:p>
    <w:p w14:paraId="382E677E" w14:textId="77777777" w:rsidR="00D9692B" w:rsidRPr="00D9692B" w:rsidRDefault="00D9692B" w:rsidP="00D9692B">
      <w:pPr>
        <w:jc w:val="center"/>
        <w:rPr>
          <w:b/>
        </w:rPr>
      </w:pPr>
      <w:r w:rsidRPr="00D9692B">
        <w:rPr>
          <w:b/>
        </w:rPr>
        <w:t>SPECYFIKACJA ISTOTNYCH WARUNKÓW ZAMÓWIENIA</w:t>
      </w:r>
    </w:p>
    <w:p w14:paraId="67452A82" w14:textId="77777777" w:rsidR="00D9692B" w:rsidRPr="00D9692B" w:rsidRDefault="00D9692B" w:rsidP="00D9692B">
      <w:pPr>
        <w:jc w:val="center"/>
        <w:rPr>
          <w:b/>
        </w:rPr>
      </w:pPr>
      <w:r w:rsidRPr="00D9692B">
        <w:rPr>
          <w:b/>
        </w:rPr>
        <w:t>(SIWZ)</w:t>
      </w:r>
    </w:p>
    <w:p w14:paraId="637C9FFB" w14:textId="77777777" w:rsidR="00D9692B" w:rsidRPr="00D9692B" w:rsidRDefault="00D9692B" w:rsidP="00D9692B">
      <w:pPr>
        <w:jc w:val="center"/>
        <w:rPr>
          <w:b/>
        </w:rPr>
      </w:pPr>
    </w:p>
    <w:p w14:paraId="3F124975" w14:textId="77777777" w:rsidR="00D9692B" w:rsidRPr="00B13063" w:rsidRDefault="00D9692B" w:rsidP="00D9692B">
      <w:pPr>
        <w:jc w:val="center"/>
        <w:rPr>
          <w:b/>
          <w:color w:val="000000" w:themeColor="text1"/>
        </w:rPr>
      </w:pPr>
      <w:r w:rsidRPr="00D9692B">
        <w:rPr>
          <w:b/>
        </w:rPr>
        <w:t xml:space="preserve">dla postępowania prowadzonego w trybie przetargu nieograniczonego o wartości poniżej wyrażonej w złotych równowartości kwoty </w:t>
      </w:r>
      <w:r w:rsidRPr="00B13063">
        <w:rPr>
          <w:b/>
          <w:color w:val="000000" w:themeColor="text1"/>
        </w:rPr>
        <w:t>221 000 euro</w:t>
      </w:r>
    </w:p>
    <w:p w14:paraId="3B98EF36" w14:textId="77777777" w:rsidR="00D9692B" w:rsidRPr="00D9692B" w:rsidRDefault="00D9692B" w:rsidP="00D9692B">
      <w:pPr>
        <w:jc w:val="center"/>
        <w:rPr>
          <w:b/>
          <w:color w:val="FF0000"/>
        </w:rPr>
      </w:pPr>
    </w:p>
    <w:p w14:paraId="751DBF0F" w14:textId="77777777" w:rsidR="00D9692B" w:rsidRPr="00D9692B" w:rsidRDefault="00D9692B" w:rsidP="00D9692B">
      <w:pPr>
        <w:jc w:val="center"/>
        <w:rPr>
          <w:b/>
        </w:rPr>
      </w:pPr>
      <w:r w:rsidRPr="00D9692B">
        <w:rPr>
          <w:b/>
        </w:rPr>
        <w:t>na</w:t>
      </w:r>
    </w:p>
    <w:p w14:paraId="1137977E" w14:textId="77777777" w:rsidR="00D9692B" w:rsidRPr="00D9692B" w:rsidRDefault="00D9692B" w:rsidP="00D9692B">
      <w:pPr>
        <w:jc w:val="center"/>
        <w:rPr>
          <w:b/>
        </w:rPr>
      </w:pPr>
    </w:p>
    <w:p w14:paraId="1CBB65C3" w14:textId="6B4C8A2E" w:rsidR="00D9692B" w:rsidRPr="00D9692B" w:rsidRDefault="00E4091C" w:rsidP="00D9692B">
      <w:pPr>
        <w:jc w:val="center"/>
        <w:rPr>
          <w:b/>
        </w:rPr>
      </w:pPr>
      <w:r>
        <w:rPr>
          <w:b/>
        </w:rPr>
        <w:t>Zakup narzędzi stolarskich ręcznych oraz wyposażenia warsztatu pozłotniczego stolarskiego i elektronarzędzi</w:t>
      </w:r>
      <w:r w:rsidR="008A76CF">
        <w:rPr>
          <w:b/>
        </w:rPr>
        <w:t xml:space="preserve"> </w:t>
      </w:r>
      <w:r w:rsidR="00B6475F">
        <w:rPr>
          <w:b/>
        </w:rPr>
        <w:t>dla Działu Konserwacji Muzeum Narodowego w Szczecinie realizowany</w:t>
      </w:r>
      <w:r w:rsidR="00D9692B" w:rsidRPr="00D9692B">
        <w:rPr>
          <w:b/>
        </w:rPr>
        <w:t xml:space="preserve"> w ramach Projektu współfinansowanego  Programu Operacyjnego Infrastruktura i Środowisko na lata 2014-2020 pn. „ Konserwatorskie Niebo – zakup wyposażenia dla Pracowni Działu Konserwacji Muzeum Narodowego w Szczecinie”</w:t>
      </w:r>
    </w:p>
    <w:p w14:paraId="5C3BAB07" w14:textId="6589E6B0" w:rsidR="00D9692B" w:rsidRDefault="00D9692B" w:rsidP="00D9692B">
      <w:pPr>
        <w:jc w:val="center"/>
        <w:rPr>
          <w:b/>
        </w:rPr>
      </w:pPr>
    </w:p>
    <w:p w14:paraId="006B0F5A" w14:textId="110221D0" w:rsidR="00D35832" w:rsidRPr="009005D9" w:rsidRDefault="00D56EA9" w:rsidP="00D56EA9">
      <w:pPr>
        <w:spacing w:after="0"/>
        <w:jc w:val="center"/>
        <w:rPr>
          <w:b/>
          <w:color w:val="000000" w:themeColor="text1"/>
        </w:rPr>
      </w:pPr>
      <w:r w:rsidRPr="009005D9">
        <w:rPr>
          <w:b/>
          <w:color w:val="000000" w:themeColor="text1"/>
        </w:rPr>
        <w:t>AZ.2710.</w:t>
      </w:r>
      <w:r w:rsidR="009005D9" w:rsidRPr="009005D9">
        <w:rPr>
          <w:b/>
          <w:color w:val="000000" w:themeColor="text1"/>
        </w:rPr>
        <w:t>22</w:t>
      </w:r>
      <w:r w:rsidRPr="009005D9">
        <w:rPr>
          <w:b/>
          <w:color w:val="000000" w:themeColor="text1"/>
        </w:rPr>
        <w:t>.2019.MS</w:t>
      </w:r>
    </w:p>
    <w:p w14:paraId="7663E811" w14:textId="77777777" w:rsidR="00D35832" w:rsidRPr="00E4091C" w:rsidRDefault="00D35832" w:rsidP="00D9692B">
      <w:pPr>
        <w:jc w:val="center"/>
        <w:rPr>
          <w:b/>
          <w:color w:val="FF0000"/>
        </w:rPr>
      </w:pPr>
    </w:p>
    <w:p w14:paraId="781D066E" w14:textId="77777777" w:rsidR="00D9692B" w:rsidRPr="00D9692B" w:rsidRDefault="00D9692B" w:rsidP="00D9692B">
      <w:pPr>
        <w:jc w:val="center"/>
        <w:rPr>
          <w:b/>
        </w:rPr>
      </w:pPr>
    </w:p>
    <w:p w14:paraId="0C8C9077" w14:textId="77777777" w:rsidR="00D9692B" w:rsidRPr="00D9692B" w:rsidRDefault="00D9692B" w:rsidP="00D9692B">
      <w:pPr>
        <w:jc w:val="center"/>
        <w:rPr>
          <w:b/>
        </w:rPr>
      </w:pPr>
    </w:p>
    <w:p w14:paraId="078EEB4B" w14:textId="77777777" w:rsidR="00D9692B" w:rsidRPr="00D9692B" w:rsidRDefault="00D9692B" w:rsidP="00D9692B">
      <w:pPr>
        <w:jc w:val="center"/>
        <w:rPr>
          <w:b/>
        </w:rPr>
      </w:pPr>
    </w:p>
    <w:p w14:paraId="10E5495B" w14:textId="77777777" w:rsidR="00D9692B" w:rsidRPr="00D9692B" w:rsidRDefault="00D9692B" w:rsidP="00D9692B">
      <w:pPr>
        <w:jc w:val="center"/>
        <w:rPr>
          <w:b/>
        </w:rPr>
      </w:pPr>
    </w:p>
    <w:p w14:paraId="473BE8DF" w14:textId="77777777" w:rsidR="00D9692B" w:rsidRPr="00D9692B" w:rsidRDefault="00D9692B" w:rsidP="00D9692B">
      <w:pPr>
        <w:jc w:val="center"/>
        <w:rPr>
          <w:b/>
        </w:rPr>
      </w:pPr>
    </w:p>
    <w:p w14:paraId="6061916B" w14:textId="77777777" w:rsidR="00D9692B" w:rsidRPr="00D9692B" w:rsidRDefault="00D9692B" w:rsidP="00D9692B">
      <w:pPr>
        <w:jc w:val="center"/>
        <w:rPr>
          <w:b/>
        </w:rPr>
      </w:pPr>
    </w:p>
    <w:p w14:paraId="1A14B0FB" w14:textId="77777777" w:rsidR="00D9692B" w:rsidRPr="00D9692B" w:rsidRDefault="00D9692B" w:rsidP="00D9692B">
      <w:pPr>
        <w:jc w:val="center"/>
        <w:rPr>
          <w:b/>
        </w:rPr>
      </w:pPr>
    </w:p>
    <w:p w14:paraId="26D6515F" w14:textId="77777777" w:rsidR="00D9692B" w:rsidRPr="00D9692B" w:rsidRDefault="00D9692B" w:rsidP="00D9692B">
      <w:pPr>
        <w:jc w:val="center"/>
        <w:rPr>
          <w:b/>
        </w:rPr>
      </w:pPr>
    </w:p>
    <w:p w14:paraId="1C375430" w14:textId="77777777" w:rsidR="00D9692B" w:rsidRPr="00D9692B" w:rsidRDefault="00D9692B" w:rsidP="00D9692B">
      <w:pPr>
        <w:jc w:val="center"/>
        <w:rPr>
          <w:b/>
        </w:rPr>
      </w:pPr>
    </w:p>
    <w:p w14:paraId="11A5641F" w14:textId="77777777" w:rsidR="00D9692B" w:rsidRPr="00D9692B" w:rsidRDefault="00D9692B" w:rsidP="00D9692B">
      <w:pPr>
        <w:jc w:val="center"/>
        <w:rPr>
          <w:b/>
        </w:rPr>
      </w:pPr>
    </w:p>
    <w:p w14:paraId="06290B32" w14:textId="16B704FD" w:rsidR="00D9692B" w:rsidRPr="00D9692B" w:rsidRDefault="00D9692B" w:rsidP="00D9692B">
      <w:pPr>
        <w:jc w:val="center"/>
        <w:rPr>
          <w:b/>
        </w:rPr>
      </w:pPr>
    </w:p>
    <w:p w14:paraId="6F9F441E" w14:textId="77777777" w:rsidR="00D9692B" w:rsidRPr="00D9692B" w:rsidRDefault="00D9692B" w:rsidP="00D9692B">
      <w:pPr>
        <w:jc w:val="center"/>
        <w:rPr>
          <w:b/>
        </w:rPr>
      </w:pPr>
      <w:r w:rsidRPr="00D9692B">
        <w:rPr>
          <w:b/>
        </w:rPr>
        <w:t>Zatwierdził:</w:t>
      </w:r>
    </w:p>
    <w:p w14:paraId="4C0533A0" w14:textId="77777777" w:rsidR="00D9692B" w:rsidRPr="00D9692B" w:rsidRDefault="00D9692B" w:rsidP="00D9692B">
      <w:pPr>
        <w:jc w:val="center"/>
        <w:rPr>
          <w:b/>
        </w:rPr>
      </w:pPr>
      <w:r w:rsidRPr="00D9692B">
        <w:rPr>
          <w:b/>
        </w:rPr>
        <w:t>………………………………………………………………………………….</w:t>
      </w:r>
    </w:p>
    <w:p w14:paraId="02FC8345" w14:textId="705BCC9E" w:rsidR="00D9692B" w:rsidRPr="00AD332F" w:rsidRDefault="00D9692B" w:rsidP="00D9692B">
      <w:pPr>
        <w:rPr>
          <w:b/>
        </w:rPr>
      </w:pPr>
      <w:r w:rsidRPr="00D9692B">
        <w:rPr>
          <w:b/>
        </w:rPr>
        <w:br w:type="page"/>
      </w:r>
      <w:r w:rsidRPr="00AD332F">
        <w:lastRenderedPageBreak/>
        <w:t>SPIS TREŚCI:</w:t>
      </w:r>
    </w:p>
    <w:p w14:paraId="2C449076" w14:textId="77777777" w:rsidR="00D9692B" w:rsidRPr="003763C4" w:rsidRDefault="00D9692B" w:rsidP="00D9692B">
      <w:pPr>
        <w:rPr>
          <w:color w:val="FF0000"/>
        </w:rPr>
      </w:pPr>
    </w:p>
    <w:p w14:paraId="5D66C0A8" w14:textId="26A605AE" w:rsidR="00D9692B" w:rsidRPr="00B76F1F" w:rsidRDefault="00B76F1F" w:rsidP="00D9692B">
      <w:pPr>
        <w:spacing w:after="0"/>
        <w:rPr>
          <w:color w:val="000000" w:themeColor="text1"/>
        </w:rPr>
      </w:pPr>
      <w:r w:rsidRPr="00B76F1F">
        <w:rPr>
          <w:color w:val="000000" w:themeColor="text1"/>
        </w:rPr>
        <w:t>I.</w:t>
      </w:r>
      <w:r w:rsidRPr="00B76F1F">
        <w:rPr>
          <w:color w:val="000000" w:themeColor="text1"/>
        </w:rPr>
        <w:tab/>
        <w:t xml:space="preserve">Nazwa </w:t>
      </w:r>
      <w:r w:rsidR="00D9692B" w:rsidRPr="00B76F1F">
        <w:rPr>
          <w:color w:val="000000" w:themeColor="text1"/>
        </w:rPr>
        <w:t xml:space="preserve">Zamawiającego </w:t>
      </w:r>
    </w:p>
    <w:p w14:paraId="49F9C9F1" w14:textId="77777777" w:rsidR="00D9692B" w:rsidRPr="00B76F1F" w:rsidRDefault="00D9692B" w:rsidP="00D9692B">
      <w:pPr>
        <w:spacing w:after="0"/>
        <w:rPr>
          <w:color w:val="000000" w:themeColor="text1"/>
        </w:rPr>
      </w:pPr>
      <w:r w:rsidRPr="00B76F1F">
        <w:rPr>
          <w:color w:val="000000" w:themeColor="text1"/>
        </w:rPr>
        <w:t>II.</w:t>
      </w:r>
      <w:r w:rsidRPr="00B76F1F">
        <w:rPr>
          <w:color w:val="000000" w:themeColor="text1"/>
        </w:rPr>
        <w:tab/>
        <w:t>Tryb udzielenia zamówienia</w:t>
      </w:r>
    </w:p>
    <w:p w14:paraId="0EC50562" w14:textId="0FF139BF" w:rsidR="00D9692B" w:rsidRPr="00B76F1F" w:rsidRDefault="00B76F1F" w:rsidP="00D9692B">
      <w:pPr>
        <w:spacing w:after="0"/>
        <w:rPr>
          <w:color w:val="000000" w:themeColor="text1"/>
        </w:rPr>
      </w:pPr>
      <w:r w:rsidRPr="00B76F1F">
        <w:rPr>
          <w:color w:val="000000" w:themeColor="text1"/>
        </w:rPr>
        <w:t>III.</w:t>
      </w:r>
      <w:r w:rsidRPr="00B76F1F">
        <w:rPr>
          <w:color w:val="000000" w:themeColor="text1"/>
        </w:rPr>
        <w:tab/>
        <w:t>Rodzaj i nazwa zamówienia</w:t>
      </w:r>
    </w:p>
    <w:p w14:paraId="376C4A7B" w14:textId="111CC067" w:rsidR="00D9692B" w:rsidRPr="00B76F1F" w:rsidRDefault="00B76F1F" w:rsidP="00D9692B">
      <w:pPr>
        <w:spacing w:after="0"/>
        <w:rPr>
          <w:color w:val="000000" w:themeColor="text1"/>
        </w:rPr>
      </w:pPr>
      <w:r w:rsidRPr="00B76F1F">
        <w:rPr>
          <w:color w:val="000000" w:themeColor="text1"/>
        </w:rPr>
        <w:t>IV.</w:t>
      </w:r>
      <w:r w:rsidRPr="00B76F1F">
        <w:rPr>
          <w:color w:val="000000" w:themeColor="text1"/>
        </w:rPr>
        <w:tab/>
        <w:t>Opis przedmiotu zamówienia</w:t>
      </w:r>
    </w:p>
    <w:p w14:paraId="50722E45" w14:textId="0BD28E98" w:rsidR="00D9692B" w:rsidRPr="00B76F1F" w:rsidRDefault="00D9692B" w:rsidP="00D9692B">
      <w:pPr>
        <w:spacing w:after="0"/>
        <w:rPr>
          <w:color w:val="000000" w:themeColor="text1"/>
        </w:rPr>
      </w:pPr>
      <w:r w:rsidRPr="00B76F1F">
        <w:rPr>
          <w:color w:val="000000" w:themeColor="text1"/>
        </w:rPr>
        <w:t>V</w:t>
      </w:r>
      <w:r w:rsidR="00B76F1F" w:rsidRPr="00B76F1F">
        <w:rPr>
          <w:color w:val="000000" w:themeColor="text1"/>
        </w:rPr>
        <w:t>.</w:t>
      </w:r>
      <w:r w:rsidR="00B76F1F" w:rsidRPr="00B76F1F">
        <w:rPr>
          <w:color w:val="000000" w:themeColor="text1"/>
        </w:rPr>
        <w:tab/>
        <w:t>Termin realizacji zamówienia i okres gwarancji</w:t>
      </w:r>
    </w:p>
    <w:p w14:paraId="4765E1E3" w14:textId="5EA1733A" w:rsidR="00D9692B" w:rsidRPr="00B76F1F" w:rsidRDefault="00D9692B" w:rsidP="001835C4">
      <w:pPr>
        <w:spacing w:after="0"/>
        <w:ind w:left="709" w:hanging="709"/>
        <w:rPr>
          <w:color w:val="000000" w:themeColor="text1"/>
        </w:rPr>
      </w:pPr>
      <w:r w:rsidRPr="00B76F1F">
        <w:rPr>
          <w:color w:val="000000" w:themeColor="text1"/>
        </w:rPr>
        <w:t>VI.</w:t>
      </w:r>
      <w:r w:rsidRPr="00B76F1F">
        <w:rPr>
          <w:color w:val="000000" w:themeColor="text1"/>
        </w:rPr>
        <w:tab/>
      </w:r>
      <w:r w:rsidR="00B76F1F" w:rsidRPr="00B76F1F">
        <w:rPr>
          <w:color w:val="000000" w:themeColor="text1"/>
        </w:rPr>
        <w:t>Warunki udziału w postepowaniu</w:t>
      </w:r>
    </w:p>
    <w:p w14:paraId="2A978C9F" w14:textId="77777777" w:rsidR="00D9692B" w:rsidRPr="00B76F1F" w:rsidRDefault="00D9692B" w:rsidP="00D9692B">
      <w:pPr>
        <w:spacing w:after="0"/>
        <w:rPr>
          <w:color w:val="000000" w:themeColor="text1"/>
        </w:rPr>
      </w:pPr>
      <w:r w:rsidRPr="00B76F1F">
        <w:rPr>
          <w:color w:val="000000" w:themeColor="text1"/>
        </w:rPr>
        <w:t>VII.</w:t>
      </w:r>
      <w:r w:rsidRPr="00B76F1F">
        <w:rPr>
          <w:color w:val="000000" w:themeColor="text1"/>
        </w:rPr>
        <w:tab/>
        <w:t xml:space="preserve">Podwykonawstwo </w:t>
      </w:r>
    </w:p>
    <w:p w14:paraId="12FA6A5C" w14:textId="77777777" w:rsidR="00D9692B" w:rsidRPr="00B76F1F" w:rsidRDefault="00D9692B" w:rsidP="00D9692B">
      <w:pPr>
        <w:spacing w:after="0"/>
        <w:rPr>
          <w:color w:val="000000" w:themeColor="text1"/>
        </w:rPr>
      </w:pPr>
      <w:r w:rsidRPr="00B76F1F">
        <w:rPr>
          <w:color w:val="000000" w:themeColor="text1"/>
        </w:rPr>
        <w:t>VIII.</w:t>
      </w:r>
      <w:r w:rsidRPr="00B76F1F">
        <w:rPr>
          <w:color w:val="000000" w:themeColor="text1"/>
        </w:rPr>
        <w:tab/>
        <w:t xml:space="preserve">Oferty wspólne </w:t>
      </w:r>
    </w:p>
    <w:p w14:paraId="2BCF008C" w14:textId="77777777" w:rsidR="00D9692B" w:rsidRPr="00B76F1F" w:rsidRDefault="00D9692B" w:rsidP="001835C4">
      <w:pPr>
        <w:spacing w:after="0"/>
        <w:ind w:left="709" w:hanging="709"/>
        <w:rPr>
          <w:color w:val="000000" w:themeColor="text1"/>
        </w:rPr>
      </w:pPr>
      <w:r w:rsidRPr="00B76F1F">
        <w:rPr>
          <w:color w:val="000000" w:themeColor="text1"/>
        </w:rPr>
        <w:t>IX.</w:t>
      </w:r>
      <w:r w:rsidRPr="00B76F1F">
        <w:rPr>
          <w:color w:val="000000" w:themeColor="text1"/>
        </w:rPr>
        <w:tab/>
        <w:t>Porozumiewanie się Zamawiającego z wykonawcami oraz przekazywanie oświadczeń i dokumentów.</w:t>
      </w:r>
    </w:p>
    <w:p w14:paraId="3F54CC62" w14:textId="77777777" w:rsidR="00D9692B" w:rsidRPr="00B76F1F" w:rsidRDefault="00D9692B" w:rsidP="00D9692B">
      <w:pPr>
        <w:spacing w:after="0"/>
        <w:rPr>
          <w:color w:val="000000" w:themeColor="text1"/>
        </w:rPr>
      </w:pPr>
      <w:r w:rsidRPr="00B76F1F">
        <w:rPr>
          <w:color w:val="000000" w:themeColor="text1"/>
        </w:rPr>
        <w:t>X.</w:t>
      </w:r>
      <w:r w:rsidRPr="00B76F1F">
        <w:rPr>
          <w:color w:val="000000" w:themeColor="text1"/>
        </w:rPr>
        <w:tab/>
        <w:t>Wyjaśnienie treści specyfikacji istotnych warunków zamówienia</w:t>
      </w:r>
    </w:p>
    <w:p w14:paraId="3331970E" w14:textId="77777777" w:rsidR="00D9692B" w:rsidRPr="00B76F1F" w:rsidRDefault="00D9692B" w:rsidP="00D9692B">
      <w:pPr>
        <w:spacing w:after="0"/>
        <w:rPr>
          <w:color w:val="000000" w:themeColor="text1"/>
        </w:rPr>
      </w:pPr>
      <w:r w:rsidRPr="00B76F1F">
        <w:rPr>
          <w:color w:val="000000" w:themeColor="text1"/>
        </w:rPr>
        <w:t>XI.</w:t>
      </w:r>
      <w:r w:rsidRPr="00B76F1F">
        <w:rPr>
          <w:color w:val="000000" w:themeColor="text1"/>
        </w:rPr>
        <w:tab/>
        <w:t>Modyfikacja treści specyfikacji istotnych warunków zamówienia</w:t>
      </w:r>
    </w:p>
    <w:p w14:paraId="107CCA8E" w14:textId="77777777" w:rsidR="00D9692B" w:rsidRPr="00B76F1F" w:rsidRDefault="00D9692B" w:rsidP="00D9692B">
      <w:pPr>
        <w:spacing w:after="0"/>
        <w:rPr>
          <w:color w:val="000000" w:themeColor="text1"/>
        </w:rPr>
      </w:pPr>
      <w:r w:rsidRPr="00B76F1F">
        <w:rPr>
          <w:color w:val="000000" w:themeColor="text1"/>
        </w:rPr>
        <w:t>XII.</w:t>
      </w:r>
      <w:r w:rsidRPr="00B76F1F">
        <w:rPr>
          <w:color w:val="000000" w:themeColor="text1"/>
        </w:rPr>
        <w:tab/>
        <w:t xml:space="preserve">Wymagania dotyczące wadium </w:t>
      </w:r>
    </w:p>
    <w:p w14:paraId="1E737497" w14:textId="77777777" w:rsidR="00D9692B" w:rsidRPr="00B76F1F" w:rsidRDefault="00D9692B" w:rsidP="00D9692B">
      <w:pPr>
        <w:spacing w:after="0"/>
        <w:rPr>
          <w:color w:val="000000" w:themeColor="text1"/>
        </w:rPr>
      </w:pPr>
      <w:r w:rsidRPr="00B76F1F">
        <w:rPr>
          <w:color w:val="000000" w:themeColor="text1"/>
        </w:rPr>
        <w:t>XIII.</w:t>
      </w:r>
      <w:r w:rsidRPr="00B76F1F">
        <w:rPr>
          <w:color w:val="000000" w:themeColor="text1"/>
        </w:rPr>
        <w:tab/>
        <w:t xml:space="preserve">Opis sposobu przygotowania oferty </w:t>
      </w:r>
    </w:p>
    <w:p w14:paraId="4E4C97E0" w14:textId="77777777" w:rsidR="00D9692B" w:rsidRPr="00B76F1F" w:rsidRDefault="00D9692B" w:rsidP="00D9692B">
      <w:pPr>
        <w:spacing w:after="0"/>
        <w:rPr>
          <w:color w:val="000000" w:themeColor="text1"/>
        </w:rPr>
      </w:pPr>
      <w:r w:rsidRPr="00B76F1F">
        <w:rPr>
          <w:color w:val="000000" w:themeColor="text1"/>
        </w:rPr>
        <w:t>XIV.</w:t>
      </w:r>
      <w:r w:rsidRPr="00B76F1F">
        <w:rPr>
          <w:color w:val="000000" w:themeColor="text1"/>
        </w:rPr>
        <w:tab/>
        <w:t xml:space="preserve">Miejsce oraz termin składania i otwarcia ofert </w:t>
      </w:r>
    </w:p>
    <w:p w14:paraId="6B6B501A" w14:textId="77777777" w:rsidR="00D9692B" w:rsidRPr="00B76F1F" w:rsidRDefault="00D9692B" w:rsidP="00D9692B">
      <w:pPr>
        <w:spacing w:after="0"/>
        <w:rPr>
          <w:color w:val="000000" w:themeColor="text1"/>
        </w:rPr>
      </w:pPr>
      <w:r w:rsidRPr="00B76F1F">
        <w:rPr>
          <w:color w:val="000000" w:themeColor="text1"/>
        </w:rPr>
        <w:t>XV.</w:t>
      </w:r>
      <w:r w:rsidRPr="00B76F1F">
        <w:rPr>
          <w:color w:val="000000" w:themeColor="text1"/>
        </w:rPr>
        <w:tab/>
        <w:t xml:space="preserve">Opis sposobu obliczenia ceny </w:t>
      </w:r>
    </w:p>
    <w:p w14:paraId="0EECEC96" w14:textId="77777777" w:rsidR="00D9692B" w:rsidRPr="00B76F1F" w:rsidRDefault="00D9692B" w:rsidP="00D9692B">
      <w:pPr>
        <w:spacing w:after="0"/>
        <w:rPr>
          <w:color w:val="000000" w:themeColor="text1"/>
        </w:rPr>
      </w:pPr>
      <w:r w:rsidRPr="00B76F1F">
        <w:rPr>
          <w:color w:val="000000" w:themeColor="text1"/>
        </w:rPr>
        <w:t>XVI.</w:t>
      </w:r>
      <w:r w:rsidRPr="00B76F1F">
        <w:rPr>
          <w:color w:val="000000" w:themeColor="text1"/>
        </w:rPr>
        <w:tab/>
        <w:t xml:space="preserve">Opis kryteriów, którymi zamawiający będzie się kierował przy wyborze oferty, </w:t>
      </w:r>
    </w:p>
    <w:p w14:paraId="323CE2C7" w14:textId="77777777" w:rsidR="00D9692B" w:rsidRPr="00B76F1F" w:rsidRDefault="00D9692B" w:rsidP="00D9692B">
      <w:pPr>
        <w:spacing w:after="0"/>
        <w:rPr>
          <w:color w:val="000000" w:themeColor="text1"/>
        </w:rPr>
      </w:pPr>
      <w:r w:rsidRPr="00B76F1F">
        <w:rPr>
          <w:color w:val="000000" w:themeColor="text1"/>
        </w:rPr>
        <w:t>XVII.</w:t>
      </w:r>
      <w:r w:rsidRPr="00B76F1F">
        <w:rPr>
          <w:color w:val="000000" w:themeColor="text1"/>
        </w:rPr>
        <w:tab/>
        <w:t>Zawiadomienie o wyborze najkorzystniejszej oferty</w:t>
      </w:r>
    </w:p>
    <w:p w14:paraId="64D4AD2E" w14:textId="77777777" w:rsidR="00D9692B" w:rsidRPr="00B76F1F" w:rsidRDefault="00D9692B" w:rsidP="00D9692B">
      <w:pPr>
        <w:spacing w:after="0"/>
        <w:rPr>
          <w:color w:val="000000" w:themeColor="text1"/>
        </w:rPr>
      </w:pPr>
      <w:r w:rsidRPr="00B76F1F">
        <w:rPr>
          <w:color w:val="000000" w:themeColor="text1"/>
        </w:rPr>
        <w:t>XVIII.</w:t>
      </w:r>
      <w:r w:rsidRPr="00B76F1F">
        <w:rPr>
          <w:color w:val="000000" w:themeColor="text1"/>
        </w:rPr>
        <w:tab/>
        <w:t>Unieważnienie postępowania</w:t>
      </w:r>
    </w:p>
    <w:p w14:paraId="4E04A317" w14:textId="77777777" w:rsidR="00D9692B" w:rsidRPr="00B76F1F" w:rsidRDefault="00D9692B" w:rsidP="001835C4">
      <w:pPr>
        <w:spacing w:after="0"/>
        <w:ind w:left="709" w:hanging="709"/>
        <w:rPr>
          <w:color w:val="000000" w:themeColor="text1"/>
        </w:rPr>
      </w:pPr>
      <w:r w:rsidRPr="00B76F1F">
        <w:rPr>
          <w:color w:val="000000" w:themeColor="text1"/>
        </w:rPr>
        <w:t>XIX.</w:t>
      </w:r>
      <w:r w:rsidRPr="00B76F1F">
        <w:rPr>
          <w:color w:val="000000" w:themeColor="text1"/>
        </w:rPr>
        <w:tab/>
        <w:t>Informacje o formalnościach jakie należy dopełnić po wyborze oferty w celu zawarcia umowy</w:t>
      </w:r>
    </w:p>
    <w:p w14:paraId="22F179FB" w14:textId="7CC92B4B" w:rsidR="00D9692B" w:rsidRPr="00B76F1F" w:rsidRDefault="00B76F1F" w:rsidP="00D9692B">
      <w:pPr>
        <w:spacing w:after="0"/>
        <w:rPr>
          <w:color w:val="000000" w:themeColor="text1"/>
        </w:rPr>
      </w:pPr>
      <w:r w:rsidRPr="00B76F1F">
        <w:rPr>
          <w:color w:val="000000" w:themeColor="text1"/>
        </w:rPr>
        <w:t>XX.</w:t>
      </w:r>
      <w:r w:rsidRPr="00B76F1F">
        <w:rPr>
          <w:color w:val="000000" w:themeColor="text1"/>
        </w:rPr>
        <w:tab/>
        <w:t>Z</w:t>
      </w:r>
      <w:r w:rsidR="00D9692B" w:rsidRPr="00B76F1F">
        <w:rPr>
          <w:color w:val="000000" w:themeColor="text1"/>
        </w:rPr>
        <w:t>abezpieczenie należytego wykonania umowy</w:t>
      </w:r>
    </w:p>
    <w:p w14:paraId="24E156BF" w14:textId="77777777" w:rsidR="00D9692B" w:rsidRPr="00B76F1F" w:rsidRDefault="00D9692B" w:rsidP="001835C4">
      <w:pPr>
        <w:spacing w:after="0"/>
        <w:ind w:left="709" w:hanging="709"/>
        <w:rPr>
          <w:color w:val="000000" w:themeColor="text1"/>
        </w:rPr>
      </w:pPr>
      <w:r w:rsidRPr="00B76F1F">
        <w:rPr>
          <w:color w:val="000000" w:themeColor="text1"/>
        </w:rPr>
        <w:t>XXI.</w:t>
      </w:r>
      <w:r w:rsidRPr="00B76F1F">
        <w:rPr>
          <w:color w:val="000000" w:themeColor="text1"/>
        </w:rPr>
        <w:tab/>
        <w:t xml:space="preserve">Pouczenie o środkach ochrony prawnej przysługujących wykonawcy w toku postępowania o udzielenie zamówienia </w:t>
      </w:r>
    </w:p>
    <w:p w14:paraId="73C99894" w14:textId="77777777" w:rsidR="00D9692B" w:rsidRPr="00B76F1F" w:rsidRDefault="00D9692B" w:rsidP="00D9692B">
      <w:pPr>
        <w:spacing w:after="0"/>
        <w:rPr>
          <w:color w:val="000000" w:themeColor="text1"/>
        </w:rPr>
      </w:pPr>
      <w:r w:rsidRPr="00B76F1F">
        <w:rPr>
          <w:color w:val="000000" w:themeColor="text1"/>
        </w:rPr>
        <w:t>XXII.</w:t>
      </w:r>
      <w:r w:rsidRPr="00B76F1F">
        <w:rPr>
          <w:color w:val="000000" w:themeColor="text1"/>
        </w:rPr>
        <w:tab/>
        <w:t>Postanowienia końcowe</w:t>
      </w:r>
    </w:p>
    <w:p w14:paraId="17EF52A4" w14:textId="77777777" w:rsidR="00D9692B" w:rsidRPr="00B76F1F" w:rsidRDefault="00D9692B" w:rsidP="00D9692B">
      <w:pPr>
        <w:spacing w:after="0"/>
        <w:rPr>
          <w:color w:val="000000" w:themeColor="text1"/>
        </w:rPr>
      </w:pPr>
      <w:r w:rsidRPr="00B76F1F">
        <w:rPr>
          <w:color w:val="000000" w:themeColor="text1"/>
        </w:rPr>
        <w:t>XXIII.     Katalog zmian umowy</w:t>
      </w:r>
    </w:p>
    <w:p w14:paraId="53420E35" w14:textId="77777777" w:rsidR="00D9692B" w:rsidRPr="00D9692B" w:rsidRDefault="00D9692B" w:rsidP="00D9692B"/>
    <w:p w14:paraId="2827DCAD" w14:textId="77777777" w:rsidR="00D9692B" w:rsidRPr="00D9692B" w:rsidRDefault="00D9692B" w:rsidP="00D9692B">
      <w:r w:rsidRPr="00D9692B">
        <w:t>ZAŁĄCZNIKI DO SPECYFIKACJI ISTOTNYCH WARUNKÓW ZAMÓWIENIA:</w:t>
      </w:r>
    </w:p>
    <w:p w14:paraId="5998006C" w14:textId="24763BD5" w:rsidR="00375868" w:rsidRPr="003E6F0B" w:rsidRDefault="00375868" w:rsidP="00CA1233">
      <w:pPr>
        <w:pStyle w:val="Akapitzlist"/>
        <w:spacing w:after="0"/>
        <w:ind w:left="709" w:hanging="709"/>
        <w:rPr>
          <w:color w:val="000000" w:themeColor="text1"/>
        </w:rPr>
      </w:pPr>
      <w:r w:rsidRPr="003E6F0B">
        <w:rPr>
          <w:color w:val="000000" w:themeColor="text1"/>
        </w:rPr>
        <w:t>Załącznik nr 1</w:t>
      </w:r>
      <w:r w:rsidRPr="003E6F0B">
        <w:rPr>
          <w:color w:val="000000" w:themeColor="text1"/>
        </w:rPr>
        <w:tab/>
      </w:r>
      <w:r w:rsidRPr="003E6F0B">
        <w:rPr>
          <w:color w:val="000000" w:themeColor="text1"/>
        </w:rPr>
        <w:tab/>
        <w:t>Opis przedmiotu zamówienia (dalej zwany „OPZ”)</w:t>
      </w:r>
    </w:p>
    <w:p w14:paraId="1C498F06" w14:textId="3743EFC7" w:rsidR="00D9692B" w:rsidRPr="003E6F0B" w:rsidRDefault="003E7EB6" w:rsidP="00CA1233">
      <w:pPr>
        <w:pStyle w:val="Akapitzlist"/>
        <w:spacing w:after="0"/>
        <w:ind w:left="709" w:hanging="709"/>
        <w:rPr>
          <w:color w:val="000000" w:themeColor="text1"/>
        </w:rPr>
      </w:pPr>
      <w:r w:rsidRPr="003E6F0B">
        <w:rPr>
          <w:color w:val="000000" w:themeColor="text1"/>
        </w:rPr>
        <w:t xml:space="preserve">Załącznik nr </w:t>
      </w:r>
      <w:r w:rsidR="00375868" w:rsidRPr="003E6F0B">
        <w:rPr>
          <w:color w:val="000000" w:themeColor="text1"/>
        </w:rPr>
        <w:t>2</w:t>
      </w:r>
      <w:r w:rsidRPr="003E6F0B">
        <w:rPr>
          <w:color w:val="000000" w:themeColor="text1"/>
        </w:rPr>
        <w:tab/>
      </w:r>
      <w:r w:rsidRPr="003E6F0B">
        <w:rPr>
          <w:color w:val="000000" w:themeColor="text1"/>
        </w:rPr>
        <w:tab/>
      </w:r>
      <w:r w:rsidR="00D9692B" w:rsidRPr="003E6F0B">
        <w:rPr>
          <w:color w:val="000000" w:themeColor="text1"/>
        </w:rPr>
        <w:t>Formularz oferty</w:t>
      </w:r>
    </w:p>
    <w:p w14:paraId="454042D1" w14:textId="4638061B" w:rsidR="00CB5EBF" w:rsidRPr="003E6F0B" w:rsidRDefault="00CB5EBF" w:rsidP="00CA1233">
      <w:pPr>
        <w:pStyle w:val="Akapitzlist"/>
        <w:spacing w:after="0"/>
        <w:ind w:left="709" w:hanging="709"/>
        <w:rPr>
          <w:color w:val="000000" w:themeColor="text1"/>
        </w:rPr>
      </w:pPr>
      <w:r w:rsidRPr="003E6F0B">
        <w:rPr>
          <w:color w:val="000000" w:themeColor="text1"/>
        </w:rPr>
        <w:t xml:space="preserve">Załącznik nr </w:t>
      </w:r>
      <w:r w:rsidR="002C105B" w:rsidRPr="003E6F0B">
        <w:rPr>
          <w:color w:val="000000" w:themeColor="text1"/>
        </w:rPr>
        <w:t>3</w:t>
      </w:r>
      <w:r w:rsidR="003E7EB6" w:rsidRPr="003E6F0B">
        <w:rPr>
          <w:color w:val="000000" w:themeColor="text1"/>
        </w:rPr>
        <w:tab/>
      </w:r>
      <w:r w:rsidR="003E7EB6" w:rsidRPr="003E6F0B">
        <w:rPr>
          <w:color w:val="000000" w:themeColor="text1"/>
        </w:rPr>
        <w:tab/>
      </w:r>
      <w:r w:rsidRPr="003E6F0B">
        <w:rPr>
          <w:color w:val="000000" w:themeColor="text1"/>
        </w:rPr>
        <w:t>Formularz cenowo</w:t>
      </w:r>
      <w:r w:rsidR="00CA1233" w:rsidRPr="003E6F0B">
        <w:rPr>
          <w:color w:val="000000" w:themeColor="text1"/>
        </w:rPr>
        <w:t xml:space="preserve"> -</w:t>
      </w:r>
      <w:r w:rsidRPr="003E6F0B">
        <w:rPr>
          <w:color w:val="000000" w:themeColor="text1"/>
        </w:rPr>
        <w:t xml:space="preserve"> przedmiotowy</w:t>
      </w:r>
    </w:p>
    <w:p w14:paraId="2B00E51B" w14:textId="75498770" w:rsidR="00D9692B" w:rsidRPr="003E6F0B" w:rsidRDefault="00CB5EBF" w:rsidP="003E6F0B">
      <w:pPr>
        <w:pStyle w:val="Akapitzlist"/>
        <w:spacing w:after="0"/>
        <w:ind w:left="2127" w:hanging="2127"/>
        <w:rPr>
          <w:color w:val="000000" w:themeColor="text1"/>
        </w:rPr>
      </w:pPr>
      <w:r w:rsidRPr="003E6F0B">
        <w:rPr>
          <w:color w:val="000000" w:themeColor="text1"/>
        </w:rPr>
        <w:t xml:space="preserve">Załącznik nr </w:t>
      </w:r>
      <w:r w:rsidR="002C105B" w:rsidRPr="003E6F0B">
        <w:rPr>
          <w:color w:val="000000" w:themeColor="text1"/>
        </w:rPr>
        <w:t>4</w:t>
      </w:r>
      <w:r w:rsidR="003E7EB6" w:rsidRPr="003E6F0B">
        <w:rPr>
          <w:color w:val="000000" w:themeColor="text1"/>
        </w:rPr>
        <w:tab/>
      </w:r>
      <w:r w:rsidR="003763C4" w:rsidRPr="003E6F0B">
        <w:rPr>
          <w:color w:val="000000" w:themeColor="text1"/>
        </w:rPr>
        <w:t xml:space="preserve">Oświadczenie wykonawcy </w:t>
      </w:r>
      <w:r w:rsidR="00D9692B" w:rsidRPr="003E6F0B">
        <w:rPr>
          <w:color w:val="000000" w:themeColor="text1"/>
        </w:rPr>
        <w:t xml:space="preserve">o </w:t>
      </w:r>
      <w:r w:rsidR="003763C4" w:rsidRPr="003E6F0B">
        <w:rPr>
          <w:color w:val="000000" w:themeColor="text1"/>
        </w:rPr>
        <w:t xml:space="preserve">spełnieniu warunków udziału w </w:t>
      </w:r>
      <w:r w:rsidR="00CA1233" w:rsidRPr="003E6F0B">
        <w:rPr>
          <w:color w:val="000000" w:themeColor="text1"/>
        </w:rPr>
        <w:t xml:space="preserve"> </w:t>
      </w:r>
      <w:r w:rsidR="003763C4" w:rsidRPr="003E6F0B">
        <w:rPr>
          <w:color w:val="000000" w:themeColor="text1"/>
        </w:rPr>
        <w:t>postępowaniu</w:t>
      </w:r>
    </w:p>
    <w:p w14:paraId="6EFAD17E" w14:textId="7916422C" w:rsidR="00083F3A" w:rsidRPr="003E6F0B" w:rsidRDefault="00083F3A" w:rsidP="00083F3A">
      <w:pPr>
        <w:spacing w:after="0" w:line="240" w:lineRule="auto"/>
        <w:rPr>
          <w:rFonts w:ascii="Calibri" w:hAnsi="Calibri" w:cs="Calibri"/>
          <w:bCs/>
          <w:color w:val="000000" w:themeColor="text1"/>
        </w:rPr>
      </w:pPr>
      <w:r w:rsidRPr="003E6F0B">
        <w:rPr>
          <w:rFonts w:ascii="Calibri" w:hAnsi="Calibri" w:cs="Calibri"/>
          <w:bCs/>
          <w:color w:val="000000" w:themeColor="text1"/>
        </w:rPr>
        <w:t>Z</w:t>
      </w:r>
      <w:r w:rsidR="003E6F0B" w:rsidRPr="003E6F0B">
        <w:rPr>
          <w:rFonts w:ascii="Calibri" w:hAnsi="Calibri" w:cs="Calibri"/>
          <w:bCs/>
          <w:color w:val="000000" w:themeColor="text1"/>
        </w:rPr>
        <w:t>ałącznik nr 5</w:t>
      </w:r>
      <w:r w:rsidRPr="003E6F0B">
        <w:rPr>
          <w:rFonts w:ascii="Calibri" w:hAnsi="Calibri" w:cs="Calibri"/>
          <w:bCs/>
          <w:color w:val="000000" w:themeColor="text1"/>
        </w:rPr>
        <w:t xml:space="preserve"> </w:t>
      </w:r>
      <w:r w:rsidRPr="003E6F0B">
        <w:rPr>
          <w:rFonts w:ascii="Calibri" w:hAnsi="Calibri" w:cs="Calibri"/>
          <w:bCs/>
          <w:color w:val="000000" w:themeColor="text1"/>
        </w:rPr>
        <w:tab/>
      </w:r>
      <w:r w:rsidRPr="003E6F0B">
        <w:rPr>
          <w:rFonts w:ascii="Calibri" w:hAnsi="Calibri" w:cs="Calibri"/>
          <w:bCs/>
          <w:color w:val="000000" w:themeColor="text1"/>
        </w:rPr>
        <w:tab/>
        <w:t>Przykładowy wzór zobowiązania podmiotu trzeciego</w:t>
      </w:r>
    </w:p>
    <w:p w14:paraId="66B75BEE" w14:textId="25591A68" w:rsidR="003763C4" w:rsidRPr="003E6F0B" w:rsidRDefault="003E7EB6" w:rsidP="00083F3A">
      <w:pPr>
        <w:spacing w:after="0" w:line="240" w:lineRule="auto"/>
        <w:rPr>
          <w:rFonts w:ascii="Calibri" w:hAnsi="Calibri" w:cs="Calibri"/>
          <w:bCs/>
          <w:color w:val="000000" w:themeColor="text1"/>
        </w:rPr>
      </w:pPr>
      <w:r w:rsidRPr="003E6F0B">
        <w:rPr>
          <w:color w:val="000000" w:themeColor="text1"/>
        </w:rPr>
        <w:t xml:space="preserve">Załącznik nr </w:t>
      </w:r>
      <w:r w:rsidR="003E6F0B" w:rsidRPr="003E6F0B">
        <w:rPr>
          <w:color w:val="000000" w:themeColor="text1"/>
        </w:rPr>
        <w:t>6</w:t>
      </w:r>
      <w:r w:rsidRPr="003E6F0B">
        <w:rPr>
          <w:color w:val="000000" w:themeColor="text1"/>
        </w:rPr>
        <w:tab/>
      </w:r>
      <w:r w:rsidRPr="003E6F0B">
        <w:rPr>
          <w:color w:val="000000" w:themeColor="text1"/>
        </w:rPr>
        <w:tab/>
      </w:r>
      <w:r w:rsidR="00D9692B" w:rsidRPr="003E6F0B">
        <w:rPr>
          <w:color w:val="000000" w:themeColor="text1"/>
        </w:rPr>
        <w:t>Oświadczenie wykonawcy o braku podstaw wykluczenia</w:t>
      </w:r>
    </w:p>
    <w:p w14:paraId="3A538CBE" w14:textId="2E1B51D0" w:rsidR="00D9692B" w:rsidRPr="003E6F0B" w:rsidRDefault="003E7EB6" w:rsidP="003E6F0B">
      <w:pPr>
        <w:pStyle w:val="Akapitzlist"/>
        <w:spacing w:after="0" w:line="240" w:lineRule="auto"/>
        <w:ind w:left="709" w:hanging="709"/>
        <w:rPr>
          <w:color w:val="000000" w:themeColor="text1"/>
        </w:rPr>
      </w:pPr>
      <w:r w:rsidRPr="003E6F0B">
        <w:rPr>
          <w:color w:val="000000" w:themeColor="text1"/>
        </w:rPr>
        <w:t xml:space="preserve">Załącznik nr </w:t>
      </w:r>
      <w:r w:rsidR="003E6F0B" w:rsidRPr="003E6F0B">
        <w:rPr>
          <w:color w:val="000000" w:themeColor="text1"/>
        </w:rPr>
        <w:t>7</w:t>
      </w:r>
      <w:r w:rsidRPr="003E6F0B">
        <w:rPr>
          <w:color w:val="000000" w:themeColor="text1"/>
        </w:rPr>
        <w:tab/>
      </w:r>
      <w:r w:rsidRPr="003E6F0B">
        <w:rPr>
          <w:color w:val="000000" w:themeColor="text1"/>
        </w:rPr>
        <w:tab/>
      </w:r>
      <w:r w:rsidR="003763C4" w:rsidRPr="003E6F0B">
        <w:rPr>
          <w:color w:val="000000" w:themeColor="text1"/>
        </w:rPr>
        <w:t>Informacja Wykonawcy o przynależności do grupy kapitałowej</w:t>
      </w:r>
      <w:r w:rsidR="00D9692B" w:rsidRPr="003E6F0B">
        <w:rPr>
          <w:color w:val="000000" w:themeColor="text1"/>
        </w:rPr>
        <w:tab/>
      </w:r>
    </w:p>
    <w:p w14:paraId="54A9B646" w14:textId="16D92BF1" w:rsidR="005E3FED" w:rsidRPr="003E6F0B" w:rsidRDefault="003E7EB6" w:rsidP="005E3FED">
      <w:pPr>
        <w:pStyle w:val="Akapitzlist"/>
        <w:spacing w:after="0"/>
        <w:ind w:left="709" w:hanging="709"/>
        <w:rPr>
          <w:color w:val="000000" w:themeColor="text1"/>
        </w:rPr>
      </w:pPr>
      <w:r w:rsidRPr="003E6F0B">
        <w:rPr>
          <w:color w:val="000000" w:themeColor="text1"/>
        </w:rPr>
        <w:t xml:space="preserve">Załącznik nr </w:t>
      </w:r>
      <w:r w:rsidR="003E6F0B" w:rsidRPr="003E6F0B">
        <w:rPr>
          <w:color w:val="000000" w:themeColor="text1"/>
        </w:rPr>
        <w:t>8</w:t>
      </w:r>
      <w:r w:rsidRPr="003E6F0B">
        <w:rPr>
          <w:color w:val="000000" w:themeColor="text1"/>
        </w:rPr>
        <w:tab/>
      </w:r>
      <w:r w:rsidRPr="003E6F0B">
        <w:rPr>
          <w:color w:val="000000" w:themeColor="text1"/>
        </w:rPr>
        <w:tab/>
      </w:r>
      <w:r w:rsidR="00CB5EBF" w:rsidRPr="003E6F0B">
        <w:rPr>
          <w:color w:val="000000" w:themeColor="text1"/>
        </w:rPr>
        <w:t>Wzór umowy</w:t>
      </w:r>
    </w:p>
    <w:p w14:paraId="09FE6805" w14:textId="1E3898A5" w:rsidR="00083F3A" w:rsidRPr="003E6F0B" w:rsidRDefault="005E3FED" w:rsidP="005E3FED">
      <w:pPr>
        <w:pStyle w:val="Akapitzlist"/>
        <w:spacing w:after="0"/>
        <w:ind w:left="709" w:hanging="709"/>
        <w:rPr>
          <w:rFonts w:cstheme="minorHAnsi"/>
          <w:bCs/>
          <w:color w:val="000000" w:themeColor="text1"/>
        </w:rPr>
      </w:pPr>
      <w:r w:rsidRPr="003E6F0B">
        <w:rPr>
          <w:rFonts w:cstheme="minorHAnsi"/>
          <w:bCs/>
          <w:color w:val="000000" w:themeColor="text1"/>
        </w:rPr>
        <w:t xml:space="preserve">Załącznik </w:t>
      </w:r>
      <w:r w:rsidR="003E6F0B" w:rsidRPr="003E6F0B">
        <w:rPr>
          <w:rFonts w:cstheme="minorHAnsi"/>
          <w:bCs/>
          <w:color w:val="000000" w:themeColor="text1"/>
        </w:rPr>
        <w:t>nr 9</w:t>
      </w:r>
      <w:r w:rsidRPr="003E6F0B">
        <w:rPr>
          <w:rFonts w:cstheme="minorHAnsi"/>
          <w:bCs/>
          <w:color w:val="000000" w:themeColor="text1"/>
        </w:rPr>
        <w:tab/>
      </w:r>
      <w:r w:rsidRPr="003E6F0B">
        <w:rPr>
          <w:rFonts w:cstheme="minorHAnsi"/>
          <w:bCs/>
          <w:color w:val="000000" w:themeColor="text1"/>
        </w:rPr>
        <w:tab/>
        <w:t>Wzór protokołu odbioru</w:t>
      </w:r>
    </w:p>
    <w:p w14:paraId="00E05147" w14:textId="77777777" w:rsidR="00083F3A" w:rsidRPr="003E6F0B" w:rsidRDefault="00083F3A" w:rsidP="005E3FED">
      <w:pPr>
        <w:pStyle w:val="Akapitzlist"/>
        <w:spacing w:after="0"/>
        <w:ind w:left="709" w:hanging="709"/>
        <w:rPr>
          <w:rFonts w:cstheme="minorHAnsi"/>
          <w:bCs/>
          <w:color w:val="000000" w:themeColor="text1"/>
        </w:rPr>
      </w:pPr>
    </w:p>
    <w:p w14:paraId="7512E251" w14:textId="1CCE4E65" w:rsidR="00D9692B" w:rsidRDefault="005E3FED" w:rsidP="00F62355">
      <w:pPr>
        <w:pStyle w:val="Akapitzlist"/>
        <w:spacing w:after="0"/>
        <w:ind w:left="709" w:hanging="709"/>
      </w:pPr>
      <w:r>
        <w:rPr>
          <w:rFonts w:cstheme="minorHAnsi"/>
          <w:bCs/>
          <w:color w:val="000000"/>
        </w:rPr>
        <w:t xml:space="preserve"> </w:t>
      </w:r>
      <w:r w:rsidRPr="005E3FED">
        <w:rPr>
          <w:rFonts w:cstheme="minorHAnsi"/>
          <w:bCs/>
          <w:color w:val="000000"/>
        </w:rPr>
        <w:t xml:space="preserve"> </w:t>
      </w:r>
      <w:r w:rsidR="00D9692B">
        <w:br w:type="page"/>
      </w:r>
    </w:p>
    <w:p w14:paraId="70812619" w14:textId="2BFAF637" w:rsidR="00D9692B" w:rsidRPr="006B3095" w:rsidRDefault="006D1D93" w:rsidP="00D9692B">
      <w:pPr>
        <w:spacing w:after="0"/>
        <w:rPr>
          <w:b/>
        </w:rPr>
      </w:pPr>
      <w:r>
        <w:rPr>
          <w:b/>
        </w:rPr>
        <w:lastRenderedPageBreak/>
        <w:t>I</w:t>
      </w:r>
      <w:r w:rsidR="003E7EB6">
        <w:rPr>
          <w:b/>
        </w:rPr>
        <w:t xml:space="preserve">.      </w:t>
      </w:r>
      <w:r w:rsidR="00221C22">
        <w:rPr>
          <w:b/>
        </w:rPr>
        <w:t>NAZWA ZAMAWIAJĄCEGO</w:t>
      </w:r>
    </w:p>
    <w:p w14:paraId="259F83D8" w14:textId="77777777" w:rsidR="00D9692B" w:rsidRDefault="00D9692B" w:rsidP="006B3095">
      <w:pPr>
        <w:spacing w:after="0"/>
        <w:ind w:left="284" w:firstLine="142"/>
      </w:pPr>
      <w:r>
        <w:t xml:space="preserve">Muzeum Narodowe w Szczecinie </w:t>
      </w:r>
    </w:p>
    <w:p w14:paraId="7391CB8F" w14:textId="77777777" w:rsidR="00D9692B" w:rsidRDefault="00D9692B" w:rsidP="006B3095">
      <w:pPr>
        <w:spacing w:after="0"/>
        <w:ind w:left="284" w:firstLine="142"/>
      </w:pPr>
      <w:r>
        <w:t xml:space="preserve">ul. Staromłyńska 27 </w:t>
      </w:r>
    </w:p>
    <w:p w14:paraId="3B3B21D7" w14:textId="77777777" w:rsidR="00D9692B" w:rsidRDefault="00D9692B" w:rsidP="006B3095">
      <w:pPr>
        <w:spacing w:after="0"/>
        <w:ind w:left="284" w:firstLine="142"/>
      </w:pPr>
      <w:r>
        <w:t>70-561 Szczecin</w:t>
      </w:r>
    </w:p>
    <w:p w14:paraId="668DF65E" w14:textId="77777777" w:rsidR="00D9692B" w:rsidRDefault="00D9692B" w:rsidP="006B3095">
      <w:pPr>
        <w:spacing w:after="0"/>
        <w:ind w:left="284" w:firstLine="142"/>
      </w:pPr>
      <w:r>
        <w:t xml:space="preserve">Tel. (+48) 91 4315 200 </w:t>
      </w:r>
    </w:p>
    <w:p w14:paraId="6F315601" w14:textId="77777777" w:rsidR="00D9692B" w:rsidRDefault="00D9692B" w:rsidP="006B3095">
      <w:pPr>
        <w:spacing w:after="0"/>
        <w:ind w:left="284" w:firstLine="142"/>
      </w:pPr>
      <w:r>
        <w:t>Fax (+48) 91 4315 2014</w:t>
      </w:r>
    </w:p>
    <w:p w14:paraId="52BD46BE" w14:textId="77777777" w:rsidR="006B3095" w:rsidRPr="002A728D" w:rsidRDefault="00D9692B" w:rsidP="006B3095">
      <w:pPr>
        <w:spacing w:after="0"/>
        <w:ind w:left="284" w:firstLine="142"/>
        <w:rPr>
          <w:lang w:val="de-DE"/>
        </w:rPr>
      </w:pPr>
      <w:proofErr w:type="spellStart"/>
      <w:r w:rsidRPr="002A728D">
        <w:rPr>
          <w:lang w:val="de-DE"/>
        </w:rPr>
        <w:t>e-mail</w:t>
      </w:r>
      <w:proofErr w:type="spellEnd"/>
      <w:r w:rsidRPr="002A728D">
        <w:rPr>
          <w:lang w:val="de-DE"/>
        </w:rPr>
        <w:t xml:space="preserve">: </w:t>
      </w:r>
      <w:hyperlink r:id="rId10" w:history="1">
        <w:r w:rsidR="006B3095" w:rsidRPr="002A728D">
          <w:rPr>
            <w:rStyle w:val="Hipercze"/>
            <w:lang w:val="de-DE"/>
          </w:rPr>
          <w:t>biuro@muzeum.szczecin.pl</w:t>
        </w:r>
      </w:hyperlink>
      <w:r w:rsidRPr="002A728D">
        <w:rPr>
          <w:lang w:val="de-DE"/>
        </w:rPr>
        <w:t>;</w:t>
      </w:r>
    </w:p>
    <w:p w14:paraId="424FD3E5" w14:textId="77777777" w:rsidR="00D9692B" w:rsidRDefault="00D9692B" w:rsidP="006B3095">
      <w:pPr>
        <w:spacing w:after="0"/>
        <w:ind w:left="284" w:firstLine="142"/>
      </w:pPr>
      <w:r>
        <w:t xml:space="preserve">strona internetowa: </w:t>
      </w:r>
      <w:hyperlink r:id="rId11" w:history="1">
        <w:r w:rsidR="006B3095" w:rsidRPr="006D6FB5">
          <w:rPr>
            <w:rStyle w:val="Hipercze"/>
          </w:rPr>
          <w:t>www.bip.muzeum.szczecin.pl</w:t>
        </w:r>
      </w:hyperlink>
    </w:p>
    <w:p w14:paraId="0B80CF1D" w14:textId="77777777" w:rsidR="006B3095" w:rsidRDefault="006B3095" w:rsidP="006B3095">
      <w:pPr>
        <w:spacing w:after="0"/>
        <w:ind w:left="284"/>
      </w:pPr>
    </w:p>
    <w:p w14:paraId="6796339F" w14:textId="6F6D3567" w:rsidR="00D9692B" w:rsidRDefault="006D1D93" w:rsidP="00D9692B">
      <w:pPr>
        <w:spacing w:after="0"/>
        <w:rPr>
          <w:b/>
        </w:rPr>
      </w:pPr>
      <w:r>
        <w:rPr>
          <w:b/>
        </w:rPr>
        <w:t>II</w:t>
      </w:r>
      <w:r w:rsidR="00D9692B" w:rsidRPr="006B3095">
        <w:rPr>
          <w:b/>
        </w:rPr>
        <w:t xml:space="preserve">.  </w:t>
      </w:r>
      <w:r w:rsidR="006B3095">
        <w:rPr>
          <w:b/>
        </w:rPr>
        <w:t xml:space="preserve">   </w:t>
      </w:r>
      <w:r w:rsidR="00221C22">
        <w:rPr>
          <w:b/>
        </w:rPr>
        <w:t>TRYB UDZIELENIA ZAMÓWIENIA</w:t>
      </w:r>
    </w:p>
    <w:p w14:paraId="08473B6C" w14:textId="77777777" w:rsidR="006B3095" w:rsidRPr="003763C4" w:rsidRDefault="006B3095" w:rsidP="003763C4">
      <w:pPr>
        <w:pStyle w:val="Akapitzlist"/>
        <w:spacing w:after="0"/>
        <w:rPr>
          <w:b/>
        </w:rPr>
      </w:pPr>
    </w:p>
    <w:p w14:paraId="2FBF5DDA" w14:textId="1EE44DD2" w:rsidR="00D9692B" w:rsidRDefault="00D9692B" w:rsidP="00430AB7">
      <w:pPr>
        <w:pStyle w:val="Akapitzlist"/>
        <w:numPr>
          <w:ilvl w:val="0"/>
          <w:numId w:val="3"/>
        </w:numPr>
        <w:spacing w:after="0"/>
        <w:ind w:left="426" w:hanging="426"/>
        <w:jc w:val="both"/>
      </w:pPr>
      <w:r>
        <w:t>Przetarg nieograniczony na podstawie art. 39 ustawy z dnia 29 stycznia 2004 r Prawo zam</w:t>
      </w:r>
      <w:r w:rsidR="003B5B97">
        <w:t>ówień publicznych (Dz. U. z 2018 r. poz. 1986</w:t>
      </w:r>
      <w:r w:rsidR="008E39E4">
        <w:t xml:space="preserve"> z </w:t>
      </w:r>
      <w:proofErr w:type="spellStart"/>
      <w:r w:rsidR="008E39E4">
        <w:t>późn</w:t>
      </w:r>
      <w:proofErr w:type="spellEnd"/>
      <w:r w:rsidR="008E39E4">
        <w:t>. zm.), zwanej dalej U</w:t>
      </w:r>
      <w:r>
        <w:t>stawą</w:t>
      </w:r>
      <w:r w:rsidR="00C231D4">
        <w:t xml:space="preserve"> </w:t>
      </w:r>
      <w:proofErr w:type="spellStart"/>
      <w:r w:rsidR="00C231D4">
        <w:t>P</w:t>
      </w:r>
      <w:r w:rsidR="00F464AF">
        <w:t>zp</w:t>
      </w:r>
      <w:proofErr w:type="spellEnd"/>
      <w:r>
        <w:t>.</w:t>
      </w:r>
    </w:p>
    <w:p w14:paraId="5B802FD6" w14:textId="74DC9646" w:rsidR="00D9692B" w:rsidRPr="003763C4" w:rsidRDefault="00D9692B" w:rsidP="00430AB7">
      <w:pPr>
        <w:pStyle w:val="Akapitzlist"/>
        <w:numPr>
          <w:ilvl w:val="0"/>
          <w:numId w:val="3"/>
        </w:numPr>
        <w:spacing w:after="0"/>
        <w:ind w:left="426" w:hanging="426"/>
        <w:jc w:val="both"/>
        <w:rPr>
          <w:color w:val="000000" w:themeColor="text1"/>
        </w:rPr>
      </w:pPr>
      <w:r w:rsidRPr="003763C4">
        <w:rPr>
          <w:color w:val="000000" w:themeColor="text1"/>
        </w:rPr>
        <w:t xml:space="preserve">Wartość zamówienia nie przekracza równowartości kwoty określonej w przepisach  wykonawczych wydanych na podstawie art. 11 ust. 8 </w:t>
      </w:r>
      <w:r w:rsidR="008E39E4">
        <w:rPr>
          <w:color w:val="000000" w:themeColor="text1"/>
        </w:rPr>
        <w:t>U</w:t>
      </w:r>
      <w:r w:rsidR="00C231D4">
        <w:rPr>
          <w:color w:val="000000" w:themeColor="text1"/>
        </w:rPr>
        <w:t xml:space="preserve">stawy </w:t>
      </w:r>
      <w:proofErr w:type="spellStart"/>
      <w:r w:rsidR="00C231D4">
        <w:rPr>
          <w:color w:val="000000" w:themeColor="text1"/>
        </w:rPr>
        <w:t>P</w:t>
      </w:r>
      <w:r w:rsidRPr="003763C4">
        <w:rPr>
          <w:color w:val="000000" w:themeColor="text1"/>
        </w:rPr>
        <w:t>zp</w:t>
      </w:r>
      <w:proofErr w:type="spellEnd"/>
      <w:r w:rsidRPr="003763C4">
        <w:rPr>
          <w:color w:val="000000" w:themeColor="text1"/>
        </w:rPr>
        <w:t>.</w:t>
      </w:r>
    </w:p>
    <w:p w14:paraId="5FB8150F" w14:textId="59024103" w:rsidR="006B3095" w:rsidRDefault="00D9692B" w:rsidP="00430AB7">
      <w:pPr>
        <w:pStyle w:val="Akapitzlist"/>
        <w:numPr>
          <w:ilvl w:val="0"/>
          <w:numId w:val="3"/>
        </w:numPr>
        <w:spacing w:after="0"/>
        <w:ind w:left="426" w:hanging="426"/>
        <w:jc w:val="both"/>
      </w:pPr>
      <w:r>
        <w:t>Zamawiający informuje, że postępowanie będzie prowadzone wg zasad o</w:t>
      </w:r>
      <w:r w:rsidR="008E39E4">
        <w:t>kreślonych w art. 24 aa U</w:t>
      </w:r>
      <w:r w:rsidR="00C231D4">
        <w:t xml:space="preserve">stawy </w:t>
      </w:r>
      <w:proofErr w:type="spellStart"/>
      <w:r w:rsidR="00C231D4">
        <w:t>P</w:t>
      </w:r>
      <w:r>
        <w:t>zp</w:t>
      </w:r>
      <w:proofErr w:type="spellEnd"/>
      <w:r>
        <w:t xml:space="preserve"> (tzw. „procedura odwrócona”), tj. Zamawiający, najpierw dokona oceny ofert, a następnie zbada, czy Wykonawca, którego oferta została oceniona jako najkorzystniejsza, nie podlega wykluczeniu oraz spełnia warunki udziału w postępowaniu.</w:t>
      </w:r>
    </w:p>
    <w:p w14:paraId="340CC501" w14:textId="53CC4F18" w:rsidR="00D9692B" w:rsidRDefault="00D9692B" w:rsidP="00430AB7">
      <w:pPr>
        <w:pStyle w:val="Akapitzlist"/>
        <w:numPr>
          <w:ilvl w:val="0"/>
          <w:numId w:val="3"/>
        </w:numPr>
        <w:spacing w:after="0"/>
        <w:ind w:left="426" w:hanging="426"/>
        <w:jc w:val="both"/>
      </w:pPr>
      <w:r>
        <w:t xml:space="preserve">Zamówienie </w:t>
      </w:r>
      <w:r w:rsidR="00D56EA9">
        <w:t>jest dofinansowane ze środków</w:t>
      </w:r>
      <w:r>
        <w:t xml:space="preserve"> Programu Operacyjnego Infrastruktura i Środowisko na lata 2014-2020 </w:t>
      </w:r>
      <w:r w:rsidR="00D56EA9">
        <w:t>pn. Konserwatorskie Niebo – Zakup wyposażenia dla pracowni Działu Konserwacji Muzeum Narodowego w Szczecinie.</w:t>
      </w:r>
    </w:p>
    <w:p w14:paraId="68EE880F" w14:textId="6B4A4862" w:rsidR="00D9692B" w:rsidRDefault="00D9692B" w:rsidP="00430AB7">
      <w:pPr>
        <w:pStyle w:val="Akapitzlist"/>
        <w:numPr>
          <w:ilvl w:val="0"/>
          <w:numId w:val="3"/>
        </w:numPr>
        <w:spacing w:after="0"/>
        <w:ind w:left="426" w:hanging="426"/>
        <w:jc w:val="both"/>
      </w:pPr>
      <w:r>
        <w:t>Do niniejszego pos</w:t>
      </w:r>
      <w:r w:rsidR="008E39E4">
        <w:t>tepowania stosuje się przepisy U</w:t>
      </w:r>
      <w:r>
        <w:t xml:space="preserve">stawy </w:t>
      </w:r>
      <w:proofErr w:type="spellStart"/>
      <w:r w:rsidR="00C231D4">
        <w:t>P</w:t>
      </w:r>
      <w:r w:rsidR="00F464AF">
        <w:t>zp</w:t>
      </w:r>
      <w:proofErr w:type="spellEnd"/>
    </w:p>
    <w:p w14:paraId="26957C0B" w14:textId="050D7D52" w:rsidR="00D9692B" w:rsidRDefault="00D9692B" w:rsidP="00D56EA9">
      <w:pPr>
        <w:pStyle w:val="Akapitzlist"/>
        <w:numPr>
          <w:ilvl w:val="0"/>
          <w:numId w:val="3"/>
        </w:numPr>
        <w:spacing w:after="0"/>
        <w:ind w:left="426" w:hanging="426"/>
        <w:jc w:val="both"/>
      </w:pPr>
      <w:r>
        <w:t>Rodzaj zamówienia – dostawy</w:t>
      </w:r>
    </w:p>
    <w:p w14:paraId="4FC478E1" w14:textId="0710968C" w:rsidR="00D9692B" w:rsidRDefault="00D9692B" w:rsidP="00430AB7">
      <w:pPr>
        <w:pStyle w:val="Akapitzlist"/>
        <w:numPr>
          <w:ilvl w:val="0"/>
          <w:numId w:val="3"/>
        </w:numPr>
        <w:spacing w:after="0"/>
        <w:ind w:left="426" w:hanging="426"/>
        <w:jc w:val="both"/>
      </w:pPr>
      <w:r>
        <w:t>Zamawiający nie dopuszcza do składania ofert wariantowych.</w:t>
      </w:r>
    </w:p>
    <w:p w14:paraId="77488DF4" w14:textId="74C65F33" w:rsidR="00221C22" w:rsidRDefault="00D9692B" w:rsidP="00430AB7">
      <w:pPr>
        <w:pStyle w:val="Akapitzlist"/>
        <w:numPr>
          <w:ilvl w:val="0"/>
          <w:numId w:val="3"/>
        </w:numPr>
        <w:spacing w:after="0"/>
        <w:ind w:left="426" w:hanging="426"/>
        <w:jc w:val="both"/>
      </w:pPr>
      <w:r>
        <w:t>Zamawiający nie przewi</w:t>
      </w:r>
      <w:r w:rsidR="00221C22">
        <w:t xml:space="preserve">duje zamówień uzupełniających. </w:t>
      </w:r>
    </w:p>
    <w:p w14:paraId="1976AF90" w14:textId="13E1649B" w:rsidR="00D9692B" w:rsidRDefault="00D9692B" w:rsidP="00430AB7">
      <w:pPr>
        <w:pStyle w:val="Akapitzlist"/>
        <w:numPr>
          <w:ilvl w:val="0"/>
          <w:numId w:val="3"/>
        </w:numPr>
        <w:spacing w:after="0"/>
        <w:ind w:left="426" w:hanging="426"/>
        <w:jc w:val="both"/>
      </w:pPr>
      <w:r>
        <w:t>Postepowanie prowadzone jest w języku polskim. Dokumenty sporządzone w języku obcym są  składane wraz z tłumaczeniem na język polski.</w:t>
      </w:r>
    </w:p>
    <w:p w14:paraId="7939E37A" w14:textId="42F9B3EF" w:rsidR="00D9692B" w:rsidRDefault="00D9692B" w:rsidP="00430AB7">
      <w:pPr>
        <w:pStyle w:val="Akapitzlist"/>
        <w:numPr>
          <w:ilvl w:val="0"/>
          <w:numId w:val="3"/>
        </w:numPr>
        <w:spacing w:after="0"/>
        <w:ind w:left="426" w:hanging="426"/>
        <w:jc w:val="both"/>
      </w:pPr>
      <w:r>
        <w:t xml:space="preserve">Każdy Wykonawca może złożyć tylko jedną ofertę. </w:t>
      </w:r>
    </w:p>
    <w:p w14:paraId="616672F1" w14:textId="680A570C" w:rsidR="00D9692B" w:rsidRDefault="00D9692B" w:rsidP="00430AB7">
      <w:pPr>
        <w:pStyle w:val="Akapitzlist"/>
        <w:numPr>
          <w:ilvl w:val="0"/>
          <w:numId w:val="3"/>
        </w:numPr>
        <w:spacing w:after="0"/>
        <w:ind w:left="426" w:hanging="426"/>
        <w:jc w:val="both"/>
      </w:pPr>
      <w:r>
        <w:t>Wykonawca jest związany ofertą, przez okres 30 dni. Bieg terminu rozpoczyna się wr</w:t>
      </w:r>
      <w:r w:rsidR="003763C4">
        <w:t>a</w:t>
      </w:r>
      <w:r>
        <w:t>z z upływem terminu składania ofert.</w:t>
      </w:r>
    </w:p>
    <w:p w14:paraId="66ABCDFD" w14:textId="77777777" w:rsidR="003763C4" w:rsidRDefault="003763C4" w:rsidP="003763C4">
      <w:pPr>
        <w:pStyle w:val="Akapitzlist"/>
        <w:spacing w:after="0"/>
        <w:ind w:left="426"/>
        <w:jc w:val="both"/>
      </w:pPr>
    </w:p>
    <w:p w14:paraId="325468CF" w14:textId="1748D2DE" w:rsidR="00D9692B" w:rsidRDefault="006D1D93" w:rsidP="00D9692B">
      <w:pPr>
        <w:spacing w:after="0"/>
      </w:pPr>
      <w:r>
        <w:rPr>
          <w:b/>
        </w:rPr>
        <w:t>III</w:t>
      </w:r>
      <w:r w:rsidR="00D9692B" w:rsidRPr="006B3095">
        <w:rPr>
          <w:b/>
        </w:rPr>
        <w:t>.</w:t>
      </w:r>
      <w:r w:rsidR="003E7EB6">
        <w:t xml:space="preserve">   </w:t>
      </w:r>
      <w:r w:rsidR="00D9692B" w:rsidRPr="006B3095">
        <w:rPr>
          <w:b/>
        </w:rPr>
        <w:t>R</w:t>
      </w:r>
      <w:r w:rsidR="00A7707C">
        <w:rPr>
          <w:b/>
        </w:rPr>
        <w:t>ODZAJ I NAZWA ZAMÓWIENIA</w:t>
      </w:r>
      <w:r w:rsidR="00D9692B">
        <w:t xml:space="preserve"> </w:t>
      </w:r>
    </w:p>
    <w:p w14:paraId="6B459E32" w14:textId="76757A7F" w:rsidR="00D9692B" w:rsidRDefault="00D9692B" w:rsidP="00430AB7">
      <w:pPr>
        <w:pStyle w:val="Akapitzlist"/>
        <w:numPr>
          <w:ilvl w:val="0"/>
          <w:numId w:val="4"/>
        </w:numPr>
        <w:spacing w:after="0"/>
        <w:ind w:left="357" w:hanging="357"/>
        <w:jc w:val="both"/>
      </w:pPr>
      <w:r>
        <w:t xml:space="preserve">Dostawy  - </w:t>
      </w:r>
      <w:r w:rsidR="00C231D4">
        <w:rPr>
          <w:b/>
        </w:rPr>
        <w:t xml:space="preserve">Zakup </w:t>
      </w:r>
      <w:r w:rsidR="00F14841" w:rsidRPr="003372B9">
        <w:rPr>
          <w:b/>
          <w:color w:val="000000" w:themeColor="text1"/>
        </w:rPr>
        <w:t>narzędzi stolarskich ręcznych oraz wyposażenia warsztatu pozłotniczego stolarskiego i elektronarzędzi</w:t>
      </w:r>
      <w:r w:rsidR="008A76CF">
        <w:rPr>
          <w:b/>
        </w:rPr>
        <w:t xml:space="preserve"> </w:t>
      </w:r>
      <w:r w:rsidR="00B6475F" w:rsidRPr="00B6475F">
        <w:t>dla Działu Konserwacji Muzeum Narodowego w Szczecinie realizowany w ramach Projektu współfinansowanego  Programu Operacyjnego Infrastruktura i Śro</w:t>
      </w:r>
      <w:r w:rsidR="008A76CF">
        <w:t>dowisko na lata 2014-2020 pn. „</w:t>
      </w:r>
      <w:r w:rsidR="00B6475F" w:rsidRPr="00B6475F">
        <w:t>Konserwatorskie Niebo – zakup wyposażenia dla Pracowni Działu Konserwacji Muzeum Narodowego w Szczecinie”</w:t>
      </w:r>
    </w:p>
    <w:p w14:paraId="228E3969" w14:textId="1FA86C39" w:rsidR="008A76CF" w:rsidRPr="00D11E61" w:rsidRDefault="00D9692B" w:rsidP="00430AB7">
      <w:pPr>
        <w:pStyle w:val="Akapitzlist"/>
        <w:numPr>
          <w:ilvl w:val="0"/>
          <w:numId w:val="4"/>
        </w:numPr>
        <w:spacing w:after="0"/>
        <w:ind w:left="357" w:hanging="357"/>
        <w:jc w:val="both"/>
        <w:rPr>
          <w:b/>
          <w:color w:val="FF0000"/>
        </w:rPr>
      </w:pPr>
      <w:r w:rsidRPr="00D11E61">
        <w:rPr>
          <w:b/>
        </w:rPr>
        <w:t>Kod CPV:</w:t>
      </w:r>
      <w:r w:rsidR="00C4319D">
        <w:t xml:space="preserve"> </w:t>
      </w:r>
    </w:p>
    <w:p w14:paraId="4FDF4445" w14:textId="567235F6" w:rsidR="00D11E61" w:rsidRPr="00C4319D" w:rsidRDefault="00D11E61" w:rsidP="00C4319D">
      <w:pPr>
        <w:spacing w:after="0"/>
        <w:jc w:val="both"/>
        <w:rPr>
          <w:b/>
          <w:color w:val="FF0000"/>
        </w:rPr>
      </w:pPr>
    </w:p>
    <w:p w14:paraId="521F58C8" w14:textId="2793D378" w:rsidR="00A22FFF" w:rsidRPr="00FE4D7F" w:rsidRDefault="000B374C" w:rsidP="00C4319D">
      <w:pPr>
        <w:spacing w:after="0"/>
        <w:ind w:firstLine="357"/>
        <w:jc w:val="both"/>
        <w:rPr>
          <w:color w:val="000000" w:themeColor="text1"/>
        </w:rPr>
      </w:pPr>
      <w:r w:rsidRPr="00FE4D7F">
        <w:rPr>
          <w:b/>
          <w:color w:val="000000" w:themeColor="text1"/>
        </w:rPr>
        <w:t>Zadanie 1</w:t>
      </w:r>
      <w:r w:rsidR="00C4319D" w:rsidRPr="00FE4D7F">
        <w:rPr>
          <w:color w:val="000000" w:themeColor="text1"/>
        </w:rPr>
        <w:tab/>
        <w:t>44512000-2       różne narzędzia ręczne</w:t>
      </w:r>
    </w:p>
    <w:p w14:paraId="1995D1BA" w14:textId="052F7EF2" w:rsidR="00A22FFF" w:rsidRPr="00FE4D7F" w:rsidRDefault="00C4319D" w:rsidP="008A76CF">
      <w:pPr>
        <w:spacing w:after="0"/>
        <w:jc w:val="both"/>
        <w:rPr>
          <w:color w:val="000000" w:themeColor="text1"/>
        </w:rPr>
      </w:pPr>
      <w:r w:rsidRPr="00FE4D7F">
        <w:rPr>
          <w:color w:val="000000" w:themeColor="text1"/>
        </w:rPr>
        <w:tab/>
      </w:r>
      <w:r w:rsidRPr="00FE4D7F">
        <w:rPr>
          <w:color w:val="000000" w:themeColor="text1"/>
        </w:rPr>
        <w:tab/>
      </w:r>
      <w:r w:rsidR="0016552C" w:rsidRPr="00FE4D7F">
        <w:rPr>
          <w:color w:val="000000" w:themeColor="text1"/>
        </w:rPr>
        <w:t>43800000-1</w:t>
      </w:r>
      <w:r w:rsidR="0016552C" w:rsidRPr="00FE4D7F">
        <w:rPr>
          <w:color w:val="000000" w:themeColor="text1"/>
        </w:rPr>
        <w:tab/>
        <w:t xml:space="preserve">urządzenia warsztatowe </w:t>
      </w:r>
    </w:p>
    <w:p w14:paraId="5F5B7A8E" w14:textId="592C501F" w:rsidR="0060234C" w:rsidRPr="00FE4D7F" w:rsidRDefault="00A22FFF" w:rsidP="00C4319D">
      <w:pPr>
        <w:spacing w:after="0"/>
        <w:jc w:val="both"/>
        <w:rPr>
          <w:color w:val="000000" w:themeColor="text1"/>
        </w:rPr>
      </w:pPr>
      <w:r w:rsidRPr="00FE4D7F">
        <w:rPr>
          <w:color w:val="000000" w:themeColor="text1"/>
        </w:rPr>
        <w:t xml:space="preserve">       </w:t>
      </w:r>
      <w:r w:rsidR="0016552C" w:rsidRPr="00FE4D7F">
        <w:rPr>
          <w:color w:val="000000" w:themeColor="text1"/>
        </w:rPr>
        <w:tab/>
      </w:r>
      <w:r w:rsidR="0016552C" w:rsidRPr="00FE4D7F">
        <w:rPr>
          <w:color w:val="000000" w:themeColor="text1"/>
        </w:rPr>
        <w:tab/>
        <w:t>39151200-7</w:t>
      </w:r>
      <w:r w:rsidR="0016552C" w:rsidRPr="00FE4D7F">
        <w:rPr>
          <w:color w:val="000000" w:themeColor="text1"/>
        </w:rPr>
        <w:tab/>
        <w:t>stoły robocze</w:t>
      </w:r>
    </w:p>
    <w:p w14:paraId="140AA07D" w14:textId="77777777" w:rsidR="000B374C" w:rsidRPr="00FE4D7F" w:rsidRDefault="000B374C" w:rsidP="00C4319D">
      <w:pPr>
        <w:spacing w:after="0"/>
        <w:jc w:val="both"/>
        <w:rPr>
          <w:color w:val="000000" w:themeColor="text1"/>
        </w:rPr>
      </w:pPr>
    </w:p>
    <w:p w14:paraId="3C021C7F" w14:textId="158473E2" w:rsidR="000B374C" w:rsidRPr="00FE4D7F" w:rsidRDefault="000B374C" w:rsidP="00FE4D7F">
      <w:pPr>
        <w:pStyle w:val="Akapitzlist"/>
        <w:spacing w:after="0"/>
        <w:ind w:left="357"/>
        <w:jc w:val="both"/>
        <w:rPr>
          <w:b/>
          <w:color w:val="000000" w:themeColor="text1"/>
        </w:rPr>
      </w:pPr>
      <w:r w:rsidRPr="00FE4D7F">
        <w:rPr>
          <w:b/>
          <w:color w:val="000000" w:themeColor="text1"/>
        </w:rPr>
        <w:t>Zadanie 2</w:t>
      </w:r>
      <w:r w:rsidRPr="00FE4D7F">
        <w:rPr>
          <w:color w:val="000000" w:themeColor="text1"/>
        </w:rPr>
        <w:tab/>
        <w:t>42652000-1</w:t>
      </w:r>
      <w:r w:rsidRPr="00FE4D7F">
        <w:rPr>
          <w:color w:val="000000" w:themeColor="text1"/>
        </w:rPr>
        <w:tab/>
        <w:t>ręczne narzędzia elektromechaniczne</w:t>
      </w:r>
    </w:p>
    <w:p w14:paraId="380C0A58" w14:textId="77777777" w:rsidR="000B374C" w:rsidRPr="00FE4D7F" w:rsidRDefault="000B374C" w:rsidP="000B374C">
      <w:pPr>
        <w:spacing w:after="0"/>
        <w:jc w:val="both"/>
        <w:rPr>
          <w:color w:val="000000" w:themeColor="text1"/>
        </w:rPr>
      </w:pPr>
      <w:r w:rsidRPr="00FE4D7F">
        <w:rPr>
          <w:b/>
          <w:color w:val="000000" w:themeColor="text1"/>
        </w:rPr>
        <w:t xml:space="preserve">       </w:t>
      </w:r>
      <w:r w:rsidRPr="00FE4D7F">
        <w:rPr>
          <w:b/>
          <w:color w:val="000000" w:themeColor="text1"/>
        </w:rPr>
        <w:tab/>
      </w:r>
      <w:r w:rsidRPr="00FE4D7F">
        <w:rPr>
          <w:b/>
          <w:color w:val="000000" w:themeColor="text1"/>
        </w:rPr>
        <w:tab/>
      </w:r>
      <w:r w:rsidRPr="00FE4D7F">
        <w:rPr>
          <w:color w:val="000000" w:themeColor="text1"/>
        </w:rPr>
        <w:t>42620000-8</w:t>
      </w:r>
      <w:r w:rsidRPr="00FE4D7F">
        <w:rPr>
          <w:color w:val="000000" w:themeColor="text1"/>
        </w:rPr>
        <w:tab/>
        <w:t>tokarki, obrabiarki do wiercenia i frezowania</w:t>
      </w:r>
    </w:p>
    <w:p w14:paraId="3DB5A365" w14:textId="50F37AED" w:rsidR="0060234C" w:rsidRDefault="0060234C" w:rsidP="000B374C">
      <w:pPr>
        <w:spacing w:after="0"/>
        <w:jc w:val="both"/>
        <w:rPr>
          <w:b/>
        </w:rPr>
      </w:pPr>
    </w:p>
    <w:p w14:paraId="27BFAC1E" w14:textId="77777777" w:rsidR="00FE4D7F" w:rsidRPr="000B374C" w:rsidRDefault="00FE4D7F" w:rsidP="000B374C">
      <w:pPr>
        <w:spacing w:after="0"/>
        <w:jc w:val="both"/>
        <w:rPr>
          <w:b/>
        </w:rPr>
      </w:pPr>
    </w:p>
    <w:p w14:paraId="2D055AAE" w14:textId="725BE615" w:rsidR="005B6AF2" w:rsidRPr="005B6AF2" w:rsidRDefault="005B6AF2" w:rsidP="005B6AF2">
      <w:pPr>
        <w:pStyle w:val="Akapitzlist"/>
        <w:spacing w:after="0"/>
        <w:ind w:left="357" w:hanging="357"/>
        <w:jc w:val="both"/>
        <w:rPr>
          <w:b/>
        </w:rPr>
      </w:pPr>
      <w:r>
        <w:rPr>
          <w:b/>
        </w:rPr>
        <w:lastRenderedPageBreak/>
        <w:t>III.A ZAMÓWIENIA CZĘŚCIOWE</w:t>
      </w:r>
    </w:p>
    <w:p w14:paraId="41748FC4" w14:textId="77777777" w:rsidR="005B6AF2" w:rsidRPr="005B6AF2" w:rsidRDefault="005B6AF2" w:rsidP="005B6AF2">
      <w:pPr>
        <w:spacing w:after="0"/>
        <w:jc w:val="both"/>
        <w:rPr>
          <w:color w:val="000000" w:themeColor="text1"/>
        </w:rPr>
      </w:pPr>
    </w:p>
    <w:p w14:paraId="2FBC21C7" w14:textId="5AF00307" w:rsidR="005B6AF2" w:rsidRPr="005B6AF2" w:rsidRDefault="005B6AF2" w:rsidP="005B6AF2">
      <w:pPr>
        <w:spacing w:after="0"/>
        <w:jc w:val="both"/>
        <w:rPr>
          <w:color w:val="000000" w:themeColor="text1"/>
        </w:rPr>
      </w:pPr>
      <w:r w:rsidRPr="005B6AF2">
        <w:rPr>
          <w:color w:val="000000" w:themeColor="text1"/>
        </w:rPr>
        <w:t xml:space="preserve">Zamawiający dopuszcza możliwość złożenia oferty częściowej w rozumieniu art. 2 pkt </w:t>
      </w:r>
      <w:r>
        <w:rPr>
          <w:color w:val="000000" w:themeColor="text1"/>
        </w:rPr>
        <w:t xml:space="preserve">6 PZP. Wyszczególnienie </w:t>
      </w:r>
      <w:r w:rsidRPr="005B6AF2">
        <w:rPr>
          <w:color w:val="000000" w:themeColor="text1"/>
        </w:rPr>
        <w:t xml:space="preserve">sprzętu wchodzącego w zakres danego zadania określa załącznik nr 1 specyfikacji. Nie dopuszcza się możliwości złożenia oferty wyłącznie na część zadania ( np. jedno lub niektóre pozycje w zadaniu). Zamawiający nie wprowadza ograniczeń, co do ilości zadań, na które można złożyć ofertę, przy czym na dane zadanie można złożyć tylko jedna ofertę.  </w:t>
      </w:r>
    </w:p>
    <w:p w14:paraId="42BA15A8" w14:textId="77777777" w:rsidR="005B6AF2" w:rsidRDefault="005B6AF2" w:rsidP="00913385">
      <w:pPr>
        <w:pStyle w:val="Akapitzlist"/>
        <w:spacing w:after="0"/>
        <w:ind w:left="357" w:hanging="357"/>
        <w:jc w:val="both"/>
        <w:rPr>
          <w:b/>
        </w:rPr>
      </w:pPr>
    </w:p>
    <w:p w14:paraId="319CF060" w14:textId="77777777" w:rsidR="005B6AF2" w:rsidRDefault="005B6AF2" w:rsidP="00913385">
      <w:pPr>
        <w:pStyle w:val="Akapitzlist"/>
        <w:spacing w:after="0"/>
        <w:ind w:left="357" w:hanging="357"/>
        <w:jc w:val="both"/>
        <w:rPr>
          <w:b/>
        </w:rPr>
      </w:pPr>
    </w:p>
    <w:p w14:paraId="0CC53653" w14:textId="16595350" w:rsidR="00D9692B" w:rsidRPr="00816EBF" w:rsidRDefault="006D1D93" w:rsidP="00913385">
      <w:pPr>
        <w:pStyle w:val="Akapitzlist"/>
        <w:spacing w:after="0"/>
        <w:ind w:left="357" w:hanging="357"/>
        <w:jc w:val="both"/>
        <w:rPr>
          <w:b/>
          <w:color w:val="000000" w:themeColor="text1"/>
        </w:rPr>
      </w:pPr>
      <w:r w:rsidRPr="00816EBF">
        <w:rPr>
          <w:b/>
          <w:color w:val="000000" w:themeColor="text1"/>
        </w:rPr>
        <w:t>IV</w:t>
      </w:r>
      <w:r w:rsidR="006E21C3" w:rsidRPr="00816EBF">
        <w:rPr>
          <w:b/>
          <w:color w:val="000000" w:themeColor="text1"/>
        </w:rPr>
        <w:t xml:space="preserve">.  </w:t>
      </w:r>
      <w:r w:rsidR="00D9692B" w:rsidRPr="00816EBF">
        <w:rPr>
          <w:b/>
          <w:color w:val="000000" w:themeColor="text1"/>
        </w:rPr>
        <w:t>O</w:t>
      </w:r>
      <w:r w:rsidR="00A7707C" w:rsidRPr="00816EBF">
        <w:rPr>
          <w:b/>
          <w:color w:val="000000" w:themeColor="text1"/>
        </w:rPr>
        <w:t>PIS PRZEDMIOTU ZAMÓWIENIA</w:t>
      </w:r>
      <w:r w:rsidR="00D9692B" w:rsidRPr="00816EBF">
        <w:rPr>
          <w:b/>
          <w:color w:val="000000" w:themeColor="text1"/>
        </w:rPr>
        <w:t xml:space="preserve"> </w:t>
      </w:r>
    </w:p>
    <w:p w14:paraId="04C1B9B1" w14:textId="77777777" w:rsidR="00D9692B" w:rsidRPr="00816EBF" w:rsidRDefault="00D9692B" w:rsidP="00D9692B">
      <w:pPr>
        <w:spacing w:after="0"/>
        <w:rPr>
          <w:color w:val="000000" w:themeColor="text1"/>
        </w:rPr>
      </w:pPr>
    </w:p>
    <w:p w14:paraId="16FD5CDF" w14:textId="019A9271" w:rsidR="00D9692B" w:rsidRPr="00816EBF" w:rsidRDefault="00D9692B" w:rsidP="00430AB7">
      <w:pPr>
        <w:pStyle w:val="Akapitzlist"/>
        <w:numPr>
          <w:ilvl w:val="0"/>
          <w:numId w:val="5"/>
        </w:numPr>
        <w:spacing w:after="120"/>
        <w:ind w:left="357" w:hanging="357"/>
        <w:contextualSpacing w:val="0"/>
        <w:jc w:val="both"/>
        <w:rPr>
          <w:color w:val="000000" w:themeColor="text1"/>
        </w:rPr>
      </w:pPr>
      <w:r w:rsidRPr="00816EBF">
        <w:rPr>
          <w:color w:val="000000" w:themeColor="text1"/>
        </w:rPr>
        <w:t>Przedmiotem zamówienia:</w:t>
      </w:r>
    </w:p>
    <w:p w14:paraId="2AEE6A4F" w14:textId="075F7832" w:rsidR="00A02393" w:rsidRPr="00816EBF" w:rsidRDefault="00D9692B" w:rsidP="00DB382D">
      <w:pPr>
        <w:pStyle w:val="Tekst063"/>
        <w:rPr>
          <w:color w:val="000000" w:themeColor="text1"/>
        </w:rPr>
      </w:pPr>
      <w:r w:rsidRPr="00816EBF">
        <w:rPr>
          <w:color w:val="000000" w:themeColor="text1"/>
        </w:rPr>
        <w:t>Przedmiotem zamówi</w:t>
      </w:r>
      <w:r w:rsidR="005108F6" w:rsidRPr="00816EBF">
        <w:rPr>
          <w:color w:val="000000" w:themeColor="text1"/>
        </w:rPr>
        <w:t>enia jest</w:t>
      </w:r>
      <w:r w:rsidR="00B6475F" w:rsidRPr="00816EBF">
        <w:rPr>
          <w:color w:val="000000" w:themeColor="text1"/>
        </w:rPr>
        <w:t xml:space="preserve"> </w:t>
      </w:r>
      <w:r w:rsidR="00E672D1" w:rsidRPr="00816EBF">
        <w:rPr>
          <w:color w:val="000000" w:themeColor="text1"/>
        </w:rPr>
        <w:t>dostawa</w:t>
      </w:r>
      <w:r w:rsidR="000B374C" w:rsidRPr="00816EBF">
        <w:rPr>
          <w:color w:val="000000" w:themeColor="text1"/>
        </w:rPr>
        <w:t xml:space="preserve"> narzędzi stolarskich ręcznych oraz wyposażenia warsztatu pozłotniczego stolarskiego i elektronarzędzi</w:t>
      </w:r>
      <w:r w:rsidR="008A76CF" w:rsidRPr="00816EBF">
        <w:rPr>
          <w:b/>
          <w:color w:val="000000" w:themeColor="text1"/>
        </w:rPr>
        <w:t xml:space="preserve"> </w:t>
      </w:r>
      <w:r w:rsidR="008A76CF" w:rsidRPr="00816EBF">
        <w:rPr>
          <w:color w:val="000000" w:themeColor="text1"/>
        </w:rPr>
        <w:t>dla</w:t>
      </w:r>
      <w:r w:rsidR="008A76CF" w:rsidRPr="00816EBF">
        <w:rPr>
          <w:b/>
          <w:color w:val="000000" w:themeColor="text1"/>
        </w:rPr>
        <w:t xml:space="preserve"> </w:t>
      </w:r>
      <w:r w:rsidR="00B6475F" w:rsidRPr="00816EBF">
        <w:rPr>
          <w:color w:val="000000" w:themeColor="text1"/>
        </w:rPr>
        <w:t>Działu Konserwacji Muzeum Narodowego w Szczecinie realizowan</w:t>
      </w:r>
      <w:r w:rsidR="00E672D1" w:rsidRPr="00816EBF">
        <w:rPr>
          <w:color w:val="000000" w:themeColor="text1"/>
        </w:rPr>
        <w:t>a</w:t>
      </w:r>
      <w:r w:rsidR="00B6475F" w:rsidRPr="00816EBF">
        <w:rPr>
          <w:color w:val="000000" w:themeColor="text1"/>
        </w:rPr>
        <w:t xml:space="preserve"> w ramach Projektu współfinansowanego  </w:t>
      </w:r>
      <w:r w:rsidR="007A095E" w:rsidRPr="00816EBF">
        <w:rPr>
          <w:color w:val="000000" w:themeColor="text1"/>
        </w:rPr>
        <w:t xml:space="preserve">ze środków finansowych </w:t>
      </w:r>
      <w:r w:rsidR="00B6475F" w:rsidRPr="00816EBF">
        <w:rPr>
          <w:color w:val="000000" w:themeColor="text1"/>
        </w:rPr>
        <w:t>Programu Operacyjnego Infrastruktura i Środowisko na lata 2014-2020 pn. „ Konserwatorskie Niebo – zakup wyposażenia dla Pracowni Działu Konserwacji Muzeum Narodowego w Szczecinie”</w:t>
      </w:r>
      <w:r w:rsidR="009566DD" w:rsidRPr="00816EBF">
        <w:rPr>
          <w:color w:val="000000" w:themeColor="text1"/>
        </w:rPr>
        <w:t>. Zamawiający d</w:t>
      </w:r>
      <w:r w:rsidR="00826257" w:rsidRPr="00816EBF">
        <w:rPr>
          <w:color w:val="000000" w:themeColor="text1"/>
        </w:rPr>
        <w:t>okonuje podziału zamówienia na 8</w:t>
      </w:r>
      <w:r w:rsidR="009566DD" w:rsidRPr="00816EBF">
        <w:rPr>
          <w:color w:val="000000" w:themeColor="text1"/>
        </w:rPr>
        <w:t xml:space="preserve"> części (każda część nazywana jest w dalszej części specyfikacji „Zadaniem” tj.:</w:t>
      </w:r>
    </w:p>
    <w:p w14:paraId="152329F8" w14:textId="343C8D9D" w:rsidR="006B5791" w:rsidRPr="003E6F0B" w:rsidRDefault="006B5791" w:rsidP="00485C6A">
      <w:pPr>
        <w:pStyle w:val="Tekst063"/>
        <w:ind w:left="1077"/>
        <w:rPr>
          <w:color w:val="FF0000"/>
        </w:rPr>
      </w:pPr>
    </w:p>
    <w:tbl>
      <w:tblPr>
        <w:tblStyle w:val="Tabela-Siatka"/>
        <w:tblpPr w:leftFromText="141" w:rightFromText="141" w:vertAnchor="text" w:horzAnchor="margin" w:tblpY="91"/>
        <w:tblW w:w="9212" w:type="dxa"/>
        <w:tblLook w:val="04A0" w:firstRow="1" w:lastRow="0" w:firstColumn="1" w:lastColumn="0" w:noHBand="0" w:noVBand="1"/>
      </w:tblPr>
      <w:tblGrid>
        <w:gridCol w:w="1101"/>
        <w:gridCol w:w="6364"/>
        <w:gridCol w:w="1747"/>
      </w:tblGrid>
      <w:tr w:rsidR="00D352CA" w:rsidRPr="00816EBF" w14:paraId="74A83DE9" w14:textId="77777777" w:rsidTr="00F24B18">
        <w:trPr>
          <w:trHeight w:val="401"/>
        </w:trPr>
        <w:tc>
          <w:tcPr>
            <w:tcW w:w="9212" w:type="dxa"/>
            <w:gridSpan w:val="3"/>
          </w:tcPr>
          <w:p w14:paraId="6B7EA5B7" w14:textId="29025186" w:rsidR="00D352CA" w:rsidRPr="00816EBF" w:rsidRDefault="00D352CA" w:rsidP="00D352CA">
            <w:pPr>
              <w:jc w:val="center"/>
              <w:rPr>
                <w:b/>
                <w:color w:val="000000" w:themeColor="text1"/>
              </w:rPr>
            </w:pPr>
            <w:r w:rsidRPr="00816EBF">
              <w:rPr>
                <w:b/>
                <w:color w:val="000000" w:themeColor="text1"/>
              </w:rPr>
              <w:t>ZADANIE NR 1 – ZAKUP NARZĘDZI STOLARSKICH RĘCZNYCH ORAZ WYPOSAŻENIA WARSZTATU POZŁOTNICZEGO STOLARSKIEGO</w:t>
            </w:r>
          </w:p>
        </w:tc>
      </w:tr>
      <w:tr w:rsidR="00D352CA" w:rsidRPr="00816EBF" w14:paraId="725CC21E" w14:textId="77777777" w:rsidTr="00D352CA">
        <w:trPr>
          <w:trHeight w:val="401"/>
        </w:trPr>
        <w:tc>
          <w:tcPr>
            <w:tcW w:w="1101" w:type="dxa"/>
          </w:tcPr>
          <w:p w14:paraId="79313B0C" w14:textId="77777777" w:rsidR="00D352CA" w:rsidRPr="00816EBF" w:rsidRDefault="00D352CA" w:rsidP="00F24B18">
            <w:pPr>
              <w:rPr>
                <w:color w:val="000000" w:themeColor="text1"/>
              </w:rPr>
            </w:pPr>
            <w:r w:rsidRPr="00816EBF">
              <w:rPr>
                <w:color w:val="000000" w:themeColor="text1"/>
              </w:rPr>
              <w:t>1</w:t>
            </w:r>
          </w:p>
        </w:tc>
        <w:tc>
          <w:tcPr>
            <w:tcW w:w="6364" w:type="dxa"/>
          </w:tcPr>
          <w:p w14:paraId="70B324C8" w14:textId="554AC248" w:rsidR="008B5356" w:rsidRPr="00816EBF" w:rsidRDefault="008B5356" w:rsidP="00F24B18">
            <w:pPr>
              <w:rPr>
                <w:color w:val="000000" w:themeColor="text1"/>
              </w:rPr>
            </w:pPr>
            <w:r w:rsidRPr="00816EBF">
              <w:rPr>
                <w:color w:val="000000" w:themeColor="text1"/>
              </w:rPr>
              <w:t>Zestaw dłut do drzeworytu</w:t>
            </w:r>
          </w:p>
        </w:tc>
        <w:tc>
          <w:tcPr>
            <w:tcW w:w="1747" w:type="dxa"/>
          </w:tcPr>
          <w:p w14:paraId="2396FC60" w14:textId="23D236C6" w:rsidR="00D352CA" w:rsidRPr="003C3BE7" w:rsidRDefault="008B5356" w:rsidP="00F24B18">
            <w:pPr>
              <w:rPr>
                <w:strike/>
                <w:color w:val="000000" w:themeColor="text1"/>
              </w:rPr>
            </w:pPr>
            <w:r w:rsidRPr="003C3BE7">
              <w:rPr>
                <w:color w:val="000000" w:themeColor="text1"/>
              </w:rPr>
              <w:t>12 szt</w:t>
            </w:r>
            <w:r w:rsidR="00FE4D7F" w:rsidRPr="003C3BE7">
              <w:rPr>
                <w:color w:val="000000" w:themeColor="text1"/>
              </w:rPr>
              <w:t>.</w:t>
            </w:r>
          </w:p>
        </w:tc>
      </w:tr>
      <w:tr w:rsidR="00D352CA" w:rsidRPr="00816EBF" w14:paraId="027B7849" w14:textId="77777777" w:rsidTr="00D352CA">
        <w:trPr>
          <w:trHeight w:val="401"/>
        </w:trPr>
        <w:tc>
          <w:tcPr>
            <w:tcW w:w="1101" w:type="dxa"/>
          </w:tcPr>
          <w:p w14:paraId="6B8FF188" w14:textId="77777777" w:rsidR="00D352CA" w:rsidRPr="00816EBF" w:rsidRDefault="00D352CA" w:rsidP="00F24B18">
            <w:pPr>
              <w:rPr>
                <w:color w:val="000000" w:themeColor="text1"/>
              </w:rPr>
            </w:pPr>
            <w:r w:rsidRPr="00816EBF">
              <w:rPr>
                <w:color w:val="000000" w:themeColor="text1"/>
              </w:rPr>
              <w:t>2</w:t>
            </w:r>
          </w:p>
        </w:tc>
        <w:tc>
          <w:tcPr>
            <w:tcW w:w="6364" w:type="dxa"/>
          </w:tcPr>
          <w:p w14:paraId="0C31D955" w14:textId="5AD5DDA0" w:rsidR="008B5356" w:rsidRPr="00816EBF" w:rsidRDefault="008B5356" w:rsidP="00F24B18">
            <w:pPr>
              <w:rPr>
                <w:color w:val="000000" w:themeColor="text1"/>
              </w:rPr>
            </w:pPr>
            <w:r w:rsidRPr="00816EBF">
              <w:rPr>
                <w:color w:val="000000" w:themeColor="text1"/>
              </w:rPr>
              <w:t>Zestaw dłut snycerskich</w:t>
            </w:r>
          </w:p>
        </w:tc>
        <w:tc>
          <w:tcPr>
            <w:tcW w:w="1747" w:type="dxa"/>
          </w:tcPr>
          <w:p w14:paraId="6F6B4D25" w14:textId="276E106E" w:rsidR="00D352CA" w:rsidRPr="003C3BE7" w:rsidRDefault="008B5356" w:rsidP="00F24B18">
            <w:pPr>
              <w:rPr>
                <w:strike/>
                <w:color w:val="000000" w:themeColor="text1"/>
              </w:rPr>
            </w:pPr>
            <w:r w:rsidRPr="003C3BE7">
              <w:rPr>
                <w:color w:val="000000" w:themeColor="text1"/>
              </w:rPr>
              <w:t>18 szt.</w:t>
            </w:r>
          </w:p>
        </w:tc>
      </w:tr>
      <w:tr w:rsidR="00D352CA" w:rsidRPr="00816EBF" w14:paraId="7D0A4538" w14:textId="77777777" w:rsidTr="00D352CA">
        <w:trPr>
          <w:trHeight w:val="401"/>
        </w:trPr>
        <w:tc>
          <w:tcPr>
            <w:tcW w:w="1101" w:type="dxa"/>
          </w:tcPr>
          <w:p w14:paraId="55C2351A" w14:textId="77777777" w:rsidR="00D352CA" w:rsidRPr="00816EBF" w:rsidRDefault="00D352CA" w:rsidP="00F24B18">
            <w:pPr>
              <w:rPr>
                <w:color w:val="000000" w:themeColor="text1"/>
              </w:rPr>
            </w:pPr>
            <w:r w:rsidRPr="00816EBF">
              <w:rPr>
                <w:color w:val="000000" w:themeColor="text1"/>
              </w:rPr>
              <w:t>3</w:t>
            </w:r>
          </w:p>
        </w:tc>
        <w:tc>
          <w:tcPr>
            <w:tcW w:w="6364" w:type="dxa"/>
          </w:tcPr>
          <w:p w14:paraId="167C0336" w14:textId="77777777" w:rsidR="00D352CA" w:rsidRPr="00816EBF" w:rsidRDefault="00D352CA" w:rsidP="00F24B18">
            <w:pPr>
              <w:rPr>
                <w:color w:val="000000" w:themeColor="text1"/>
              </w:rPr>
            </w:pPr>
            <w:r w:rsidRPr="00816EBF">
              <w:rPr>
                <w:color w:val="000000" w:themeColor="text1"/>
              </w:rPr>
              <w:t>Skrobak</w:t>
            </w:r>
          </w:p>
        </w:tc>
        <w:tc>
          <w:tcPr>
            <w:tcW w:w="1747" w:type="dxa"/>
          </w:tcPr>
          <w:p w14:paraId="2E93F427" w14:textId="77777777" w:rsidR="00D352CA" w:rsidRPr="003C3BE7" w:rsidRDefault="00D352CA" w:rsidP="00F24B18">
            <w:pPr>
              <w:rPr>
                <w:color w:val="000000" w:themeColor="text1"/>
              </w:rPr>
            </w:pPr>
            <w:r w:rsidRPr="003C3BE7">
              <w:rPr>
                <w:color w:val="000000" w:themeColor="text1"/>
              </w:rPr>
              <w:t>1 szt.</w:t>
            </w:r>
          </w:p>
        </w:tc>
      </w:tr>
      <w:tr w:rsidR="00D352CA" w:rsidRPr="00816EBF" w14:paraId="5F6FB575" w14:textId="77777777" w:rsidTr="00D352CA">
        <w:trPr>
          <w:trHeight w:val="401"/>
        </w:trPr>
        <w:tc>
          <w:tcPr>
            <w:tcW w:w="1101" w:type="dxa"/>
          </w:tcPr>
          <w:p w14:paraId="0E0E795F" w14:textId="77777777" w:rsidR="00D352CA" w:rsidRPr="00816EBF" w:rsidRDefault="00D352CA" w:rsidP="00F24B18">
            <w:pPr>
              <w:rPr>
                <w:color w:val="000000" w:themeColor="text1"/>
              </w:rPr>
            </w:pPr>
            <w:r w:rsidRPr="00816EBF">
              <w:rPr>
                <w:color w:val="000000" w:themeColor="text1"/>
              </w:rPr>
              <w:t>4</w:t>
            </w:r>
          </w:p>
        </w:tc>
        <w:tc>
          <w:tcPr>
            <w:tcW w:w="6364" w:type="dxa"/>
          </w:tcPr>
          <w:p w14:paraId="5C52E716" w14:textId="14408818" w:rsidR="00D352CA" w:rsidRPr="00816EBF" w:rsidRDefault="008B5356" w:rsidP="00F24B18">
            <w:pPr>
              <w:rPr>
                <w:color w:val="000000" w:themeColor="text1"/>
              </w:rPr>
            </w:pPr>
            <w:r w:rsidRPr="00816EBF">
              <w:rPr>
                <w:color w:val="000000" w:themeColor="text1"/>
              </w:rPr>
              <w:t>Zestaw</w:t>
            </w:r>
            <w:r w:rsidR="00D352CA" w:rsidRPr="00816EBF">
              <w:rPr>
                <w:color w:val="000000" w:themeColor="text1"/>
              </w:rPr>
              <w:t xml:space="preserve"> pił japońskich</w:t>
            </w:r>
          </w:p>
        </w:tc>
        <w:tc>
          <w:tcPr>
            <w:tcW w:w="1747" w:type="dxa"/>
          </w:tcPr>
          <w:p w14:paraId="73780BF5" w14:textId="32C6B205" w:rsidR="008B5356" w:rsidRPr="003C3BE7" w:rsidRDefault="008B5356" w:rsidP="00F24B18">
            <w:pPr>
              <w:rPr>
                <w:color w:val="000000" w:themeColor="text1"/>
              </w:rPr>
            </w:pPr>
            <w:r w:rsidRPr="003C3BE7">
              <w:rPr>
                <w:color w:val="000000" w:themeColor="text1"/>
              </w:rPr>
              <w:t>3 szt.</w:t>
            </w:r>
          </w:p>
        </w:tc>
      </w:tr>
      <w:tr w:rsidR="00D352CA" w:rsidRPr="00816EBF" w14:paraId="16FB497C" w14:textId="77777777" w:rsidTr="00D352CA">
        <w:trPr>
          <w:trHeight w:val="401"/>
        </w:trPr>
        <w:tc>
          <w:tcPr>
            <w:tcW w:w="1101" w:type="dxa"/>
          </w:tcPr>
          <w:p w14:paraId="5B91224B" w14:textId="77777777" w:rsidR="00D352CA" w:rsidRPr="00816EBF" w:rsidRDefault="00D352CA" w:rsidP="00F24B18">
            <w:pPr>
              <w:rPr>
                <w:color w:val="000000" w:themeColor="text1"/>
              </w:rPr>
            </w:pPr>
            <w:r w:rsidRPr="00816EBF">
              <w:rPr>
                <w:color w:val="000000" w:themeColor="text1"/>
              </w:rPr>
              <w:t>5</w:t>
            </w:r>
          </w:p>
        </w:tc>
        <w:tc>
          <w:tcPr>
            <w:tcW w:w="6364" w:type="dxa"/>
          </w:tcPr>
          <w:p w14:paraId="69DD7A73" w14:textId="63BC9954" w:rsidR="00D352CA" w:rsidRPr="00816EBF" w:rsidRDefault="00FE4D7F" w:rsidP="00F24B18">
            <w:pPr>
              <w:rPr>
                <w:color w:val="000000" w:themeColor="text1"/>
              </w:rPr>
            </w:pPr>
            <w:r w:rsidRPr="00816EBF">
              <w:rPr>
                <w:color w:val="000000" w:themeColor="text1"/>
              </w:rPr>
              <w:t>Zestaw noży snycerskich</w:t>
            </w:r>
          </w:p>
        </w:tc>
        <w:tc>
          <w:tcPr>
            <w:tcW w:w="1747" w:type="dxa"/>
          </w:tcPr>
          <w:p w14:paraId="70AF7A7F" w14:textId="56D02892" w:rsidR="008B5356" w:rsidRPr="003C3BE7" w:rsidRDefault="008B5356" w:rsidP="00F24B18">
            <w:pPr>
              <w:rPr>
                <w:color w:val="000000" w:themeColor="text1"/>
              </w:rPr>
            </w:pPr>
            <w:r w:rsidRPr="003C3BE7">
              <w:rPr>
                <w:color w:val="000000" w:themeColor="text1"/>
              </w:rPr>
              <w:t>14 szt</w:t>
            </w:r>
            <w:r w:rsidR="00FE4D7F" w:rsidRPr="003C3BE7">
              <w:rPr>
                <w:color w:val="000000" w:themeColor="text1"/>
              </w:rPr>
              <w:t>.</w:t>
            </w:r>
          </w:p>
        </w:tc>
      </w:tr>
      <w:tr w:rsidR="00D352CA" w:rsidRPr="00816EBF" w14:paraId="567D671B" w14:textId="77777777" w:rsidTr="00D352CA">
        <w:trPr>
          <w:trHeight w:val="401"/>
        </w:trPr>
        <w:tc>
          <w:tcPr>
            <w:tcW w:w="1101" w:type="dxa"/>
          </w:tcPr>
          <w:p w14:paraId="413ECA87" w14:textId="77777777" w:rsidR="00D352CA" w:rsidRPr="00816EBF" w:rsidRDefault="00D352CA" w:rsidP="00F24B18">
            <w:pPr>
              <w:rPr>
                <w:color w:val="000000" w:themeColor="text1"/>
              </w:rPr>
            </w:pPr>
            <w:r w:rsidRPr="00816EBF">
              <w:rPr>
                <w:color w:val="000000" w:themeColor="text1"/>
              </w:rPr>
              <w:t>6</w:t>
            </w:r>
          </w:p>
        </w:tc>
        <w:tc>
          <w:tcPr>
            <w:tcW w:w="6364" w:type="dxa"/>
          </w:tcPr>
          <w:p w14:paraId="20EC6487" w14:textId="7821CB37" w:rsidR="00D352CA" w:rsidRPr="00816EBF" w:rsidRDefault="008B5356" w:rsidP="00F24B18">
            <w:pPr>
              <w:rPr>
                <w:color w:val="000000" w:themeColor="text1"/>
              </w:rPr>
            </w:pPr>
            <w:r w:rsidRPr="00816EBF">
              <w:rPr>
                <w:color w:val="000000" w:themeColor="text1"/>
              </w:rPr>
              <w:t xml:space="preserve">Zestaw </w:t>
            </w:r>
            <w:r w:rsidR="00FE4D7F" w:rsidRPr="00816EBF">
              <w:rPr>
                <w:color w:val="000000" w:themeColor="text1"/>
              </w:rPr>
              <w:t xml:space="preserve">dłut stolarskich  </w:t>
            </w:r>
          </w:p>
        </w:tc>
        <w:tc>
          <w:tcPr>
            <w:tcW w:w="1747" w:type="dxa"/>
          </w:tcPr>
          <w:p w14:paraId="27D94D76" w14:textId="2B9F70E7" w:rsidR="008B5356" w:rsidRPr="003C3BE7" w:rsidRDefault="008B5356" w:rsidP="00F24B18">
            <w:pPr>
              <w:rPr>
                <w:color w:val="000000" w:themeColor="text1"/>
              </w:rPr>
            </w:pPr>
            <w:r w:rsidRPr="003C3BE7">
              <w:rPr>
                <w:color w:val="000000" w:themeColor="text1"/>
              </w:rPr>
              <w:t>6 szt.</w:t>
            </w:r>
          </w:p>
        </w:tc>
      </w:tr>
      <w:tr w:rsidR="00D352CA" w:rsidRPr="00816EBF" w14:paraId="14105E7A" w14:textId="77777777" w:rsidTr="00D352CA">
        <w:trPr>
          <w:trHeight w:val="401"/>
        </w:trPr>
        <w:tc>
          <w:tcPr>
            <w:tcW w:w="1101" w:type="dxa"/>
          </w:tcPr>
          <w:p w14:paraId="23E95C57" w14:textId="77777777" w:rsidR="00D352CA" w:rsidRPr="00816EBF" w:rsidRDefault="00D352CA" w:rsidP="00F24B18">
            <w:pPr>
              <w:rPr>
                <w:color w:val="000000" w:themeColor="text1"/>
              </w:rPr>
            </w:pPr>
            <w:r w:rsidRPr="00816EBF">
              <w:rPr>
                <w:color w:val="000000" w:themeColor="text1"/>
              </w:rPr>
              <w:t>7</w:t>
            </w:r>
          </w:p>
        </w:tc>
        <w:tc>
          <w:tcPr>
            <w:tcW w:w="6364" w:type="dxa"/>
          </w:tcPr>
          <w:p w14:paraId="4A882DCD" w14:textId="6ABAACD1" w:rsidR="00D352CA" w:rsidRPr="00816EBF" w:rsidRDefault="008B5356" w:rsidP="00F24B18">
            <w:pPr>
              <w:rPr>
                <w:color w:val="000000" w:themeColor="text1"/>
              </w:rPr>
            </w:pPr>
            <w:r w:rsidRPr="00816EBF">
              <w:rPr>
                <w:color w:val="000000" w:themeColor="text1"/>
              </w:rPr>
              <w:t xml:space="preserve">Zestaw </w:t>
            </w:r>
            <w:r w:rsidR="00FE4D7F" w:rsidRPr="00816EBF">
              <w:rPr>
                <w:color w:val="000000" w:themeColor="text1"/>
              </w:rPr>
              <w:t xml:space="preserve">dłut tokarskich </w:t>
            </w:r>
          </w:p>
        </w:tc>
        <w:tc>
          <w:tcPr>
            <w:tcW w:w="1747" w:type="dxa"/>
          </w:tcPr>
          <w:p w14:paraId="6551F427" w14:textId="3092228E" w:rsidR="008B5356" w:rsidRPr="003C3BE7" w:rsidRDefault="008B5356" w:rsidP="00F24B18">
            <w:pPr>
              <w:rPr>
                <w:color w:val="000000" w:themeColor="text1"/>
              </w:rPr>
            </w:pPr>
            <w:r w:rsidRPr="003C3BE7">
              <w:rPr>
                <w:color w:val="000000" w:themeColor="text1"/>
              </w:rPr>
              <w:t>6 szt.</w:t>
            </w:r>
          </w:p>
        </w:tc>
      </w:tr>
      <w:tr w:rsidR="00D352CA" w:rsidRPr="00816EBF" w14:paraId="72846506" w14:textId="77777777" w:rsidTr="00D352CA">
        <w:trPr>
          <w:trHeight w:val="401"/>
        </w:trPr>
        <w:tc>
          <w:tcPr>
            <w:tcW w:w="1101" w:type="dxa"/>
          </w:tcPr>
          <w:p w14:paraId="53052DC9" w14:textId="77777777" w:rsidR="00D352CA" w:rsidRPr="00816EBF" w:rsidRDefault="00D352CA" w:rsidP="00F24B18">
            <w:pPr>
              <w:rPr>
                <w:color w:val="000000" w:themeColor="text1"/>
              </w:rPr>
            </w:pPr>
            <w:r w:rsidRPr="00816EBF">
              <w:rPr>
                <w:color w:val="000000" w:themeColor="text1"/>
              </w:rPr>
              <w:t>8</w:t>
            </w:r>
          </w:p>
        </w:tc>
        <w:tc>
          <w:tcPr>
            <w:tcW w:w="6364" w:type="dxa"/>
          </w:tcPr>
          <w:p w14:paraId="08BA4C18" w14:textId="77777777" w:rsidR="00D352CA" w:rsidRPr="00816EBF" w:rsidRDefault="00D352CA" w:rsidP="00F24B18">
            <w:pPr>
              <w:contextualSpacing/>
              <w:rPr>
                <w:b/>
                <w:color w:val="000000" w:themeColor="text1"/>
                <w:u w:val="single"/>
              </w:rPr>
            </w:pPr>
            <w:r w:rsidRPr="00816EBF">
              <w:rPr>
                <w:color w:val="000000" w:themeColor="text1"/>
              </w:rPr>
              <w:t>Strug skrobak</w:t>
            </w:r>
          </w:p>
        </w:tc>
        <w:tc>
          <w:tcPr>
            <w:tcW w:w="1747" w:type="dxa"/>
          </w:tcPr>
          <w:p w14:paraId="6E05E08D" w14:textId="596D6C1D" w:rsidR="00D352CA" w:rsidRPr="003C3BE7" w:rsidRDefault="00D352CA" w:rsidP="00F24B18">
            <w:pPr>
              <w:contextualSpacing/>
              <w:rPr>
                <w:color w:val="000000" w:themeColor="text1"/>
              </w:rPr>
            </w:pPr>
            <w:r w:rsidRPr="003C3BE7">
              <w:rPr>
                <w:color w:val="000000" w:themeColor="text1"/>
              </w:rPr>
              <w:t>1 szt.</w:t>
            </w:r>
          </w:p>
        </w:tc>
      </w:tr>
      <w:tr w:rsidR="00D352CA" w:rsidRPr="00816EBF" w14:paraId="28DC64BB" w14:textId="77777777" w:rsidTr="00D352CA">
        <w:trPr>
          <w:trHeight w:val="401"/>
        </w:trPr>
        <w:tc>
          <w:tcPr>
            <w:tcW w:w="1101" w:type="dxa"/>
          </w:tcPr>
          <w:p w14:paraId="5C249548" w14:textId="77777777" w:rsidR="00D352CA" w:rsidRPr="00816EBF" w:rsidRDefault="00D352CA" w:rsidP="00F24B18">
            <w:pPr>
              <w:rPr>
                <w:color w:val="000000" w:themeColor="text1"/>
              </w:rPr>
            </w:pPr>
            <w:r w:rsidRPr="00816EBF">
              <w:rPr>
                <w:color w:val="000000" w:themeColor="text1"/>
              </w:rPr>
              <w:t>9</w:t>
            </w:r>
          </w:p>
        </w:tc>
        <w:tc>
          <w:tcPr>
            <w:tcW w:w="6364" w:type="dxa"/>
          </w:tcPr>
          <w:p w14:paraId="027FDFF9" w14:textId="425F7DA6" w:rsidR="00D352CA" w:rsidRPr="00816EBF" w:rsidRDefault="00FE4D7F" w:rsidP="00F24B18">
            <w:pPr>
              <w:rPr>
                <w:color w:val="000000" w:themeColor="text1"/>
              </w:rPr>
            </w:pPr>
            <w:r w:rsidRPr="00816EBF">
              <w:rPr>
                <w:color w:val="000000" w:themeColor="text1"/>
              </w:rPr>
              <w:t xml:space="preserve">Zacisk uciosowy </w:t>
            </w:r>
          </w:p>
        </w:tc>
        <w:tc>
          <w:tcPr>
            <w:tcW w:w="1747" w:type="dxa"/>
          </w:tcPr>
          <w:p w14:paraId="7EC00DBF" w14:textId="610A52F1" w:rsidR="00B3391A" w:rsidRPr="003C3BE7" w:rsidRDefault="00B3391A" w:rsidP="00F24B18">
            <w:pPr>
              <w:rPr>
                <w:color w:val="000000" w:themeColor="text1"/>
              </w:rPr>
            </w:pPr>
            <w:r w:rsidRPr="003C3BE7">
              <w:rPr>
                <w:color w:val="000000" w:themeColor="text1"/>
              </w:rPr>
              <w:t>4 szt</w:t>
            </w:r>
            <w:r w:rsidR="00FE4D7F" w:rsidRPr="003C3BE7">
              <w:rPr>
                <w:color w:val="000000" w:themeColor="text1"/>
              </w:rPr>
              <w:t>.</w:t>
            </w:r>
          </w:p>
        </w:tc>
      </w:tr>
      <w:tr w:rsidR="00D352CA" w:rsidRPr="00816EBF" w14:paraId="5089DB13" w14:textId="77777777" w:rsidTr="00D352CA">
        <w:trPr>
          <w:trHeight w:val="401"/>
        </w:trPr>
        <w:tc>
          <w:tcPr>
            <w:tcW w:w="1101" w:type="dxa"/>
          </w:tcPr>
          <w:p w14:paraId="2A112C95" w14:textId="77777777" w:rsidR="00D352CA" w:rsidRPr="00816EBF" w:rsidRDefault="00D352CA" w:rsidP="00F24B18">
            <w:pPr>
              <w:rPr>
                <w:color w:val="000000" w:themeColor="text1"/>
              </w:rPr>
            </w:pPr>
            <w:r w:rsidRPr="00816EBF">
              <w:rPr>
                <w:color w:val="000000" w:themeColor="text1"/>
              </w:rPr>
              <w:t>10</w:t>
            </w:r>
          </w:p>
        </w:tc>
        <w:tc>
          <w:tcPr>
            <w:tcW w:w="6364" w:type="dxa"/>
          </w:tcPr>
          <w:p w14:paraId="6FE81104" w14:textId="659C3725" w:rsidR="00D352CA" w:rsidRPr="00816EBF" w:rsidRDefault="00FE4D7F" w:rsidP="00F24B18">
            <w:pPr>
              <w:rPr>
                <w:color w:val="000000" w:themeColor="text1"/>
              </w:rPr>
            </w:pPr>
            <w:r w:rsidRPr="00816EBF">
              <w:rPr>
                <w:color w:val="000000" w:themeColor="text1"/>
                <w:shd w:val="clear" w:color="auto" w:fill="FFFFFF"/>
              </w:rPr>
              <w:t xml:space="preserve">Tarniki rzeźbiarskie </w:t>
            </w:r>
          </w:p>
        </w:tc>
        <w:tc>
          <w:tcPr>
            <w:tcW w:w="1747" w:type="dxa"/>
          </w:tcPr>
          <w:p w14:paraId="34E1ABD5" w14:textId="2FE9761A" w:rsidR="00B3391A" w:rsidRPr="003C3BE7" w:rsidRDefault="00B3391A" w:rsidP="00F24B18">
            <w:pPr>
              <w:rPr>
                <w:color w:val="000000" w:themeColor="text1"/>
              </w:rPr>
            </w:pPr>
            <w:r w:rsidRPr="003C3BE7">
              <w:rPr>
                <w:color w:val="000000" w:themeColor="text1"/>
              </w:rPr>
              <w:t>8 szt.</w:t>
            </w:r>
          </w:p>
        </w:tc>
      </w:tr>
      <w:tr w:rsidR="00D352CA" w:rsidRPr="00816EBF" w14:paraId="16138567" w14:textId="77777777" w:rsidTr="00D352CA">
        <w:trPr>
          <w:trHeight w:val="401"/>
        </w:trPr>
        <w:tc>
          <w:tcPr>
            <w:tcW w:w="1101" w:type="dxa"/>
          </w:tcPr>
          <w:p w14:paraId="53A659CB" w14:textId="77777777" w:rsidR="00D352CA" w:rsidRPr="00816EBF" w:rsidRDefault="00D352CA" w:rsidP="00F24B18">
            <w:pPr>
              <w:rPr>
                <w:color w:val="000000" w:themeColor="text1"/>
              </w:rPr>
            </w:pPr>
            <w:r w:rsidRPr="00816EBF">
              <w:rPr>
                <w:color w:val="000000" w:themeColor="text1"/>
              </w:rPr>
              <w:t>11</w:t>
            </w:r>
          </w:p>
        </w:tc>
        <w:tc>
          <w:tcPr>
            <w:tcW w:w="6364" w:type="dxa"/>
          </w:tcPr>
          <w:p w14:paraId="2FCF9E2F" w14:textId="17B6D90D" w:rsidR="00D352CA" w:rsidRPr="00816EBF" w:rsidRDefault="00D352CA" w:rsidP="00F24B18">
            <w:pPr>
              <w:rPr>
                <w:color w:val="000000" w:themeColor="text1"/>
              </w:rPr>
            </w:pPr>
            <w:r w:rsidRPr="00816EBF">
              <w:rPr>
                <w:color w:val="000000" w:themeColor="text1"/>
              </w:rPr>
              <w:t>Zacisk pełno powierzchniowy regulowany</w:t>
            </w:r>
          </w:p>
        </w:tc>
        <w:tc>
          <w:tcPr>
            <w:tcW w:w="1747" w:type="dxa"/>
          </w:tcPr>
          <w:p w14:paraId="4AF437F5" w14:textId="249449F8" w:rsidR="00D352CA" w:rsidRPr="003C3BE7" w:rsidRDefault="00D352CA" w:rsidP="00F24B18">
            <w:pPr>
              <w:rPr>
                <w:color w:val="000000" w:themeColor="text1"/>
              </w:rPr>
            </w:pPr>
            <w:r w:rsidRPr="003C3BE7">
              <w:rPr>
                <w:color w:val="000000" w:themeColor="text1"/>
              </w:rPr>
              <w:t>10 szt.</w:t>
            </w:r>
          </w:p>
        </w:tc>
      </w:tr>
      <w:tr w:rsidR="00D352CA" w:rsidRPr="00816EBF" w14:paraId="7085084E" w14:textId="77777777" w:rsidTr="00D352CA">
        <w:trPr>
          <w:trHeight w:val="401"/>
        </w:trPr>
        <w:tc>
          <w:tcPr>
            <w:tcW w:w="1101" w:type="dxa"/>
          </w:tcPr>
          <w:p w14:paraId="05F17A44" w14:textId="77777777" w:rsidR="00D352CA" w:rsidRPr="00816EBF" w:rsidRDefault="00D352CA" w:rsidP="00F24B18">
            <w:pPr>
              <w:rPr>
                <w:color w:val="000000" w:themeColor="text1"/>
              </w:rPr>
            </w:pPr>
            <w:r w:rsidRPr="00816EBF">
              <w:rPr>
                <w:color w:val="000000" w:themeColor="text1"/>
              </w:rPr>
              <w:t>12</w:t>
            </w:r>
          </w:p>
        </w:tc>
        <w:tc>
          <w:tcPr>
            <w:tcW w:w="6364" w:type="dxa"/>
          </w:tcPr>
          <w:p w14:paraId="1BEC3EE0" w14:textId="77777777" w:rsidR="00D352CA" w:rsidRPr="00816EBF" w:rsidRDefault="00D352CA" w:rsidP="00F24B18">
            <w:pPr>
              <w:rPr>
                <w:color w:val="000000" w:themeColor="text1"/>
              </w:rPr>
            </w:pPr>
            <w:r w:rsidRPr="00816EBF">
              <w:rPr>
                <w:color w:val="000000" w:themeColor="text1"/>
                <w:shd w:val="clear" w:color="auto" w:fill="FFFFFF"/>
              </w:rPr>
              <w:t>Piła Ukośnica Ręczna</w:t>
            </w:r>
          </w:p>
        </w:tc>
        <w:tc>
          <w:tcPr>
            <w:tcW w:w="1747" w:type="dxa"/>
          </w:tcPr>
          <w:p w14:paraId="5134C561" w14:textId="45452F27" w:rsidR="00D352CA" w:rsidRPr="003C3BE7" w:rsidRDefault="00D352CA" w:rsidP="00F24B18">
            <w:pPr>
              <w:rPr>
                <w:color w:val="000000" w:themeColor="text1"/>
              </w:rPr>
            </w:pPr>
            <w:r w:rsidRPr="003C3BE7">
              <w:rPr>
                <w:color w:val="000000" w:themeColor="text1"/>
              </w:rPr>
              <w:t>1 szt.</w:t>
            </w:r>
          </w:p>
        </w:tc>
      </w:tr>
      <w:tr w:rsidR="00D352CA" w:rsidRPr="00816EBF" w14:paraId="6536C4A7" w14:textId="77777777" w:rsidTr="00D352CA">
        <w:trPr>
          <w:trHeight w:val="401"/>
        </w:trPr>
        <w:tc>
          <w:tcPr>
            <w:tcW w:w="1101" w:type="dxa"/>
          </w:tcPr>
          <w:p w14:paraId="3A9C9205" w14:textId="77777777" w:rsidR="00D352CA" w:rsidRPr="00816EBF" w:rsidRDefault="00D352CA" w:rsidP="00F24B18">
            <w:pPr>
              <w:rPr>
                <w:color w:val="000000" w:themeColor="text1"/>
              </w:rPr>
            </w:pPr>
            <w:r w:rsidRPr="00816EBF">
              <w:rPr>
                <w:color w:val="000000" w:themeColor="text1"/>
              </w:rPr>
              <w:t>13</w:t>
            </w:r>
          </w:p>
        </w:tc>
        <w:tc>
          <w:tcPr>
            <w:tcW w:w="6364" w:type="dxa"/>
          </w:tcPr>
          <w:p w14:paraId="239AA30F" w14:textId="77777777" w:rsidR="00D352CA" w:rsidRPr="00816EBF" w:rsidRDefault="00D352CA" w:rsidP="00F24B18">
            <w:pPr>
              <w:rPr>
                <w:color w:val="000000" w:themeColor="text1"/>
              </w:rPr>
            </w:pPr>
            <w:r w:rsidRPr="00816EBF">
              <w:rPr>
                <w:color w:val="000000" w:themeColor="text1"/>
              </w:rPr>
              <w:t>Wycinarka do otworów</w:t>
            </w:r>
          </w:p>
        </w:tc>
        <w:tc>
          <w:tcPr>
            <w:tcW w:w="1747" w:type="dxa"/>
          </w:tcPr>
          <w:p w14:paraId="7E6E36BC" w14:textId="6BFF97F3" w:rsidR="00D352CA" w:rsidRPr="003C3BE7" w:rsidRDefault="00D352CA" w:rsidP="00F24B18">
            <w:pPr>
              <w:rPr>
                <w:color w:val="000000" w:themeColor="text1"/>
              </w:rPr>
            </w:pPr>
            <w:r w:rsidRPr="003C3BE7">
              <w:rPr>
                <w:color w:val="000000" w:themeColor="text1"/>
              </w:rPr>
              <w:t>1 szt.</w:t>
            </w:r>
          </w:p>
        </w:tc>
      </w:tr>
      <w:tr w:rsidR="00D352CA" w:rsidRPr="00816EBF" w14:paraId="5BD3DE15" w14:textId="77777777" w:rsidTr="00D352CA">
        <w:trPr>
          <w:trHeight w:val="401"/>
        </w:trPr>
        <w:tc>
          <w:tcPr>
            <w:tcW w:w="1101" w:type="dxa"/>
          </w:tcPr>
          <w:p w14:paraId="01232C57" w14:textId="77777777" w:rsidR="00D352CA" w:rsidRPr="00816EBF" w:rsidRDefault="00D352CA" w:rsidP="00F24B18">
            <w:pPr>
              <w:rPr>
                <w:color w:val="000000" w:themeColor="text1"/>
              </w:rPr>
            </w:pPr>
            <w:r w:rsidRPr="00816EBF">
              <w:rPr>
                <w:color w:val="000000" w:themeColor="text1"/>
              </w:rPr>
              <w:t>14</w:t>
            </w:r>
          </w:p>
        </w:tc>
        <w:tc>
          <w:tcPr>
            <w:tcW w:w="6364" w:type="dxa"/>
          </w:tcPr>
          <w:p w14:paraId="3D68A7C6" w14:textId="1EFCF1DB" w:rsidR="00D352CA" w:rsidRPr="00816EBF" w:rsidRDefault="00D352CA" w:rsidP="00F24B18">
            <w:pPr>
              <w:rPr>
                <w:color w:val="000000" w:themeColor="text1"/>
              </w:rPr>
            </w:pPr>
            <w:r w:rsidRPr="00816EBF">
              <w:rPr>
                <w:color w:val="000000" w:themeColor="text1"/>
              </w:rPr>
              <w:t xml:space="preserve">Strug Mini </w:t>
            </w:r>
          </w:p>
        </w:tc>
        <w:tc>
          <w:tcPr>
            <w:tcW w:w="1747" w:type="dxa"/>
          </w:tcPr>
          <w:p w14:paraId="72F92A2C" w14:textId="2E216DB1" w:rsidR="00D352CA" w:rsidRPr="003C3BE7" w:rsidRDefault="00D352CA" w:rsidP="00F24B18">
            <w:pPr>
              <w:rPr>
                <w:color w:val="000000" w:themeColor="text1"/>
              </w:rPr>
            </w:pPr>
            <w:r w:rsidRPr="003C3BE7">
              <w:rPr>
                <w:color w:val="000000" w:themeColor="text1"/>
              </w:rPr>
              <w:t>3 szt.</w:t>
            </w:r>
          </w:p>
        </w:tc>
      </w:tr>
      <w:tr w:rsidR="00D352CA" w:rsidRPr="00816EBF" w14:paraId="0F0ACF5B" w14:textId="77777777" w:rsidTr="00D352CA">
        <w:trPr>
          <w:trHeight w:val="401"/>
        </w:trPr>
        <w:tc>
          <w:tcPr>
            <w:tcW w:w="1101" w:type="dxa"/>
          </w:tcPr>
          <w:p w14:paraId="69FBAE75" w14:textId="77777777" w:rsidR="00D352CA" w:rsidRPr="00816EBF" w:rsidRDefault="00D352CA" w:rsidP="00F24B18">
            <w:pPr>
              <w:rPr>
                <w:color w:val="000000" w:themeColor="text1"/>
              </w:rPr>
            </w:pPr>
            <w:r w:rsidRPr="00816EBF">
              <w:rPr>
                <w:color w:val="000000" w:themeColor="text1"/>
              </w:rPr>
              <w:t>15</w:t>
            </w:r>
          </w:p>
        </w:tc>
        <w:tc>
          <w:tcPr>
            <w:tcW w:w="6364" w:type="dxa"/>
          </w:tcPr>
          <w:p w14:paraId="7760AEBE" w14:textId="6CDA815F" w:rsidR="00D352CA" w:rsidRPr="00816EBF" w:rsidRDefault="00FE4D7F" w:rsidP="00F24B18">
            <w:pPr>
              <w:rPr>
                <w:color w:val="000000" w:themeColor="text1"/>
              </w:rPr>
            </w:pPr>
            <w:r w:rsidRPr="00816EBF">
              <w:rPr>
                <w:color w:val="000000" w:themeColor="text1"/>
                <w:shd w:val="clear" w:color="auto" w:fill="FFFFFF"/>
              </w:rPr>
              <w:t>Zestaw pilników modelarskich</w:t>
            </w:r>
          </w:p>
        </w:tc>
        <w:tc>
          <w:tcPr>
            <w:tcW w:w="1747" w:type="dxa"/>
          </w:tcPr>
          <w:p w14:paraId="531CB2F9" w14:textId="4CA63EC4" w:rsidR="005367B4" w:rsidRPr="003C3BE7" w:rsidRDefault="005367B4" w:rsidP="00F24B18">
            <w:pPr>
              <w:rPr>
                <w:color w:val="000000" w:themeColor="text1"/>
              </w:rPr>
            </w:pPr>
            <w:r w:rsidRPr="003C3BE7">
              <w:rPr>
                <w:color w:val="000000" w:themeColor="text1"/>
                <w:shd w:val="clear" w:color="auto" w:fill="FFFFFF"/>
              </w:rPr>
              <w:t>12 szt</w:t>
            </w:r>
            <w:r w:rsidR="00FE4D7F" w:rsidRPr="003C3BE7">
              <w:rPr>
                <w:color w:val="000000" w:themeColor="text1"/>
                <w:shd w:val="clear" w:color="auto" w:fill="FFFFFF"/>
              </w:rPr>
              <w:t>.</w:t>
            </w:r>
          </w:p>
        </w:tc>
      </w:tr>
      <w:tr w:rsidR="00D352CA" w:rsidRPr="00816EBF" w14:paraId="5D9EAE64" w14:textId="77777777" w:rsidTr="00D352CA">
        <w:trPr>
          <w:trHeight w:val="401"/>
        </w:trPr>
        <w:tc>
          <w:tcPr>
            <w:tcW w:w="1101" w:type="dxa"/>
          </w:tcPr>
          <w:p w14:paraId="2CC181D1" w14:textId="77777777" w:rsidR="00D352CA" w:rsidRPr="00816EBF" w:rsidRDefault="00D352CA" w:rsidP="00F24B18">
            <w:pPr>
              <w:rPr>
                <w:color w:val="000000" w:themeColor="text1"/>
              </w:rPr>
            </w:pPr>
            <w:r w:rsidRPr="00816EBF">
              <w:rPr>
                <w:color w:val="000000" w:themeColor="text1"/>
              </w:rPr>
              <w:t>16</w:t>
            </w:r>
          </w:p>
        </w:tc>
        <w:tc>
          <w:tcPr>
            <w:tcW w:w="6364" w:type="dxa"/>
          </w:tcPr>
          <w:p w14:paraId="169E0BC4" w14:textId="77777777" w:rsidR="00D352CA" w:rsidRPr="00816EBF" w:rsidRDefault="00D352CA" w:rsidP="00F24B18">
            <w:pPr>
              <w:rPr>
                <w:color w:val="000000" w:themeColor="text1"/>
              </w:rPr>
            </w:pPr>
            <w:r w:rsidRPr="00816EBF">
              <w:rPr>
                <w:color w:val="000000" w:themeColor="text1"/>
              </w:rPr>
              <w:t xml:space="preserve">Znacznik do gniazd i czopów </w:t>
            </w:r>
          </w:p>
        </w:tc>
        <w:tc>
          <w:tcPr>
            <w:tcW w:w="1747" w:type="dxa"/>
          </w:tcPr>
          <w:p w14:paraId="483613B4" w14:textId="3D6EE4A2" w:rsidR="00D352CA" w:rsidRPr="003C3BE7" w:rsidRDefault="00D352CA" w:rsidP="00F24B18">
            <w:pPr>
              <w:rPr>
                <w:color w:val="000000" w:themeColor="text1"/>
              </w:rPr>
            </w:pPr>
            <w:r w:rsidRPr="003C3BE7">
              <w:rPr>
                <w:color w:val="000000" w:themeColor="text1"/>
              </w:rPr>
              <w:t>2 szt.</w:t>
            </w:r>
          </w:p>
        </w:tc>
      </w:tr>
      <w:tr w:rsidR="00D352CA" w:rsidRPr="00816EBF" w14:paraId="41732991" w14:textId="77777777" w:rsidTr="00D352CA">
        <w:trPr>
          <w:trHeight w:val="401"/>
        </w:trPr>
        <w:tc>
          <w:tcPr>
            <w:tcW w:w="1101" w:type="dxa"/>
          </w:tcPr>
          <w:p w14:paraId="2B950F8A" w14:textId="77777777" w:rsidR="00D352CA" w:rsidRPr="00816EBF" w:rsidRDefault="00D352CA" w:rsidP="00F24B18">
            <w:pPr>
              <w:rPr>
                <w:color w:val="000000" w:themeColor="text1"/>
              </w:rPr>
            </w:pPr>
            <w:r w:rsidRPr="00816EBF">
              <w:rPr>
                <w:color w:val="000000" w:themeColor="text1"/>
              </w:rPr>
              <w:t>17</w:t>
            </w:r>
          </w:p>
        </w:tc>
        <w:tc>
          <w:tcPr>
            <w:tcW w:w="6364" w:type="dxa"/>
          </w:tcPr>
          <w:p w14:paraId="1081F97A" w14:textId="77777777" w:rsidR="00D352CA" w:rsidRPr="00816EBF" w:rsidRDefault="00D352CA" w:rsidP="00F24B18">
            <w:pPr>
              <w:rPr>
                <w:color w:val="000000" w:themeColor="text1"/>
              </w:rPr>
            </w:pPr>
            <w:r w:rsidRPr="00816EBF">
              <w:rPr>
                <w:color w:val="000000" w:themeColor="text1"/>
                <w:shd w:val="clear" w:color="auto" w:fill="FFFFFF"/>
              </w:rPr>
              <w:t>Strug wyżłabiak</w:t>
            </w:r>
          </w:p>
        </w:tc>
        <w:tc>
          <w:tcPr>
            <w:tcW w:w="1747" w:type="dxa"/>
          </w:tcPr>
          <w:p w14:paraId="654C76B7" w14:textId="2CC27EB1" w:rsidR="00D352CA" w:rsidRPr="003C3BE7" w:rsidRDefault="00D352CA" w:rsidP="00F24B18">
            <w:pPr>
              <w:rPr>
                <w:color w:val="000000" w:themeColor="text1"/>
              </w:rPr>
            </w:pPr>
            <w:r w:rsidRPr="003C3BE7">
              <w:rPr>
                <w:color w:val="000000" w:themeColor="text1"/>
              </w:rPr>
              <w:t>1 szt.</w:t>
            </w:r>
          </w:p>
        </w:tc>
      </w:tr>
      <w:tr w:rsidR="00D352CA" w:rsidRPr="00816EBF" w14:paraId="162FB759" w14:textId="77777777" w:rsidTr="00D352CA">
        <w:trPr>
          <w:trHeight w:val="401"/>
        </w:trPr>
        <w:tc>
          <w:tcPr>
            <w:tcW w:w="1101" w:type="dxa"/>
          </w:tcPr>
          <w:p w14:paraId="7A0E6668" w14:textId="77777777" w:rsidR="00D352CA" w:rsidRPr="00816EBF" w:rsidRDefault="00D352CA" w:rsidP="00F24B18">
            <w:pPr>
              <w:rPr>
                <w:color w:val="000000" w:themeColor="text1"/>
              </w:rPr>
            </w:pPr>
            <w:r w:rsidRPr="00816EBF">
              <w:rPr>
                <w:color w:val="000000" w:themeColor="text1"/>
              </w:rPr>
              <w:lastRenderedPageBreak/>
              <w:t>18</w:t>
            </w:r>
          </w:p>
        </w:tc>
        <w:tc>
          <w:tcPr>
            <w:tcW w:w="6364" w:type="dxa"/>
          </w:tcPr>
          <w:p w14:paraId="157B8F9B" w14:textId="77777777" w:rsidR="00D352CA" w:rsidRPr="00816EBF" w:rsidRDefault="00D352CA" w:rsidP="00F24B18">
            <w:pPr>
              <w:rPr>
                <w:color w:val="000000" w:themeColor="text1"/>
              </w:rPr>
            </w:pPr>
            <w:r w:rsidRPr="00816EBF">
              <w:rPr>
                <w:color w:val="000000" w:themeColor="text1"/>
              </w:rPr>
              <w:t>Stół stolarski</w:t>
            </w:r>
          </w:p>
        </w:tc>
        <w:tc>
          <w:tcPr>
            <w:tcW w:w="1747" w:type="dxa"/>
          </w:tcPr>
          <w:p w14:paraId="4040EF78" w14:textId="2BE14ED4" w:rsidR="00D352CA" w:rsidRPr="003C3BE7" w:rsidRDefault="00D352CA" w:rsidP="00F24B18">
            <w:pPr>
              <w:rPr>
                <w:color w:val="000000" w:themeColor="text1"/>
              </w:rPr>
            </w:pPr>
            <w:r w:rsidRPr="003C3BE7">
              <w:rPr>
                <w:color w:val="000000" w:themeColor="text1"/>
              </w:rPr>
              <w:t>2 szt.</w:t>
            </w:r>
          </w:p>
        </w:tc>
      </w:tr>
      <w:tr w:rsidR="00D352CA" w:rsidRPr="00816EBF" w14:paraId="3E68E4D3" w14:textId="77777777" w:rsidTr="00D352CA">
        <w:trPr>
          <w:trHeight w:val="401"/>
        </w:trPr>
        <w:tc>
          <w:tcPr>
            <w:tcW w:w="1101" w:type="dxa"/>
          </w:tcPr>
          <w:p w14:paraId="3F998243" w14:textId="77777777" w:rsidR="00D352CA" w:rsidRPr="00816EBF" w:rsidRDefault="00D352CA" w:rsidP="00F24B18">
            <w:pPr>
              <w:rPr>
                <w:color w:val="000000" w:themeColor="text1"/>
              </w:rPr>
            </w:pPr>
            <w:r w:rsidRPr="00816EBF">
              <w:rPr>
                <w:color w:val="000000" w:themeColor="text1"/>
              </w:rPr>
              <w:t>19</w:t>
            </w:r>
          </w:p>
        </w:tc>
        <w:tc>
          <w:tcPr>
            <w:tcW w:w="6364" w:type="dxa"/>
          </w:tcPr>
          <w:p w14:paraId="7F270F44" w14:textId="77777777" w:rsidR="00D352CA" w:rsidRPr="00816EBF" w:rsidRDefault="00D352CA" w:rsidP="00F24B18">
            <w:pPr>
              <w:rPr>
                <w:color w:val="000000" w:themeColor="text1"/>
              </w:rPr>
            </w:pPr>
            <w:r w:rsidRPr="00816EBF">
              <w:rPr>
                <w:color w:val="000000" w:themeColor="text1"/>
              </w:rPr>
              <w:t>Biurko złotnicze</w:t>
            </w:r>
          </w:p>
        </w:tc>
        <w:tc>
          <w:tcPr>
            <w:tcW w:w="1747" w:type="dxa"/>
          </w:tcPr>
          <w:p w14:paraId="1881961F" w14:textId="5623F620" w:rsidR="00D352CA" w:rsidRPr="003C3BE7" w:rsidRDefault="00D352CA" w:rsidP="00F24B18">
            <w:pPr>
              <w:rPr>
                <w:color w:val="000000" w:themeColor="text1"/>
              </w:rPr>
            </w:pPr>
            <w:r w:rsidRPr="003C3BE7">
              <w:rPr>
                <w:color w:val="000000" w:themeColor="text1"/>
              </w:rPr>
              <w:t>1 szt.</w:t>
            </w:r>
          </w:p>
        </w:tc>
      </w:tr>
      <w:tr w:rsidR="00D352CA" w:rsidRPr="00816EBF" w14:paraId="0E8FD360" w14:textId="77777777" w:rsidTr="00D352CA">
        <w:trPr>
          <w:trHeight w:val="401"/>
        </w:trPr>
        <w:tc>
          <w:tcPr>
            <w:tcW w:w="1101" w:type="dxa"/>
          </w:tcPr>
          <w:p w14:paraId="591F4A04" w14:textId="77777777" w:rsidR="00D352CA" w:rsidRPr="00816EBF" w:rsidRDefault="00D352CA" w:rsidP="00F24B18">
            <w:pPr>
              <w:rPr>
                <w:color w:val="000000" w:themeColor="text1"/>
              </w:rPr>
            </w:pPr>
            <w:r w:rsidRPr="00816EBF">
              <w:rPr>
                <w:color w:val="000000" w:themeColor="text1"/>
              </w:rPr>
              <w:t>20</w:t>
            </w:r>
          </w:p>
        </w:tc>
        <w:tc>
          <w:tcPr>
            <w:tcW w:w="6364" w:type="dxa"/>
          </w:tcPr>
          <w:p w14:paraId="206773B7" w14:textId="77777777" w:rsidR="00D352CA" w:rsidRPr="00816EBF" w:rsidRDefault="00D352CA" w:rsidP="00F24B18">
            <w:pPr>
              <w:rPr>
                <w:color w:val="000000" w:themeColor="text1"/>
              </w:rPr>
            </w:pPr>
            <w:r w:rsidRPr="00816EBF">
              <w:rPr>
                <w:color w:val="000000" w:themeColor="text1"/>
              </w:rPr>
              <w:t>Stół uniwersalny stolarski</w:t>
            </w:r>
          </w:p>
        </w:tc>
        <w:tc>
          <w:tcPr>
            <w:tcW w:w="1747" w:type="dxa"/>
          </w:tcPr>
          <w:p w14:paraId="3BCEFB6A" w14:textId="7FBB2754" w:rsidR="00D352CA" w:rsidRPr="003C3BE7" w:rsidRDefault="00D352CA" w:rsidP="00F24B18">
            <w:pPr>
              <w:rPr>
                <w:color w:val="000000" w:themeColor="text1"/>
              </w:rPr>
            </w:pPr>
            <w:r w:rsidRPr="003C3BE7">
              <w:rPr>
                <w:color w:val="000000" w:themeColor="text1"/>
              </w:rPr>
              <w:t>1 szt.</w:t>
            </w:r>
          </w:p>
        </w:tc>
      </w:tr>
    </w:tbl>
    <w:p w14:paraId="2A06DB32" w14:textId="1D8CE7FD" w:rsidR="00D352CA" w:rsidRPr="003E6F0B" w:rsidRDefault="00D352CA" w:rsidP="00D352CA">
      <w:pPr>
        <w:pStyle w:val="Tekst063"/>
        <w:ind w:left="0"/>
        <w:rPr>
          <w:color w:val="FF0000"/>
        </w:rPr>
      </w:pPr>
    </w:p>
    <w:p w14:paraId="527897C0" w14:textId="6F46AD26" w:rsidR="00D352CA" w:rsidRPr="003E6F0B" w:rsidRDefault="00D352CA" w:rsidP="00485C6A">
      <w:pPr>
        <w:pStyle w:val="Tekst063"/>
        <w:ind w:left="1077"/>
        <w:rPr>
          <w:color w:val="FF0000"/>
        </w:rPr>
      </w:pPr>
    </w:p>
    <w:tbl>
      <w:tblPr>
        <w:tblStyle w:val="Tabela-Siatka"/>
        <w:tblpPr w:leftFromText="141" w:rightFromText="141" w:vertAnchor="text" w:horzAnchor="margin" w:tblpX="-39" w:tblpY="91"/>
        <w:tblW w:w="9209" w:type="dxa"/>
        <w:tblLook w:val="04A0" w:firstRow="1" w:lastRow="0" w:firstColumn="1" w:lastColumn="0" w:noHBand="0" w:noVBand="1"/>
      </w:tblPr>
      <w:tblGrid>
        <w:gridCol w:w="1136"/>
        <w:gridCol w:w="6550"/>
        <w:gridCol w:w="1523"/>
      </w:tblGrid>
      <w:tr w:rsidR="00D352CA" w:rsidRPr="00816EBF" w14:paraId="32201691" w14:textId="77777777" w:rsidTr="00D352CA">
        <w:trPr>
          <w:trHeight w:val="401"/>
        </w:trPr>
        <w:tc>
          <w:tcPr>
            <w:tcW w:w="9209" w:type="dxa"/>
            <w:gridSpan w:val="3"/>
          </w:tcPr>
          <w:p w14:paraId="25E7366F" w14:textId="4280AA4F" w:rsidR="00D352CA" w:rsidRPr="00816EBF" w:rsidRDefault="00D352CA" w:rsidP="00D352CA">
            <w:pPr>
              <w:jc w:val="center"/>
              <w:rPr>
                <w:color w:val="000000" w:themeColor="text1"/>
              </w:rPr>
            </w:pPr>
            <w:r w:rsidRPr="00816EBF">
              <w:rPr>
                <w:b/>
                <w:color w:val="000000" w:themeColor="text1"/>
              </w:rPr>
              <w:t>ZADANIE NR 2 – ZAKUP ELEKTRONARZĘDZI</w:t>
            </w:r>
          </w:p>
        </w:tc>
      </w:tr>
      <w:tr w:rsidR="00D352CA" w:rsidRPr="00816EBF" w14:paraId="3E4BB53E" w14:textId="77777777" w:rsidTr="00D352CA">
        <w:trPr>
          <w:trHeight w:val="401"/>
        </w:trPr>
        <w:tc>
          <w:tcPr>
            <w:tcW w:w="1136" w:type="dxa"/>
          </w:tcPr>
          <w:p w14:paraId="313E5D79" w14:textId="77777777" w:rsidR="00D352CA" w:rsidRPr="00816EBF" w:rsidRDefault="00D352CA" w:rsidP="00D352CA">
            <w:pPr>
              <w:rPr>
                <w:color w:val="000000" w:themeColor="text1"/>
              </w:rPr>
            </w:pPr>
            <w:r w:rsidRPr="00816EBF">
              <w:rPr>
                <w:color w:val="000000" w:themeColor="text1"/>
              </w:rPr>
              <w:t>1</w:t>
            </w:r>
          </w:p>
        </w:tc>
        <w:tc>
          <w:tcPr>
            <w:tcW w:w="6550" w:type="dxa"/>
          </w:tcPr>
          <w:p w14:paraId="4094B596" w14:textId="77777777" w:rsidR="00D352CA" w:rsidRPr="00816EBF" w:rsidRDefault="00D352CA" w:rsidP="00D352CA">
            <w:pPr>
              <w:rPr>
                <w:color w:val="000000" w:themeColor="text1"/>
              </w:rPr>
            </w:pPr>
            <w:r w:rsidRPr="00816EBF">
              <w:rPr>
                <w:color w:val="000000" w:themeColor="text1"/>
              </w:rPr>
              <w:t>Piła stołowa</w:t>
            </w:r>
          </w:p>
        </w:tc>
        <w:tc>
          <w:tcPr>
            <w:tcW w:w="1523" w:type="dxa"/>
          </w:tcPr>
          <w:p w14:paraId="24071209" w14:textId="77777777" w:rsidR="00D352CA" w:rsidRPr="003C3BE7" w:rsidRDefault="00D352CA" w:rsidP="00D352CA">
            <w:pPr>
              <w:rPr>
                <w:color w:val="000000" w:themeColor="text1"/>
              </w:rPr>
            </w:pPr>
            <w:r w:rsidRPr="003C3BE7">
              <w:rPr>
                <w:color w:val="000000" w:themeColor="text1"/>
              </w:rPr>
              <w:t>1 szt.</w:t>
            </w:r>
          </w:p>
        </w:tc>
      </w:tr>
      <w:tr w:rsidR="00D352CA" w:rsidRPr="00816EBF" w14:paraId="0EC7A0D1" w14:textId="77777777" w:rsidTr="00D352CA">
        <w:trPr>
          <w:trHeight w:val="401"/>
        </w:trPr>
        <w:tc>
          <w:tcPr>
            <w:tcW w:w="1136" w:type="dxa"/>
          </w:tcPr>
          <w:p w14:paraId="7974DA6B" w14:textId="77777777" w:rsidR="00D352CA" w:rsidRPr="00816EBF" w:rsidRDefault="00D352CA" w:rsidP="00D352CA">
            <w:pPr>
              <w:rPr>
                <w:color w:val="000000" w:themeColor="text1"/>
              </w:rPr>
            </w:pPr>
            <w:r w:rsidRPr="00816EBF">
              <w:rPr>
                <w:color w:val="000000" w:themeColor="text1"/>
              </w:rPr>
              <w:t>2</w:t>
            </w:r>
          </w:p>
        </w:tc>
        <w:tc>
          <w:tcPr>
            <w:tcW w:w="6550" w:type="dxa"/>
          </w:tcPr>
          <w:p w14:paraId="12EC4557" w14:textId="77777777" w:rsidR="00D352CA" w:rsidRPr="00816EBF" w:rsidRDefault="00D352CA" w:rsidP="00D352CA">
            <w:pPr>
              <w:rPr>
                <w:color w:val="000000" w:themeColor="text1"/>
              </w:rPr>
            </w:pPr>
            <w:r w:rsidRPr="00816EBF">
              <w:rPr>
                <w:color w:val="000000" w:themeColor="text1"/>
              </w:rPr>
              <w:t>Piła Ukośnica</w:t>
            </w:r>
          </w:p>
        </w:tc>
        <w:tc>
          <w:tcPr>
            <w:tcW w:w="1523" w:type="dxa"/>
          </w:tcPr>
          <w:p w14:paraId="0D2CE7DC" w14:textId="77777777" w:rsidR="00D352CA" w:rsidRPr="003C3BE7" w:rsidRDefault="00D352CA" w:rsidP="00D352CA">
            <w:pPr>
              <w:rPr>
                <w:color w:val="000000" w:themeColor="text1"/>
              </w:rPr>
            </w:pPr>
            <w:r w:rsidRPr="003C3BE7">
              <w:rPr>
                <w:color w:val="000000" w:themeColor="text1"/>
              </w:rPr>
              <w:t>1 szt.</w:t>
            </w:r>
          </w:p>
        </w:tc>
      </w:tr>
      <w:tr w:rsidR="00D352CA" w:rsidRPr="00816EBF" w14:paraId="27DE1243" w14:textId="77777777" w:rsidTr="00D352CA">
        <w:trPr>
          <w:trHeight w:val="401"/>
        </w:trPr>
        <w:tc>
          <w:tcPr>
            <w:tcW w:w="1136" w:type="dxa"/>
          </w:tcPr>
          <w:p w14:paraId="1B7126C1" w14:textId="77777777" w:rsidR="00D352CA" w:rsidRPr="00816EBF" w:rsidRDefault="00D352CA" w:rsidP="00D352CA">
            <w:pPr>
              <w:rPr>
                <w:color w:val="000000" w:themeColor="text1"/>
              </w:rPr>
            </w:pPr>
            <w:r w:rsidRPr="00816EBF">
              <w:rPr>
                <w:color w:val="000000" w:themeColor="text1"/>
              </w:rPr>
              <w:t>3</w:t>
            </w:r>
          </w:p>
        </w:tc>
        <w:tc>
          <w:tcPr>
            <w:tcW w:w="6550" w:type="dxa"/>
          </w:tcPr>
          <w:p w14:paraId="5EE86FC3" w14:textId="77777777" w:rsidR="00D352CA" w:rsidRPr="00816EBF" w:rsidRDefault="00D352CA" w:rsidP="00D352CA">
            <w:pPr>
              <w:rPr>
                <w:color w:val="000000" w:themeColor="text1"/>
              </w:rPr>
            </w:pPr>
            <w:r w:rsidRPr="00816EBF">
              <w:rPr>
                <w:color w:val="000000" w:themeColor="text1"/>
              </w:rPr>
              <w:t>Szlifierka stołowa</w:t>
            </w:r>
          </w:p>
        </w:tc>
        <w:tc>
          <w:tcPr>
            <w:tcW w:w="1523" w:type="dxa"/>
          </w:tcPr>
          <w:p w14:paraId="161467C8" w14:textId="77777777" w:rsidR="00D352CA" w:rsidRPr="003C3BE7" w:rsidRDefault="00D352CA" w:rsidP="00D352CA">
            <w:pPr>
              <w:rPr>
                <w:color w:val="000000" w:themeColor="text1"/>
              </w:rPr>
            </w:pPr>
            <w:r w:rsidRPr="003C3BE7">
              <w:rPr>
                <w:color w:val="000000" w:themeColor="text1"/>
              </w:rPr>
              <w:t>1 szt.</w:t>
            </w:r>
          </w:p>
        </w:tc>
      </w:tr>
      <w:tr w:rsidR="00D352CA" w:rsidRPr="00816EBF" w14:paraId="7E5D3078" w14:textId="77777777" w:rsidTr="00D352CA">
        <w:trPr>
          <w:trHeight w:val="401"/>
        </w:trPr>
        <w:tc>
          <w:tcPr>
            <w:tcW w:w="1136" w:type="dxa"/>
          </w:tcPr>
          <w:p w14:paraId="0D6F6D6F" w14:textId="77777777" w:rsidR="00D352CA" w:rsidRPr="00816EBF" w:rsidRDefault="00D352CA" w:rsidP="00D352CA">
            <w:pPr>
              <w:rPr>
                <w:color w:val="000000" w:themeColor="text1"/>
              </w:rPr>
            </w:pPr>
            <w:r w:rsidRPr="00816EBF">
              <w:rPr>
                <w:color w:val="000000" w:themeColor="text1"/>
              </w:rPr>
              <w:t>4</w:t>
            </w:r>
          </w:p>
        </w:tc>
        <w:tc>
          <w:tcPr>
            <w:tcW w:w="6550" w:type="dxa"/>
          </w:tcPr>
          <w:p w14:paraId="06C5EDAE" w14:textId="77777777" w:rsidR="00D352CA" w:rsidRPr="00816EBF" w:rsidRDefault="00D352CA" w:rsidP="00D352CA">
            <w:pPr>
              <w:rPr>
                <w:color w:val="000000" w:themeColor="text1"/>
              </w:rPr>
            </w:pPr>
            <w:r w:rsidRPr="00816EBF">
              <w:rPr>
                <w:color w:val="000000" w:themeColor="text1"/>
              </w:rPr>
              <w:t>Wiertarka stołowa kolumnowa radialna (promieniowa)</w:t>
            </w:r>
          </w:p>
        </w:tc>
        <w:tc>
          <w:tcPr>
            <w:tcW w:w="1523" w:type="dxa"/>
          </w:tcPr>
          <w:p w14:paraId="723BE215" w14:textId="77777777" w:rsidR="00D352CA" w:rsidRPr="003C3BE7" w:rsidRDefault="00D352CA" w:rsidP="00D352CA">
            <w:pPr>
              <w:rPr>
                <w:color w:val="000000" w:themeColor="text1"/>
              </w:rPr>
            </w:pPr>
            <w:r w:rsidRPr="003C3BE7">
              <w:rPr>
                <w:color w:val="000000" w:themeColor="text1"/>
              </w:rPr>
              <w:t>1 szt.</w:t>
            </w:r>
          </w:p>
        </w:tc>
      </w:tr>
      <w:tr w:rsidR="00D352CA" w:rsidRPr="00816EBF" w14:paraId="5256B23E" w14:textId="77777777" w:rsidTr="00D352CA">
        <w:trPr>
          <w:trHeight w:val="401"/>
        </w:trPr>
        <w:tc>
          <w:tcPr>
            <w:tcW w:w="1136" w:type="dxa"/>
          </w:tcPr>
          <w:p w14:paraId="58195AB6" w14:textId="77777777" w:rsidR="00D352CA" w:rsidRPr="00816EBF" w:rsidRDefault="00D352CA" w:rsidP="00D352CA">
            <w:pPr>
              <w:rPr>
                <w:color w:val="000000" w:themeColor="text1"/>
              </w:rPr>
            </w:pPr>
            <w:r w:rsidRPr="00816EBF">
              <w:rPr>
                <w:color w:val="000000" w:themeColor="text1"/>
              </w:rPr>
              <w:t>5</w:t>
            </w:r>
          </w:p>
        </w:tc>
        <w:tc>
          <w:tcPr>
            <w:tcW w:w="6550" w:type="dxa"/>
          </w:tcPr>
          <w:p w14:paraId="5FB9E057" w14:textId="67EC418F" w:rsidR="00D352CA" w:rsidRPr="00817964" w:rsidRDefault="00255703" w:rsidP="00D352CA">
            <w:pPr>
              <w:rPr>
                <w:color w:val="000000" w:themeColor="text1"/>
              </w:rPr>
            </w:pPr>
            <w:r>
              <w:rPr>
                <w:color w:val="000000" w:themeColor="text1"/>
              </w:rPr>
              <w:t>Tokarka do drewna</w:t>
            </w:r>
          </w:p>
        </w:tc>
        <w:tc>
          <w:tcPr>
            <w:tcW w:w="1523" w:type="dxa"/>
          </w:tcPr>
          <w:p w14:paraId="78E05CD8" w14:textId="77777777" w:rsidR="00D352CA" w:rsidRPr="003C3BE7" w:rsidRDefault="00D352CA" w:rsidP="00D352CA">
            <w:pPr>
              <w:rPr>
                <w:color w:val="000000" w:themeColor="text1"/>
              </w:rPr>
            </w:pPr>
            <w:r w:rsidRPr="003C3BE7">
              <w:rPr>
                <w:color w:val="000000" w:themeColor="text1"/>
              </w:rPr>
              <w:t>1 szt.</w:t>
            </w:r>
          </w:p>
        </w:tc>
      </w:tr>
      <w:tr w:rsidR="00D352CA" w:rsidRPr="00816EBF" w14:paraId="22B50708" w14:textId="77777777" w:rsidTr="00D352CA">
        <w:trPr>
          <w:trHeight w:val="401"/>
        </w:trPr>
        <w:tc>
          <w:tcPr>
            <w:tcW w:w="1136" w:type="dxa"/>
          </w:tcPr>
          <w:p w14:paraId="6300E464" w14:textId="77777777" w:rsidR="00D352CA" w:rsidRPr="00816EBF" w:rsidRDefault="00D352CA" w:rsidP="00D352CA">
            <w:pPr>
              <w:rPr>
                <w:color w:val="000000" w:themeColor="text1"/>
              </w:rPr>
            </w:pPr>
            <w:r w:rsidRPr="00816EBF">
              <w:rPr>
                <w:color w:val="000000" w:themeColor="text1"/>
              </w:rPr>
              <w:t>6</w:t>
            </w:r>
          </w:p>
        </w:tc>
        <w:tc>
          <w:tcPr>
            <w:tcW w:w="6550" w:type="dxa"/>
          </w:tcPr>
          <w:p w14:paraId="3446B170" w14:textId="77777777" w:rsidR="00D352CA" w:rsidRPr="00816EBF" w:rsidRDefault="00D352CA" w:rsidP="00D352CA">
            <w:pPr>
              <w:rPr>
                <w:color w:val="000000" w:themeColor="text1"/>
              </w:rPr>
            </w:pPr>
            <w:r w:rsidRPr="00816EBF">
              <w:rPr>
                <w:color w:val="000000" w:themeColor="text1"/>
              </w:rPr>
              <w:t>Szlifierka mimośrodowa</w:t>
            </w:r>
          </w:p>
        </w:tc>
        <w:tc>
          <w:tcPr>
            <w:tcW w:w="1523" w:type="dxa"/>
          </w:tcPr>
          <w:p w14:paraId="1711D8C0" w14:textId="77777777" w:rsidR="00D352CA" w:rsidRPr="003C3BE7" w:rsidRDefault="00D352CA" w:rsidP="00D352CA">
            <w:pPr>
              <w:rPr>
                <w:color w:val="000000" w:themeColor="text1"/>
              </w:rPr>
            </w:pPr>
            <w:r w:rsidRPr="003C3BE7">
              <w:rPr>
                <w:color w:val="000000" w:themeColor="text1"/>
              </w:rPr>
              <w:t>1 szt.</w:t>
            </w:r>
          </w:p>
        </w:tc>
      </w:tr>
      <w:tr w:rsidR="00D352CA" w:rsidRPr="00816EBF" w14:paraId="0030656E" w14:textId="77777777" w:rsidTr="00D352CA">
        <w:trPr>
          <w:trHeight w:val="401"/>
        </w:trPr>
        <w:tc>
          <w:tcPr>
            <w:tcW w:w="1136" w:type="dxa"/>
          </w:tcPr>
          <w:p w14:paraId="15DB8A1C" w14:textId="77777777" w:rsidR="00D352CA" w:rsidRPr="00816EBF" w:rsidRDefault="00D352CA" w:rsidP="00D352CA">
            <w:pPr>
              <w:rPr>
                <w:color w:val="000000" w:themeColor="text1"/>
              </w:rPr>
            </w:pPr>
            <w:r w:rsidRPr="00816EBF">
              <w:rPr>
                <w:color w:val="000000" w:themeColor="text1"/>
              </w:rPr>
              <w:t>7</w:t>
            </w:r>
          </w:p>
        </w:tc>
        <w:tc>
          <w:tcPr>
            <w:tcW w:w="6550" w:type="dxa"/>
          </w:tcPr>
          <w:p w14:paraId="224E2399" w14:textId="77777777" w:rsidR="00D352CA" w:rsidRPr="00816EBF" w:rsidRDefault="00D352CA" w:rsidP="00D352CA">
            <w:pPr>
              <w:rPr>
                <w:color w:val="000000" w:themeColor="text1"/>
              </w:rPr>
            </w:pPr>
            <w:r w:rsidRPr="00816EBF">
              <w:rPr>
                <w:color w:val="000000" w:themeColor="text1"/>
              </w:rPr>
              <w:t xml:space="preserve">Frezarka </w:t>
            </w:r>
            <w:proofErr w:type="spellStart"/>
            <w:r w:rsidRPr="00816EBF">
              <w:rPr>
                <w:color w:val="000000" w:themeColor="text1"/>
              </w:rPr>
              <w:t>górnowrzecionowa</w:t>
            </w:r>
            <w:proofErr w:type="spellEnd"/>
          </w:p>
        </w:tc>
        <w:tc>
          <w:tcPr>
            <w:tcW w:w="1523" w:type="dxa"/>
          </w:tcPr>
          <w:p w14:paraId="2AB86CBD" w14:textId="77777777" w:rsidR="00D352CA" w:rsidRPr="003C3BE7" w:rsidRDefault="00D352CA" w:rsidP="00D352CA">
            <w:pPr>
              <w:rPr>
                <w:color w:val="000000" w:themeColor="text1"/>
              </w:rPr>
            </w:pPr>
            <w:r w:rsidRPr="003C3BE7">
              <w:rPr>
                <w:color w:val="000000" w:themeColor="text1"/>
              </w:rPr>
              <w:t>1 szt.</w:t>
            </w:r>
          </w:p>
        </w:tc>
      </w:tr>
      <w:tr w:rsidR="00D352CA" w:rsidRPr="00816EBF" w14:paraId="044A883E" w14:textId="77777777" w:rsidTr="00D352CA">
        <w:trPr>
          <w:trHeight w:val="401"/>
        </w:trPr>
        <w:tc>
          <w:tcPr>
            <w:tcW w:w="1136" w:type="dxa"/>
          </w:tcPr>
          <w:p w14:paraId="5BAFED79" w14:textId="77777777" w:rsidR="00D352CA" w:rsidRPr="00816EBF" w:rsidRDefault="00D352CA" w:rsidP="00D352CA">
            <w:pPr>
              <w:rPr>
                <w:color w:val="000000" w:themeColor="text1"/>
              </w:rPr>
            </w:pPr>
            <w:r w:rsidRPr="00816EBF">
              <w:rPr>
                <w:color w:val="000000" w:themeColor="text1"/>
              </w:rPr>
              <w:t>8</w:t>
            </w:r>
          </w:p>
        </w:tc>
        <w:tc>
          <w:tcPr>
            <w:tcW w:w="6550" w:type="dxa"/>
          </w:tcPr>
          <w:p w14:paraId="073623DD" w14:textId="77777777" w:rsidR="00D352CA" w:rsidRPr="00816EBF" w:rsidRDefault="00D352CA" w:rsidP="00D352CA">
            <w:pPr>
              <w:contextualSpacing/>
              <w:rPr>
                <w:color w:val="000000" w:themeColor="text1"/>
              </w:rPr>
            </w:pPr>
            <w:r w:rsidRPr="00816EBF">
              <w:rPr>
                <w:color w:val="000000" w:themeColor="text1"/>
              </w:rPr>
              <w:t>Strugarka</w:t>
            </w:r>
          </w:p>
        </w:tc>
        <w:tc>
          <w:tcPr>
            <w:tcW w:w="1523" w:type="dxa"/>
          </w:tcPr>
          <w:p w14:paraId="430A7C2C" w14:textId="77777777" w:rsidR="00D352CA" w:rsidRPr="003C3BE7" w:rsidRDefault="00D352CA" w:rsidP="00D352CA">
            <w:pPr>
              <w:contextualSpacing/>
              <w:rPr>
                <w:color w:val="000000" w:themeColor="text1"/>
              </w:rPr>
            </w:pPr>
            <w:r w:rsidRPr="003C3BE7">
              <w:rPr>
                <w:color w:val="000000" w:themeColor="text1"/>
              </w:rPr>
              <w:t>1 szt.</w:t>
            </w:r>
          </w:p>
        </w:tc>
      </w:tr>
      <w:tr w:rsidR="00D352CA" w:rsidRPr="00816EBF" w14:paraId="1EF9DD41" w14:textId="77777777" w:rsidTr="00D352CA">
        <w:trPr>
          <w:trHeight w:val="401"/>
        </w:trPr>
        <w:tc>
          <w:tcPr>
            <w:tcW w:w="1136" w:type="dxa"/>
          </w:tcPr>
          <w:p w14:paraId="3A596759" w14:textId="77777777" w:rsidR="00D352CA" w:rsidRPr="00816EBF" w:rsidRDefault="00D352CA" w:rsidP="00D352CA">
            <w:pPr>
              <w:rPr>
                <w:color w:val="000000" w:themeColor="text1"/>
              </w:rPr>
            </w:pPr>
            <w:r w:rsidRPr="00816EBF">
              <w:rPr>
                <w:color w:val="000000" w:themeColor="text1"/>
              </w:rPr>
              <w:t>9</w:t>
            </w:r>
          </w:p>
        </w:tc>
        <w:tc>
          <w:tcPr>
            <w:tcW w:w="6550" w:type="dxa"/>
          </w:tcPr>
          <w:p w14:paraId="12DE9D59" w14:textId="77777777" w:rsidR="00D352CA" w:rsidRPr="00816EBF" w:rsidRDefault="00D352CA" w:rsidP="00D352CA">
            <w:pPr>
              <w:rPr>
                <w:color w:val="000000" w:themeColor="text1"/>
              </w:rPr>
            </w:pPr>
            <w:r w:rsidRPr="00816EBF">
              <w:rPr>
                <w:color w:val="000000" w:themeColor="text1"/>
              </w:rPr>
              <w:t>Szlifierka taśmowa</w:t>
            </w:r>
          </w:p>
        </w:tc>
        <w:tc>
          <w:tcPr>
            <w:tcW w:w="1523" w:type="dxa"/>
          </w:tcPr>
          <w:p w14:paraId="014714E9" w14:textId="77777777" w:rsidR="00D352CA" w:rsidRPr="003C3BE7" w:rsidRDefault="00D352CA" w:rsidP="00D352CA">
            <w:pPr>
              <w:rPr>
                <w:color w:val="000000" w:themeColor="text1"/>
              </w:rPr>
            </w:pPr>
            <w:r w:rsidRPr="003C3BE7">
              <w:rPr>
                <w:color w:val="000000" w:themeColor="text1"/>
              </w:rPr>
              <w:t>1 szt.</w:t>
            </w:r>
          </w:p>
        </w:tc>
      </w:tr>
      <w:tr w:rsidR="00D352CA" w:rsidRPr="00816EBF" w14:paraId="2013A240" w14:textId="77777777" w:rsidTr="00D352CA">
        <w:trPr>
          <w:trHeight w:val="401"/>
        </w:trPr>
        <w:tc>
          <w:tcPr>
            <w:tcW w:w="1136" w:type="dxa"/>
          </w:tcPr>
          <w:p w14:paraId="72A9B957" w14:textId="77777777" w:rsidR="00D352CA" w:rsidRPr="00816EBF" w:rsidRDefault="00D352CA" w:rsidP="00D352CA">
            <w:pPr>
              <w:rPr>
                <w:color w:val="000000" w:themeColor="text1"/>
              </w:rPr>
            </w:pPr>
            <w:r w:rsidRPr="00816EBF">
              <w:rPr>
                <w:color w:val="000000" w:themeColor="text1"/>
              </w:rPr>
              <w:t>10</w:t>
            </w:r>
          </w:p>
        </w:tc>
        <w:tc>
          <w:tcPr>
            <w:tcW w:w="6550" w:type="dxa"/>
          </w:tcPr>
          <w:p w14:paraId="743822D2" w14:textId="77777777" w:rsidR="00D352CA" w:rsidRPr="00816EBF" w:rsidRDefault="00D352CA" w:rsidP="00D352CA">
            <w:pPr>
              <w:rPr>
                <w:color w:val="000000" w:themeColor="text1"/>
              </w:rPr>
            </w:pPr>
            <w:r w:rsidRPr="00816EBF">
              <w:rPr>
                <w:color w:val="000000" w:themeColor="text1"/>
              </w:rPr>
              <w:t>Ostrzarka wolnoobrotowa</w:t>
            </w:r>
          </w:p>
        </w:tc>
        <w:tc>
          <w:tcPr>
            <w:tcW w:w="1523" w:type="dxa"/>
          </w:tcPr>
          <w:p w14:paraId="289CBD37" w14:textId="77777777" w:rsidR="00D352CA" w:rsidRPr="003C3BE7" w:rsidRDefault="00D352CA" w:rsidP="00D352CA">
            <w:pPr>
              <w:rPr>
                <w:color w:val="000000" w:themeColor="text1"/>
              </w:rPr>
            </w:pPr>
            <w:r w:rsidRPr="003C3BE7">
              <w:rPr>
                <w:color w:val="000000" w:themeColor="text1"/>
              </w:rPr>
              <w:t>1 szt.</w:t>
            </w:r>
          </w:p>
        </w:tc>
      </w:tr>
      <w:tr w:rsidR="00D352CA" w:rsidRPr="00816EBF" w14:paraId="65F1F997" w14:textId="77777777" w:rsidTr="00D352CA">
        <w:trPr>
          <w:trHeight w:val="401"/>
        </w:trPr>
        <w:tc>
          <w:tcPr>
            <w:tcW w:w="1136" w:type="dxa"/>
          </w:tcPr>
          <w:p w14:paraId="2C443EBA" w14:textId="77777777" w:rsidR="00D352CA" w:rsidRPr="00816EBF" w:rsidRDefault="00D352CA" w:rsidP="00D352CA">
            <w:pPr>
              <w:rPr>
                <w:color w:val="000000" w:themeColor="text1"/>
              </w:rPr>
            </w:pPr>
            <w:r w:rsidRPr="00816EBF">
              <w:rPr>
                <w:color w:val="000000" w:themeColor="text1"/>
              </w:rPr>
              <w:t>11</w:t>
            </w:r>
          </w:p>
        </w:tc>
        <w:tc>
          <w:tcPr>
            <w:tcW w:w="6550" w:type="dxa"/>
          </w:tcPr>
          <w:p w14:paraId="5127385E" w14:textId="77777777" w:rsidR="00D352CA" w:rsidRPr="00816EBF" w:rsidRDefault="00D352CA" w:rsidP="00D352CA">
            <w:pPr>
              <w:rPr>
                <w:color w:val="000000" w:themeColor="text1"/>
              </w:rPr>
            </w:pPr>
            <w:r w:rsidRPr="00816EBF">
              <w:rPr>
                <w:color w:val="000000" w:themeColor="text1"/>
              </w:rPr>
              <w:t>Tokarko-frezarka</w:t>
            </w:r>
          </w:p>
        </w:tc>
        <w:tc>
          <w:tcPr>
            <w:tcW w:w="1523" w:type="dxa"/>
          </w:tcPr>
          <w:p w14:paraId="68AA3CF9" w14:textId="77777777" w:rsidR="00D352CA" w:rsidRPr="003C3BE7" w:rsidRDefault="00D352CA" w:rsidP="00D352CA">
            <w:pPr>
              <w:rPr>
                <w:color w:val="000000" w:themeColor="text1"/>
              </w:rPr>
            </w:pPr>
            <w:r w:rsidRPr="003C3BE7">
              <w:rPr>
                <w:color w:val="000000" w:themeColor="text1"/>
              </w:rPr>
              <w:t>1 szt.</w:t>
            </w:r>
          </w:p>
        </w:tc>
      </w:tr>
      <w:tr w:rsidR="00D352CA" w:rsidRPr="00816EBF" w14:paraId="681BFAFA" w14:textId="77777777" w:rsidTr="00D352CA">
        <w:trPr>
          <w:trHeight w:val="401"/>
        </w:trPr>
        <w:tc>
          <w:tcPr>
            <w:tcW w:w="1136" w:type="dxa"/>
          </w:tcPr>
          <w:p w14:paraId="0F010D98" w14:textId="77777777" w:rsidR="00D352CA" w:rsidRPr="00816EBF" w:rsidRDefault="00D352CA" w:rsidP="00D352CA">
            <w:pPr>
              <w:rPr>
                <w:color w:val="000000" w:themeColor="text1"/>
              </w:rPr>
            </w:pPr>
            <w:r w:rsidRPr="00816EBF">
              <w:rPr>
                <w:color w:val="000000" w:themeColor="text1"/>
              </w:rPr>
              <w:t>12</w:t>
            </w:r>
          </w:p>
        </w:tc>
        <w:tc>
          <w:tcPr>
            <w:tcW w:w="6550" w:type="dxa"/>
          </w:tcPr>
          <w:p w14:paraId="36733DBC" w14:textId="77777777" w:rsidR="00D352CA" w:rsidRPr="00816EBF" w:rsidRDefault="00D352CA" w:rsidP="00D352CA">
            <w:pPr>
              <w:rPr>
                <w:color w:val="000000" w:themeColor="text1"/>
              </w:rPr>
            </w:pPr>
            <w:r w:rsidRPr="00816EBF">
              <w:rPr>
                <w:color w:val="000000" w:themeColor="text1"/>
              </w:rPr>
              <w:t>Wiertarka akumulatorowa</w:t>
            </w:r>
          </w:p>
        </w:tc>
        <w:tc>
          <w:tcPr>
            <w:tcW w:w="1523" w:type="dxa"/>
          </w:tcPr>
          <w:p w14:paraId="7E143401" w14:textId="77777777" w:rsidR="00D352CA" w:rsidRPr="003C3BE7" w:rsidRDefault="00D352CA" w:rsidP="00D352CA">
            <w:pPr>
              <w:rPr>
                <w:color w:val="000000" w:themeColor="text1"/>
              </w:rPr>
            </w:pPr>
            <w:r w:rsidRPr="003C3BE7">
              <w:rPr>
                <w:color w:val="000000" w:themeColor="text1"/>
              </w:rPr>
              <w:t>1 szt.</w:t>
            </w:r>
          </w:p>
        </w:tc>
      </w:tr>
      <w:tr w:rsidR="00D352CA" w:rsidRPr="00816EBF" w14:paraId="3AB69987" w14:textId="77777777" w:rsidTr="00D352CA">
        <w:trPr>
          <w:trHeight w:val="401"/>
        </w:trPr>
        <w:tc>
          <w:tcPr>
            <w:tcW w:w="1136" w:type="dxa"/>
          </w:tcPr>
          <w:p w14:paraId="14784953" w14:textId="77777777" w:rsidR="00D352CA" w:rsidRPr="00816EBF" w:rsidRDefault="00D352CA" w:rsidP="00D352CA">
            <w:pPr>
              <w:rPr>
                <w:color w:val="000000" w:themeColor="text1"/>
              </w:rPr>
            </w:pPr>
            <w:r w:rsidRPr="00816EBF">
              <w:rPr>
                <w:color w:val="000000" w:themeColor="text1"/>
              </w:rPr>
              <w:t>13</w:t>
            </w:r>
          </w:p>
        </w:tc>
        <w:tc>
          <w:tcPr>
            <w:tcW w:w="6550" w:type="dxa"/>
          </w:tcPr>
          <w:p w14:paraId="65A1BC55" w14:textId="77777777" w:rsidR="00D352CA" w:rsidRPr="00816EBF" w:rsidRDefault="00D352CA" w:rsidP="00D352CA">
            <w:pPr>
              <w:rPr>
                <w:color w:val="000000" w:themeColor="text1"/>
              </w:rPr>
            </w:pPr>
            <w:r w:rsidRPr="00816EBF">
              <w:rPr>
                <w:color w:val="000000" w:themeColor="text1"/>
              </w:rPr>
              <w:t>Strug elektryczny</w:t>
            </w:r>
          </w:p>
        </w:tc>
        <w:tc>
          <w:tcPr>
            <w:tcW w:w="1523" w:type="dxa"/>
          </w:tcPr>
          <w:p w14:paraId="08C2F827" w14:textId="77777777" w:rsidR="00D352CA" w:rsidRPr="003C3BE7" w:rsidRDefault="00D352CA" w:rsidP="00D352CA">
            <w:pPr>
              <w:rPr>
                <w:color w:val="000000" w:themeColor="text1"/>
              </w:rPr>
            </w:pPr>
            <w:r w:rsidRPr="003C3BE7">
              <w:rPr>
                <w:color w:val="000000" w:themeColor="text1"/>
              </w:rPr>
              <w:t>1 szt.</w:t>
            </w:r>
          </w:p>
        </w:tc>
      </w:tr>
      <w:tr w:rsidR="00D352CA" w:rsidRPr="00816EBF" w14:paraId="4B95B8AA" w14:textId="77777777" w:rsidTr="00D352CA">
        <w:trPr>
          <w:trHeight w:val="401"/>
        </w:trPr>
        <w:tc>
          <w:tcPr>
            <w:tcW w:w="1136" w:type="dxa"/>
          </w:tcPr>
          <w:p w14:paraId="0A2CB413" w14:textId="77777777" w:rsidR="00D352CA" w:rsidRPr="00816EBF" w:rsidRDefault="00D352CA" w:rsidP="00D352CA">
            <w:pPr>
              <w:rPr>
                <w:color w:val="000000" w:themeColor="text1"/>
              </w:rPr>
            </w:pPr>
            <w:r w:rsidRPr="00816EBF">
              <w:rPr>
                <w:color w:val="000000" w:themeColor="text1"/>
              </w:rPr>
              <w:t>14</w:t>
            </w:r>
          </w:p>
        </w:tc>
        <w:tc>
          <w:tcPr>
            <w:tcW w:w="6550" w:type="dxa"/>
          </w:tcPr>
          <w:p w14:paraId="7005032F" w14:textId="77777777" w:rsidR="00D352CA" w:rsidRPr="00816EBF" w:rsidRDefault="00D352CA" w:rsidP="00D352CA">
            <w:pPr>
              <w:rPr>
                <w:color w:val="000000" w:themeColor="text1"/>
              </w:rPr>
            </w:pPr>
            <w:r w:rsidRPr="00816EBF">
              <w:rPr>
                <w:color w:val="000000" w:themeColor="text1"/>
              </w:rPr>
              <w:t>Wycinarka</w:t>
            </w:r>
          </w:p>
        </w:tc>
        <w:tc>
          <w:tcPr>
            <w:tcW w:w="1523" w:type="dxa"/>
          </w:tcPr>
          <w:p w14:paraId="0B580A74" w14:textId="77777777" w:rsidR="00D352CA" w:rsidRPr="003C3BE7" w:rsidRDefault="00D352CA" w:rsidP="00D352CA">
            <w:pPr>
              <w:rPr>
                <w:color w:val="000000" w:themeColor="text1"/>
              </w:rPr>
            </w:pPr>
            <w:r w:rsidRPr="003C3BE7">
              <w:rPr>
                <w:color w:val="000000" w:themeColor="text1"/>
              </w:rPr>
              <w:t>1 szt.</w:t>
            </w:r>
          </w:p>
        </w:tc>
      </w:tr>
      <w:tr w:rsidR="00D352CA" w:rsidRPr="00816EBF" w14:paraId="01FB8FDC" w14:textId="77777777" w:rsidTr="00D352CA">
        <w:trPr>
          <w:trHeight w:val="401"/>
        </w:trPr>
        <w:tc>
          <w:tcPr>
            <w:tcW w:w="1136" w:type="dxa"/>
          </w:tcPr>
          <w:p w14:paraId="49DA3842" w14:textId="77777777" w:rsidR="00D352CA" w:rsidRPr="00816EBF" w:rsidRDefault="00D352CA" w:rsidP="00D352CA">
            <w:pPr>
              <w:rPr>
                <w:color w:val="000000" w:themeColor="text1"/>
              </w:rPr>
            </w:pPr>
            <w:r w:rsidRPr="00816EBF">
              <w:rPr>
                <w:color w:val="000000" w:themeColor="text1"/>
              </w:rPr>
              <w:t>15</w:t>
            </w:r>
          </w:p>
        </w:tc>
        <w:tc>
          <w:tcPr>
            <w:tcW w:w="6550" w:type="dxa"/>
          </w:tcPr>
          <w:p w14:paraId="53AD2866" w14:textId="77777777" w:rsidR="00D352CA" w:rsidRPr="00816EBF" w:rsidRDefault="00D352CA" w:rsidP="00D352CA">
            <w:pPr>
              <w:rPr>
                <w:color w:val="000000" w:themeColor="text1"/>
              </w:rPr>
            </w:pPr>
            <w:proofErr w:type="spellStart"/>
            <w:r w:rsidRPr="00816EBF">
              <w:rPr>
                <w:color w:val="000000" w:themeColor="text1"/>
              </w:rPr>
              <w:t>Mikrofrezarka</w:t>
            </w:r>
            <w:proofErr w:type="spellEnd"/>
            <w:r w:rsidRPr="00816EBF">
              <w:rPr>
                <w:color w:val="000000" w:themeColor="text1"/>
              </w:rPr>
              <w:t xml:space="preserve"> pionowa</w:t>
            </w:r>
          </w:p>
        </w:tc>
        <w:tc>
          <w:tcPr>
            <w:tcW w:w="1523" w:type="dxa"/>
          </w:tcPr>
          <w:p w14:paraId="34F3A487" w14:textId="77777777" w:rsidR="00D352CA" w:rsidRPr="003C3BE7" w:rsidRDefault="00D352CA" w:rsidP="00D352CA">
            <w:pPr>
              <w:rPr>
                <w:color w:val="000000" w:themeColor="text1"/>
              </w:rPr>
            </w:pPr>
            <w:r w:rsidRPr="003C3BE7">
              <w:rPr>
                <w:color w:val="000000" w:themeColor="text1"/>
              </w:rPr>
              <w:t>1 szt.</w:t>
            </w:r>
          </w:p>
        </w:tc>
      </w:tr>
      <w:tr w:rsidR="00D352CA" w:rsidRPr="00816EBF" w14:paraId="1A959843" w14:textId="77777777" w:rsidTr="00D352CA">
        <w:trPr>
          <w:trHeight w:val="401"/>
        </w:trPr>
        <w:tc>
          <w:tcPr>
            <w:tcW w:w="1136" w:type="dxa"/>
          </w:tcPr>
          <w:p w14:paraId="2ACAA2F8" w14:textId="77777777" w:rsidR="00D352CA" w:rsidRPr="00816EBF" w:rsidRDefault="00D352CA" w:rsidP="00D352CA">
            <w:pPr>
              <w:rPr>
                <w:color w:val="000000" w:themeColor="text1"/>
              </w:rPr>
            </w:pPr>
            <w:r w:rsidRPr="00816EBF">
              <w:rPr>
                <w:color w:val="000000" w:themeColor="text1"/>
              </w:rPr>
              <w:t>16</w:t>
            </w:r>
          </w:p>
        </w:tc>
        <w:tc>
          <w:tcPr>
            <w:tcW w:w="6550" w:type="dxa"/>
          </w:tcPr>
          <w:p w14:paraId="3ADAD8D7" w14:textId="77777777" w:rsidR="00D352CA" w:rsidRPr="00816EBF" w:rsidRDefault="00D352CA" w:rsidP="00D352CA">
            <w:pPr>
              <w:rPr>
                <w:color w:val="000000" w:themeColor="text1"/>
              </w:rPr>
            </w:pPr>
            <w:r w:rsidRPr="00816EBF">
              <w:rPr>
                <w:color w:val="000000" w:themeColor="text1"/>
              </w:rPr>
              <w:t>Silnik jubilerski</w:t>
            </w:r>
          </w:p>
        </w:tc>
        <w:tc>
          <w:tcPr>
            <w:tcW w:w="1523" w:type="dxa"/>
          </w:tcPr>
          <w:p w14:paraId="78BD8B4A" w14:textId="77777777" w:rsidR="00D352CA" w:rsidRPr="003C3BE7" w:rsidRDefault="00D352CA" w:rsidP="00D352CA">
            <w:pPr>
              <w:rPr>
                <w:color w:val="000000" w:themeColor="text1"/>
              </w:rPr>
            </w:pPr>
            <w:r w:rsidRPr="003C3BE7">
              <w:rPr>
                <w:color w:val="000000" w:themeColor="text1"/>
              </w:rPr>
              <w:t>1 szt.</w:t>
            </w:r>
          </w:p>
        </w:tc>
      </w:tr>
      <w:tr w:rsidR="00D352CA" w:rsidRPr="00816EBF" w14:paraId="21D4D61A" w14:textId="77777777" w:rsidTr="00D352CA">
        <w:trPr>
          <w:trHeight w:val="401"/>
        </w:trPr>
        <w:tc>
          <w:tcPr>
            <w:tcW w:w="1136" w:type="dxa"/>
          </w:tcPr>
          <w:p w14:paraId="77FEF7E9" w14:textId="77777777" w:rsidR="00D352CA" w:rsidRPr="00816EBF" w:rsidRDefault="00D352CA" w:rsidP="00D352CA">
            <w:pPr>
              <w:rPr>
                <w:color w:val="000000" w:themeColor="text1"/>
              </w:rPr>
            </w:pPr>
            <w:r w:rsidRPr="00816EBF">
              <w:rPr>
                <w:color w:val="000000" w:themeColor="text1"/>
              </w:rPr>
              <w:t>17</w:t>
            </w:r>
          </w:p>
        </w:tc>
        <w:tc>
          <w:tcPr>
            <w:tcW w:w="6550" w:type="dxa"/>
          </w:tcPr>
          <w:p w14:paraId="0B79A0FB" w14:textId="77777777" w:rsidR="00D352CA" w:rsidRPr="00816EBF" w:rsidRDefault="00D352CA" w:rsidP="00D352CA">
            <w:pPr>
              <w:rPr>
                <w:color w:val="000000" w:themeColor="text1"/>
              </w:rPr>
            </w:pPr>
            <w:r w:rsidRPr="00816EBF">
              <w:rPr>
                <w:color w:val="000000" w:themeColor="text1"/>
              </w:rPr>
              <w:t>Odciąg do wiórów</w:t>
            </w:r>
          </w:p>
        </w:tc>
        <w:tc>
          <w:tcPr>
            <w:tcW w:w="1523" w:type="dxa"/>
          </w:tcPr>
          <w:p w14:paraId="5421700F" w14:textId="77777777" w:rsidR="00D352CA" w:rsidRPr="003C3BE7" w:rsidRDefault="00D352CA" w:rsidP="00D352CA">
            <w:pPr>
              <w:rPr>
                <w:color w:val="000000" w:themeColor="text1"/>
              </w:rPr>
            </w:pPr>
            <w:r w:rsidRPr="003C3BE7">
              <w:rPr>
                <w:color w:val="000000" w:themeColor="text1"/>
              </w:rPr>
              <w:t>1 szt.</w:t>
            </w:r>
          </w:p>
        </w:tc>
      </w:tr>
    </w:tbl>
    <w:p w14:paraId="614F1DA1" w14:textId="520EAE72" w:rsidR="009D7367" w:rsidRPr="003E6F0B" w:rsidRDefault="009D7367" w:rsidP="009D7367">
      <w:pPr>
        <w:pStyle w:val="Tekst063"/>
        <w:ind w:left="0"/>
        <w:rPr>
          <w:color w:val="FF0000"/>
        </w:rPr>
      </w:pPr>
    </w:p>
    <w:p w14:paraId="25480DA0" w14:textId="5D00AA0C" w:rsidR="009D7367" w:rsidRPr="00816EBF" w:rsidRDefault="009D7367" w:rsidP="009D7367">
      <w:pPr>
        <w:pStyle w:val="Tekst063"/>
        <w:ind w:hanging="357"/>
        <w:rPr>
          <w:color w:val="000000" w:themeColor="text1"/>
        </w:rPr>
      </w:pPr>
      <w:r w:rsidRPr="00816EBF">
        <w:rPr>
          <w:color w:val="000000" w:themeColor="text1"/>
        </w:rPr>
        <w:t>2)</w:t>
      </w:r>
      <w:r w:rsidRPr="00816EBF">
        <w:rPr>
          <w:color w:val="000000" w:themeColor="text1"/>
        </w:rPr>
        <w:tab/>
        <w:t xml:space="preserve">Wyszczególnienie rodzaju wyposażenia pracowni w ramach danego zadania, jego ilość oraz właściwości techniczne lub funkcjonalne określa Załącznik nr 1 specyfikacji. </w:t>
      </w:r>
    </w:p>
    <w:p w14:paraId="498D46A7" w14:textId="60183546" w:rsidR="00102FC8" w:rsidRPr="00816EBF" w:rsidRDefault="009D7367" w:rsidP="009D7367">
      <w:pPr>
        <w:pStyle w:val="Punkt063"/>
        <w:numPr>
          <w:ilvl w:val="0"/>
          <w:numId w:val="0"/>
        </w:numPr>
        <w:ind w:left="357" w:hanging="357"/>
        <w:rPr>
          <w:color w:val="000000" w:themeColor="text1"/>
        </w:rPr>
      </w:pPr>
      <w:r w:rsidRPr="00816EBF">
        <w:rPr>
          <w:color w:val="000000" w:themeColor="text1"/>
        </w:rPr>
        <w:t>3)</w:t>
      </w:r>
      <w:r w:rsidRPr="00816EBF">
        <w:rPr>
          <w:color w:val="000000" w:themeColor="text1"/>
        </w:rPr>
        <w:tab/>
      </w:r>
      <w:r w:rsidR="00583282" w:rsidRPr="00816EBF">
        <w:rPr>
          <w:color w:val="000000" w:themeColor="text1"/>
        </w:rPr>
        <w:t>W ramach z</w:t>
      </w:r>
      <w:r w:rsidR="005108F6" w:rsidRPr="00816EBF">
        <w:rPr>
          <w:color w:val="000000" w:themeColor="text1"/>
        </w:rPr>
        <w:t>akup</w:t>
      </w:r>
      <w:r w:rsidR="00583282" w:rsidRPr="00816EBF">
        <w:rPr>
          <w:color w:val="000000" w:themeColor="text1"/>
        </w:rPr>
        <w:t>u wymaga się</w:t>
      </w:r>
      <w:r w:rsidR="00337B30" w:rsidRPr="00816EBF">
        <w:rPr>
          <w:color w:val="000000" w:themeColor="text1"/>
        </w:rPr>
        <w:t xml:space="preserve"> od Wykonawcy następująco</w:t>
      </w:r>
      <w:r w:rsidR="00FE64D2" w:rsidRPr="00816EBF">
        <w:rPr>
          <w:color w:val="000000" w:themeColor="text1"/>
        </w:rPr>
        <w:t>:</w:t>
      </w:r>
      <w:r w:rsidR="00C65CFC" w:rsidRPr="00816EBF">
        <w:rPr>
          <w:color w:val="000000" w:themeColor="text1"/>
        </w:rPr>
        <w:t xml:space="preserve"> </w:t>
      </w:r>
    </w:p>
    <w:p w14:paraId="1BC0AE13" w14:textId="548447F4" w:rsidR="00337B30" w:rsidRPr="00816EBF" w:rsidRDefault="00337B30" w:rsidP="009D7367">
      <w:pPr>
        <w:pStyle w:val="Punkt063"/>
        <w:numPr>
          <w:ilvl w:val="0"/>
          <w:numId w:val="0"/>
        </w:numPr>
        <w:ind w:left="357" w:hanging="357"/>
        <w:rPr>
          <w:color w:val="000000" w:themeColor="text1"/>
        </w:rPr>
      </w:pPr>
    </w:p>
    <w:tbl>
      <w:tblPr>
        <w:tblStyle w:val="Tabela-Siatka"/>
        <w:tblW w:w="0" w:type="auto"/>
        <w:tblInd w:w="-5" w:type="dxa"/>
        <w:tblLook w:val="04A0" w:firstRow="1" w:lastRow="0" w:firstColumn="1" w:lastColumn="0" w:noHBand="0" w:noVBand="1"/>
      </w:tblPr>
      <w:tblGrid>
        <w:gridCol w:w="9067"/>
      </w:tblGrid>
      <w:tr w:rsidR="00337B30" w:rsidRPr="00816EBF" w14:paraId="75736E92" w14:textId="77777777" w:rsidTr="003E702F">
        <w:tc>
          <w:tcPr>
            <w:tcW w:w="9067" w:type="dxa"/>
          </w:tcPr>
          <w:p w14:paraId="29351BAC" w14:textId="6511242A" w:rsidR="00337B30" w:rsidRPr="00816EBF" w:rsidRDefault="00337B30" w:rsidP="007662B7">
            <w:pPr>
              <w:pStyle w:val="Punkt063"/>
              <w:numPr>
                <w:ilvl w:val="0"/>
                <w:numId w:val="0"/>
              </w:numPr>
              <w:jc w:val="center"/>
              <w:rPr>
                <w:b/>
                <w:color w:val="000000" w:themeColor="text1"/>
              </w:rPr>
            </w:pPr>
            <w:r w:rsidRPr="00816EBF">
              <w:rPr>
                <w:b/>
                <w:color w:val="000000" w:themeColor="text1"/>
              </w:rPr>
              <w:t>ZADANIE NR 1</w:t>
            </w:r>
            <w:r w:rsidR="00A73575" w:rsidRPr="00816EBF">
              <w:rPr>
                <w:b/>
                <w:color w:val="000000" w:themeColor="text1"/>
              </w:rPr>
              <w:t xml:space="preserve"> - ZAKUP NARZĘDZI STOLARSKICH RĘCZNYCH ORAZ WYPOSAŻENIA WARSZTATU POZŁOTNICZEGO STOLARSKIEGO</w:t>
            </w:r>
          </w:p>
        </w:tc>
      </w:tr>
      <w:tr w:rsidR="00337B30" w:rsidRPr="00816EBF" w14:paraId="25D41923" w14:textId="77777777" w:rsidTr="003E702F">
        <w:tc>
          <w:tcPr>
            <w:tcW w:w="9067" w:type="dxa"/>
          </w:tcPr>
          <w:p w14:paraId="696352D4" w14:textId="6E32EBD5" w:rsidR="007662B7" w:rsidRPr="00816EBF" w:rsidRDefault="007662B7" w:rsidP="007662B7">
            <w:pPr>
              <w:pStyle w:val="Punkt063"/>
              <w:numPr>
                <w:ilvl w:val="0"/>
                <w:numId w:val="6"/>
              </w:numPr>
              <w:spacing w:after="0"/>
              <w:ind w:left="777" w:right="-102"/>
              <w:rPr>
                <w:color w:val="000000" w:themeColor="text1"/>
              </w:rPr>
            </w:pPr>
            <w:r w:rsidRPr="00816EBF">
              <w:rPr>
                <w:color w:val="000000" w:themeColor="text1"/>
              </w:rPr>
              <w:t xml:space="preserve">dostarczenia do Działu Konserwacji Muzeum Narodowego w Szczecinie (Szczecin, Wały Chrobrego 3), </w:t>
            </w:r>
          </w:p>
          <w:p w14:paraId="226D815C" w14:textId="7D7D41B0" w:rsidR="007662B7" w:rsidRPr="00816EBF" w:rsidRDefault="007662B7" w:rsidP="007662B7">
            <w:pPr>
              <w:pStyle w:val="Akapitzlist"/>
              <w:numPr>
                <w:ilvl w:val="0"/>
                <w:numId w:val="6"/>
              </w:numPr>
              <w:ind w:left="777"/>
              <w:jc w:val="both"/>
              <w:rPr>
                <w:color w:val="000000" w:themeColor="text1"/>
              </w:rPr>
            </w:pPr>
            <w:r w:rsidRPr="00816EBF">
              <w:rPr>
                <w:color w:val="000000" w:themeColor="text1"/>
              </w:rPr>
              <w:t xml:space="preserve">W ramach dostawy Wykonawca zapewni transport, załadunek, rozładunek, wniesienie, montaż, ustawienie w miejscu wskazanym przez Zamawiającego, </w:t>
            </w:r>
          </w:p>
          <w:p w14:paraId="644CEA31" w14:textId="256974BF" w:rsidR="007662B7" w:rsidRPr="00816EBF" w:rsidRDefault="00140F8A" w:rsidP="007662B7">
            <w:pPr>
              <w:pStyle w:val="Akapitzlist"/>
              <w:numPr>
                <w:ilvl w:val="0"/>
                <w:numId w:val="6"/>
              </w:numPr>
              <w:ind w:left="777"/>
              <w:jc w:val="both"/>
              <w:rPr>
                <w:color w:val="000000" w:themeColor="text1"/>
              </w:rPr>
            </w:pPr>
            <w:r w:rsidRPr="00816EBF">
              <w:rPr>
                <w:color w:val="000000" w:themeColor="text1"/>
              </w:rPr>
              <w:t>przekazanie wraz z urządzeniami i narzędziami</w:t>
            </w:r>
            <w:r w:rsidR="007662B7" w:rsidRPr="00816EBF">
              <w:rPr>
                <w:color w:val="000000" w:themeColor="text1"/>
              </w:rPr>
              <w:t>:</w:t>
            </w:r>
          </w:p>
          <w:p w14:paraId="027BD213" w14:textId="5F95F16B" w:rsidR="007662B7" w:rsidRPr="00816EBF" w:rsidRDefault="007662B7" w:rsidP="007662B7">
            <w:pPr>
              <w:pStyle w:val="Akapitzlist"/>
              <w:numPr>
                <w:ilvl w:val="1"/>
                <w:numId w:val="2"/>
              </w:numPr>
              <w:ind w:left="1985" w:hanging="709"/>
              <w:jc w:val="both"/>
              <w:rPr>
                <w:color w:val="000000" w:themeColor="text1"/>
              </w:rPr>
            </w:pPr>
            <w:r w:rsidRPr="00816EBF">
              <w:rPr>
                <w:color w:val="000000" w:themeColor="text1"/>
              </w:rPr>
              <w:t>dokumentów potwierdzających udzielenie gwarancji,</w:t>
            </w:r>
          </w:p>
          <w:p w14:paraId="352BF972" w14:textId="4F2A77F5" w:rsidR="00140F8A" w:rsidRPr="00816EBF" w:rsidRDefault="00FA363D" w:rsidP="000D029C">
            <w:pPr>
              <w:pStyle w:val="Akapitzlist"/>
              <w:numPr>
                <w:ilvl w:val="1"/>
                <w:numId w:val="2"/>
              </w:numPr>
              <w:ind w:left="1985" w:hanging="709"/>
              <w:jc w:val="both"/>
              <w:rPr>
                <w:color w:val="000000" w:themeColor="text1"/>
              </w:rPr>
            </w:pPr>
            <w:r w:rsidRPr="00816EBF">
              <w:rPr>
                <w:color w:val="000000" w:themeColor="text1"/>
              </w:rPr>
              <w:lastRenderedPageBreak/>
              <w:t xml:space="preserve">instrukcji </w:t>
            </w:r>
            <w:r w:rsidR="009A6F55" w:rsidRPr="00816EBF">
              <w:rPr>
                <w:color w:val="000000" w:themeColor="text1"/>
              </w:rPr>
              <w:t>montażu</w:t>
            </w:r>
            <w:r w:rsidR="007662B7" w:rsidRPr="00816EBF">
              <w:rPr>
                <w:color w:val="000000" w:themeColor="text1"/>
              </w:rPr>
              <w:t xml:space="preserve"> w języku polskim</w:t>
            </w:r>
            <w:r w:rsidRPr="00816EBF">
              <w:rPr>
                <w:color w:val="000000" w:themeColor="text1"/>
              </w:rPr>
              <w:t xml:space="preserve"> lub angielskim</w:t>
            </w:r>
          </w:p>
          <w:p w14:paraId="6336D22E" w14:textId="77777777" w:rsidR="007662B7" w:rsidRPr="00816EBF" w:rsidRDefault="007662B7" w:rsidP="007662B7">
            <w:pPr>
              <w:pStyle w:val="Akapitzlist"/>
              <w:numPr>
                <w:ilvl w:val="1"/>
                <w:numId w:val="2"/>
              </w:numPr>
              <w:ind w:left="1985" w:hanging="709"/>
              <w:jc w:val="both"/>
              <w:rPr>
                <w:color w:val="000000" w:themeColor="text1"/>
              </w:rPr>
            </w:pPr>
            <w:r w:rsidRPr="00816EBF">
              <w:rPr>
                <w:color w:val="000000" w:themeColor="text1"/>
              </w:rPr>
              <w:t xml:space="preserve">innych dokumentów zgodnie z wymaganiami SIWZ. </w:t>
            </w:r>
          </w:p>
          <w:p w14:paraId="492A2028" w14:textId="77777777" w:rsidR="007662B7" w:rsidRPr="00816EBF" w:rsidRDefault="007662B7" w:rsidP="007662B7">
            <w:pPr>
              <w:pStyle w:val="Akapitzlist"/>
              <w:ind w:left="1985"/>
              <w:jc w:val="both"/>
              <w:rPr>
                <w:color w:val="000000" w:themeColor="text1"/>
              </w:rPr>
            </w:pPr>
          </w:p>
          <w:p w14:paraId="70206928" w14:textId="12468E02" w:rsidR="007662B7" w:rsidRPr="00816EBF" w:rsidRDefault="00140F8A" w:rsidP="007662B7">
            <w:pPr>
              <w:pStyle w:val="Akapitzlist"/>
              <w:numPr>
                <w:ilvl w:val="0"/>
                <w:numId w:val="5"/>
              </w:numPr>
              <w:ind w:left="357" w:hanging="357"/>
              <w:jc w:val="both"/>
              <w:rPr>
                <w:color w:val="000000" w:themeColor="text1"/>
              </w:rPr>
            </w:pPr>
            <w:r w:rsidRPr="00816EBF">
              <w:rPr>
                <w:color w:val="000000" w:themeColor="text1"/>
              </w:rPr>
              <w:t>Urządzenia i narzędzia winny</w:t>
            </w:r>
            <w:r w:rsidR="007662B7" w:rsidRPr="00816EBF">
              <w:rPr>
                <w:color w:val="000000" w:themeColor="text1"/>
              </w:rPr>
              <w:t xml:space="preserve"> być:</w:t>
            </w:r>
          </w:p>
          <w:p w14:paraId="266F2070" w14:textId="1B51D297" w:rsidR="007662B7" w:rsidRPr="00816EBF" w:rsidRDefault="007662B7" w:rsidP="00424069">
            <w:pPr>
              <w:pStyle w:val="PPunkt127"/>
              <w:numPr>
                <w:ilvl w:val="0"/>
                <w:numId w:val="121"/>
              </w:numPr>
            </w:pPr>
            <w:r w:rsidRPr="00816EBF">
              <w:t>fabrycznie</w:t>
            </w:r>
            <w:r w:rsidR="00140F8A" w:rsidRPr="00816EBF">
              <w:t xml:space="preserve"> nowe</w:t>
            </w:r>
            <w:r w:rsidRPr="00816EBF">
              <w:t xml:space="preserve">, </w:t>
            </w:r>
            <w:r w:rsidR="00140F8A" w:rsidRPr="00816EBF">
              <w:t>kompletne, gotowe do pracy oraz wyprodukowane</w:t>
            </w:r>
            <w:r w:rsidR="000D029C" w:rsidRPr="00816EBF">
              <w:t xml:space="preserve"> nie wcześniej niż w 2018</w:t>
            </w:r>
            <w:r w:rsidRPr="00816EBF">
              <w:t xml:space="preserve"> r.</w:t>
            </w:r>
          </w:p>
          <w:p w14:paraId="103C3ABD" w14:textId="319F827F" w:rsidR="007662B7" w:rsidRPr="00816EBF" w:rsidRDefault="00140F8A" w:rsidP="00424069">
            <w:pPr>
              <w:pStyle w:val="PPunkt127"/>
              <w:numPr>
                <w:ilvl w:val="0"/>
                <w:numId w:val="121"/>
              </w:numPr>
            </w:pPr>
            <w:r w:rsidRPr="00816EBF">
              <w:t>dostarczone</w:t>
            </w:r>
            <w:r w:rsidR="007662B7" w:rsidRPr="00816EBF">
              <w:t xml:space="preserve"> Zamawiającemu</w:t>
            </w:r>
            <w:r w:rsidR="005F49E7" w:rsidRPr="00816EBF">
              <w:t xml:space="preserve"> w oryginalnym</w:t>
            </w:r>
            <w:r w:rsidR="007662B7" w:rsidRPr="00816EBF">
              <w:t>,</w:t>
            </w:r>
            <w:r w:rsidR="005F49E7" w:rsidRPr="00816EBF">
              <w:t xml:space="preserve"> fabrycznym opakowaniu</w:t>
            </w:r>
            <w:r w:rsidR="007662B7" w:rsidRPr="00816EBF">
              <w:t>, których przechowywanie przez Zamawiającego nie jest wymagane do zachowania udzielonej gwarancji;</w:t>
            </w:r>
          </w:p>
          <w:p w14:paraId="322BE2D9" w14:textId="597B37BE" w:rsidR="007662B7" w:rsidRPr="00816EBF" w:rsidRDefault="007662B7" w:rsidP="007662B7">
            <w:pPr>
              <w:pStyle w:val="Punkt063"/>
              <w:rPr>
                <w:color w:val="000000" w:themeColor="text1"/>
              </w:rPr>
            </w:pPr>
            <w:r w:rsidRPr="00816EBF">
              <w:rPr>
                <w:color w:val="000000" w:themeColor="text1"/>
              </w:rPr>
              <w:t>W</w:t>
            </w:r>
            <w:r w:rsidR="006C2A3C" w:rsidRPr="00816EBF">
              <w:rPr>
                <w:color w:val="000000" w:themeColor="text1"/>
              </w:rPr>
              <w:t>ymagany okres udzielonej gwarancji</w:t>
            </w:r>
            <w:r w:rsidRPr="00816EBF">
              <w:rPr>
                <w:color w:val="000000" w:themeColor="text1"/>
              </w:rPr>
              <w:t xml:space="preserve"> to min. 24 miesiące. Szczegóły dotyczące warunków gwarancji i świadczeń  gwarancyjnych zawarte są we wzorze umowy </w:t>
            </w:r>
            <w:r w:rsidRPr="00816EBF">
              <w:rPr>
                <w:rFonts w:ascii="Calibri" w:hAnsi="Calibri" w:cs="Calibri"/>
                <w:b/>
                <w:color w:val="000000" w:themeColor="text1"/>
              </w:rPr>
              <w:t>–</w:t>
            </w:r>
            <w:r w:rsidRPr="00816EBF">
              <w:rPr>
                <w:b/>
                <w:color w:val="000000" w:themeColor="text1"/>
              </w:rPr>
              <w:t xml:space="preserve"> za</w:t>
            </w:r>
            <w:r w:rsidRPr="00816EBF">
              <w:rPr>
                <w:rFonts w:ascii="Calibri" w:hAnsi="Calibri" w:cs="Calibri"/>
                <w:b/>
                <w:color w:val="000000" w:themeColor="text1"/>
              </w:rPr>
              <w:t>łą</w:t>
            </w:r>
            <w:r w:rsidRPr="00816EBF">
              <w:rPr>
                <w:b/>
                <w:color w:val="000000" w:themeColor="text1"/>
              </w:rPr>
              <w:t>cznik nr 10.</w:t>
            </w:r>
            <w:r w:rsidR="005E7F66" w:rsidRPr="00816EBF">
              <w:rPr>
                <w:color w:val="000000" w:themeColor="text1"/>
              </w:rPr>
              <w:t>I</w:t>
            </w:r>
            <w:r w:rsidRPr="00816EBF">
              <w:rPr>
                <w:color w:val="000000" w:themeColor="text1"/>
              </w:rPr>
              <w:t xml:space="preserve"> </w:t>
            </w:r>
          </w:p>
          <w:p w14:paraId="58AA6B42" w14:textId="64F20179" w:rsidR="007662B7" w:rsidRPr="00816EBF" w:rsidRDefault="007662B7" w:rsidP="007662B7">
            <w:pPr>
              <w:pStyle w:val="Punkt063"/>
              <w:rPr>
                <w:color w:val="000000" w:themeColor="text1"/>
              </w:rPr>
            </w:pPr>
            <w:r w:rsidRPr="00816EBF">
              <w:rPr>
                <w:color w:val="000000" w:themeColor="text1"/>
              </w:rPr>
              <w:t xml:space="preserve">Szczegółowy opis przedmiotu zamówienia </w:t>
            </w:r>
            <w:r w:rsidR="006C2A3C" w:rsidRPr="00816EBF">
              <w:rPr>
                <w:color w:val="000000" w:themeColor="text1"/>
              </w:rPr>
              <w:t>w tym specyfikacja</w:t>
            </w:r>
            <w:r w:rsidRPr="00816EBF">
              <w:rPr>
                <w:color w:val="000000" w:themeColor="text1"/>
              </w:rPr>
              <w:t xml:space="preserve"> tec</w:t>
            </w:r>
            <w:r w:rsidR="006C2A3C" w:rsidRPr="00816EBF">
              <w:rPr>
                <w:color w:val="000000" w:themeColor="text1"/>
              </w:rPr>
              <w:t>hniczna</w:t>
            </w:r>
            <w:r w:rsidRPr="00816EBF">
              <w:rPr>
                <w:color w:val="000000" w:themeColor="text1"/>
              </w:rPr>
              <w:t xml:space="preserve"> zawiera załącznik nr 1 do SIWZ </w:t>
            </w:r>
            <w:r w:rsidRPr="00816EBF">
              <w:rPr>
                <w:rFonts w:ascii="Calibri" w:hAnsi="Calibri" w:cs="Calibri"/>
                <w:color w:val="000000" w:themeColor="text1"/>
              </w:rPr>
              <w:t>„</w:t>
            </w:r>
            <w:r w:rsidRPr="00816EBF">
              <w:rPr>
                <w:color w:val="000000" w:themeColor="text1"/>
              </w:rPr>
              <w:t>Opis przedmiotu zamówienia</w:t>
            </w:r>
            <w:r w:rsidRPr="00816EBF">
              <w:rPr>
                <w:rFonts w:ascii="Calibri" w:hAnsi="Calibri" w:cs="Calibri"/>
                <w:color w:val="000000" w:themeColor="text1"/>
              </w:rPr>
              <w:t>” (OPZ)</w:t>
            </w:r>
            <w:r w:rsidRPr="00816EBF">
              <w:rPr>
                <w:color w:val="000000" w:themeColor="text1"/>
              </w:rPr>
              <w:t xml:space="preserve"> oraz za</w:t>
            </w:r>
            <w:r w:rsidRPr="00816EBF">
              <w:rPr>
                <w:rFonts w:ascii="Calibri" w:hAnsi="Calibri" w:cs="Calibri"/>
                <w:color w:val="000000" w:themeColor="text1"/>
              </w:rPr>
              <w:t>łą</w:t>
            </w:r>
            <w:r w:rsidRPr="00816EBF">
              <w:rPr>
                <w:color w:val="000000" w:themeColor="text1"/>
              </w:rPr>
              <w:t>cznik nr 10</w:t>
            </w:r>
            <w:r w:rsidR="005E7F66" w:rsidRPr="00816EBF">
              <w:rPr>
                <w:color w:val="000000" w:themeColor="text1"/>
              </w:rPr>
              <w:t>.I</w:t>
            </w:r>
            <w:r w:rsidRPr="00816EBF">
              <w:rPr>
                <w:color w:val="000000" w:themeColor="text1"/>
              </w:rPr>
              <w:t xml:space="preserve"> do SIWZ </w:t>
            </w:r>
            <w:r w:rsidRPr="00816EBF">
              <w:rPr>
                <w:rFonts w:ascii="Calibri" w:hAnsi="Calibri" w:cs="Calibri"/>
                <w:color w:val="000000" w:themeColor="text1"/>
              </w:rPr>
              <w:t>–</w:t>
            </w:r>
            <w:r w:rsidRPr="00816EBF">
              <w:rPr>
                <w:color w:val="000000" w:themeColor="text1"/>
              </w:rPr>
              <w:t xml:space="preserve"> wz</w:t>
            </w:r>
            <w:r w:rsidRPr="00816EBF">
              <w:rPr>
                <w:rFonts w:ascii="Calibri" w:hAnsi="Calibri" w:cs="Calibri"/>
                <w:color w:val="000000" w:themeColor="text1"/>
              </w:rPr>
              <w:t>ó</w:t>
            </w:r>
            <w:r w:rsidRPr="00816EBF">
              <w:rPr>
                <w:color w:val="000000" w:themeColor="text1"/>
              </w:rPr>
              <w:t>r umowy.</w:t>
            </w:r>
          </w:p>
          <w:p w14:paraId="1CE1A74F" w14:textId="4316B75B" w:rsidR="007662B7" w:rsidRPr="00816EBF" w:rsidRDefault="007662B7" w:rsidP="007662B7">
            <w:pPr>
              <w:pStyle w:val="Punkt063"/>
              <w:rPr>
                <w:color w:val="000000" w:themeColor="text1"/>
              </w:rPr>
            </w:pPr>
            <w:r w:rsidRPr="00816EBF">
              <w:rPr>
                <w:color w:val="000000" w:themeColor="text1"/>
              </w:rPr>
              <w:t>Wykonawca zobowiązany jest do jednoznacznego okreś</w:t>
            </w:r>
            <w:r w:rsidR="006C2A3C" w:rsidRPr="00816EBF">
              <w:rPr>
                <w:color w:val="000000" w:themeColor="text1"/>
              </w:rPr>
              <w:t>lenia zaoferowanego</w:t>
            </w:r>
            <w:r w:rsidRPr="00816EBF">
              <w:rPr>
                <w:color w:val="000000" w:themeColor="text1"/>
              </w:rPr>
              <w:t xml:space="preserve"> w ofercie </w:t>
            </w:r>
            <w:r w:rsidR="006C2A3C" w:rsidRPr="00816EBF">
              <w:rPr>
                <w:color w:val="000000" w:themeColor="text1"/>
              </w:rPr>
              <w:t>produktu</w:t>
            </w:r>
            <w:r w:rsidRPr="00816EBF">
              <w:rPr>
                <w:color w:val="000000" w:themeColor="text1"/>
              </w:rPr>
              <w:t>, charakteryzując</w:t>
            </w:r>
            <w:r w:rsidR="006C2A3C" w:rsidRPr="00816EBF">
              <w:rPr>
                <w:color w:val="000000" w:themeColor="text1"/>
              </w:rPr>
              <w:t xml:space="preserve"> go</w:t>
            </w:r>
            <w:r w:rsidRPr="00816EBF">
              <w:rPr>
                <w:color w:val="000000" w:themeColor="text1"/>
              </w:rPr>
              <w:t xml:space="preserve"> poprzez wskazanie na konkretny wyrób (producent, model).</w:t>
            </w:r>
          </w:p>
          <w:p w14:paraId="17DC3D7F" w14:textId="77777777" w:rsidR="007662B7" w:rsidRPr="00816EBF" w:rsidRDefault="007662B7" w:rsidP="007662B7">
            <w:pPr>
              <w:pStyle w:val="Punkt063"/>
              <w:rPr>
                <w:color w:val="000000" w:themeColor="text1"/>
              </w:rPr>
            </w:pPr>
            <w:r w:rsidRPr="00816EBF">
              <w:rPr>
                <w:color w:val="000000" w:themeColor="text1"/>
              </w:rPr>
              <w:t>Wynagrodzenie wykonawcy ma charakter wynagrodzenia ryczałtowego tj. obejmuje wszelkie koszty do jakich poniesienia zobowiązany będzie wykonawca, aby wywiązać się z realizacji podjętego zamówienia.</w:t>
            </w:r>
          </w:p>
          <w:p w14:paraId="6865D61E" w14:textId="77777777" w:rsidR="00337B30" w:rsidRPr="00816EBF" w:rsidRDefault="00337B30" w:rsidP="009D7367">
            <w:pPr>
              <w:pStyle w:val="Punkt063"/>
              <w:numPr>
                <w:ilvl w:val="0"/>
                <w:numId w:val="0"/>
              </w:numPr>
              <w:rPr>
                <w:color w:val="000000" w:themeColor="text1"/>
              </w:rPr>
            </w:pPr>
          </w:p>
        </w:tc>
      </w:tr>
    </w:tbl>
    <w:p w14:paraId="71C93268" w14:textId="0E993653" w:rsidR="00337B30" w:rsidRPr="00816EBF" w:rsidRDefault="00337B30" w:rsidP="009D7367">
      <w:pPr>
        <w:pStyle w:val="Punkt063"/>
        <w:numPr>
          <w:ilvl w:val="0"/>
          <w:numId w:val="0"/>
        </w:numPr>
        <w:ind w:left="357" w:hanging="357"/>
        <w:rPr>
          <w:color w:val="000000" w:themeColor="text1"/>
        </w:rPr>
      </w:pPr>
    </w:p>
    <w:tbl>
      <w:tblPr>
        <w:tblStyle w:val="Tabela-Siatka"/>
        <w:tblW w:w="0" w:type="auto"/>
        <w:tblInd w:w="-5" w:type="dxa"/>
        <w:tblLook w:val="04A0" w:firstRow="1" w:lastRow="0" w:firstColumn="1" w:lastColumn="0" w:noHBand="0" w:noVBand="1"/>
      </w:tblPr>
      <w:tblGrid>
        <w:gridCol w:w="9067"/>
      </w:tblGrid>
      <w:tr w:rsidR="006C2A3C" w:rsidRPr="00816EBF" w14:paraId="16461A96" w14:textId="77777777" w:rsidTr="003E702F">
        <w:tc>
          <w:tcPr>
            <w:tcW w:w="9067" w:type="dxa"/>
          </w:tcPr>
          <w:p w14:paraId="65700A40" w14:textId="776940F7" w:rsidR="006C2A3C" w:rsidRPr="00816EBF" w:rsidRDefault="006C2A3C" w:rsidP="00C2240E">
            <w:pPr>
              <w:pStyle w:val="Punkt063"/>
              <w:numPr>
                <w:ilvl w:val="0"/>
                <w:numId w:val="0"/>
              </w:numPr>
              <w:jc w:val="center"/>
              <w:rPr>
                <w:b/>
                <w:color w:val="000000" w:themeColor="text1"/>
              </w:rPr>
            </w:pPr>
            <w:r w:rsidRPr="00816EBF">
              <w:rPr>
                <w:b/>
                <w:color w:val="000000" w:themeColor="text1"/>
              </w:rPr>
              <w:t>ZADANIE NR 2</w:t>
            </w:r>
            <w:r w:rsidR="00A73575" w:rsidRPr="00816EBF">
              <w:rPr>
                <w:b/>
                <w:color w:val="000000" w:themeColor="text1"/>
              </w:rPr>
              <w:t xml:space="preserve"> - ZAKUP ELEKTRONARZĘDZI</w:t>
            </w:r>
          </w:p>
        </w:tc>
      </w:tr>
      <w:tr w:rsidR="006C2A3C" w:rsidRPr="00816EBF" w14:paraId="44BDFE98" w14:textId="77777777" w:rsidTr="003E702F">
        <w:tc>
          <w:tcPr>
            <w:tcW w:w="9067" w:type="dxa"/>
          </w:tcPr>
          <w:p w14:paraId="1A769E19" w14:textId="415D5E70" w:rsidR="006C2A3C" w:rsidRPr="00816EBF" w:rsidRDefault="00511A78" w:rsidP="00511A78">
            <w:pPr>
              <w:pStyle w:val="Punkt063"/>
              <w:numPr>
                <w:ilvl w:val="0"/>
                <w:numId w:val="0"/>
              </w:numPr>
              <w:spacing w:after="0"/>
              <w:ind w:left="357" w:right="-102" w:hanging="357"/>
              <w:rPr>
                <w:color w:val="000000" w:themeColor="text1"/>
              </w:rPr>
            </w:pPr>
            <w:r w:rsidRPr="00816EBF">
              <w:rPr>
                <w:color w:val="000000" w:themeColor="text1"/>
              </w:rPr>
              <w:t xml:space="preserve">1)  </w:t>
            </w:r>
            <w:r w:rsidR="00AF0F37" w:rsidRPr="00816EBF">
              <w:rPr>
                <w:color w:val="000000" w:themeColor="text1"/>
              </w:rPr>
              <w:t>dostarczenia</w:t>
            </w:r>
            <w:r w:rsidR="006C2A3C" w:rsidRPr="00816EBF">
              <w:rPr>
                <w:color w:val="000000" w:themeColor="text1"/>
              </w:rPr>
              <w:t xml:space="preserve"> do Działu Konserwacji Muzeum Narodowego w Szczecinie (Szczecin, Wały Chrobrego 3), </w:t>
            </w:r>
          </w:p>
          <w:p w14:paraId="539BE1FF" w14:textId="3895BA96" w:rsidR="006C2A3C" w:rsidRPr="00816EBF" w:rsidRDefault="00511A78" w:rsidP="00511A78">
            <w:pPr>
              <w:ind w:left="386" w:hanging="386"/>
              <w:jc w:val="both"/>
              <w:rPr>
                <w:color w:val="000000" w:themeColor="text1"/>
              </w:rPr>
            </w:pPr>
            <w:r w:rsidRPr="00816EBF">
              <w:rPr>
                <w:color w:val="000000" w:themeColor="text1"/>
              </w:rPr>
              <w:t xml:space="preserve">2)  </w:t>
            </w:r>
            <w:r w:rsidR="006C2A3C" w:rsidRPr="00816EBF">
              <w:rPr>
                <w:color w:val="000000" w:themeColor="text1"/>
              </w:rPr>
              <w:t xml:space="preserve">W ramach dostawy Wykonawca zapewni transport, załadunek, rozładunek, wniesienie, </w:t>
            </w:r>
            <w:r w:rsidRPr="00816EBF">
              <w:rPr>
                <w:color w:val="000000" w:themeColor="text1"/>
              </w:rPr>
              <w:t xml:space="preserve"> </w:t>
            </w:r>
            <w:r w:rsidR="006C2A3C" w:rsidRPr="00816EBF">
              <w:rPr>
                <w:color w:val="000000" w:themeColor="text1"/>
              </w:rPr>
              <w:t>montaż, ustawienie w miejscu wskazanym przez Zamawiającego, podłączenie oraz uruchomienie</w:t>
            </w:r>
          </w:p>
          <w:p w14:paraId="1E39E754" w14:textId="048C98E6" w:rsidR="006C2A3C" w:rsidRPr="00816EBF" w:rsidRDefault="00511A78" w:rsidP="00511A78">
            <w:pPr>
              <w:jc w:val="both"/>
              <w:rPr>
                <w:color w:val="000000" w:themeColor="text1"/>
              </w:rPr>
            </w:pPr>
            <w:r w:rsidRPr="00816EBF">
              <w:rPr>
                <w:color w:val="000000" w:themeColor="text1"/>
              </w:rPr>
              <w:t xml:space="preserve">3)    </w:t>
            </w:r>
            <w:r w:rsidR="00CF78A9" w:rsidRPr="00816EBF">
              <w:rPr>
                <w:color w:val="000000" w:themeColor="text1"/>
              </w:rPr>
              <w:t>przekazanie</w:t>
            </w:r>
            <w:r w:rsidR="00A73575" w:rsidRPr="00816EBF">
              <w:rPr>
                <w:color w:val="000000" w:themeColor="text1"/>
              </w:rPr>
              <w:t xml:space="preserve"> wraz z elektronarzędziami</w:t>
            </w:r>
            <w:r w:rsidR="006C2A3C" w:rsidRPr="00816EBF">
              <w:rPr>
                <w:color w:val="000000" w:themeColor="text1"/>
              </w:rPr>
              <w:t>:</w:t>
            </w:r>
          </w:p>
          <w:p w14:paraId="2E6C4660" w14:textId="77777777" w:rsidR="006C2A3C" w:rsidRPr="00816EBF" w:rsidRDefault="006C2A3C" w:rsidP="00C2240E">
            <w:pPr>
              <w:pStyle w:val="Akapitzlist"/>
              <w:numPr>
                <w:ilvl w:val="1"/>
                <w:numId w:val="2"/>
              </w:numPr>
              <w:ind w:left="1985" w:hanging="709"/>
              <w:jc w:val="both"/>
              <w:rPr>
                <w:color w:val="000000" w:themeColor="text1"/>
              </w:rPr>
            </w:pPr>
            <w:r w:rsidRPr="00816EBF">
              <w:rPr>
                <w:color w:val="000000" w:themeColor="text1"/>
              </w:rPr>
              <w:t>dokumentów potwierdzających udzielenie gwarancji,</w:t>
            </w:r>
          </w:p>
          <w:p w14:paraId="0AD4A7F2" w14:textId="77777777" w:rsidR="006C2A3C" w:rsidRPr="00816EBF" w:rsidRDefault="006C2A3C" w:rsidP="00C2240E">
            <w:pPr>
              <w:pStyle w:val="Akapitzlist"/>
              <w:numPr>
                <w:ilvl w:val="1"/>
                <w:numId w:val="2"/>
              </w:numPr>
              <w:ind w:left="1985" w:hanging="709"/>
              <w:jc w:val="both"/>
              <w:rPr>
                <w:color w:val="000000" w:themeColor="text1"/>
              </w:rPr>
            </w:pPr>
            <w:r w:rsidRPr="00816EBF">
              <w:rPr>
                <w:color w:val="000000" w:themeColor="text1"/>
              </w:rPr>
              <w:t>instrukcji obsługi w języku polskim</w:t>
            </w:r>
          </w:p>
          <w:p w14:paraId="1B3BA4F1" w14:textId="77777777" w:rsidR="006C2A3C" w:rsidRPr="00816EBF" w:rsidRDefault="006C2A3C" w:rsidP="00C2240E">
            <w:pPr>
              <w:pStyle w:val="Akapitzlist"/>
              <w:numPr>
                <w:ilvl w:val="1"/>
                <w:numId w:val="2"/>
              </w:numPr>
              <w:ind w:left="1985" w:hanging="709"/>
              <w:jc w:val="both"/>
              <w:rPr>
                <w:color w:val="000000" w:themeColor="text1"/>
              </w:rPr>
            </w:pPr>
            <w:r w:rsidRPr="00816EBF">
              <w:rPr>
                <w:color w:val="000000" w:themeColor="text1"/>
              </w:rPr>
              <w:t>certyfikat CE</w:t>
            </w:r>
          </w:p>
          <w:p w14:paraId="5A33639A" w14:textId="77777777" w:rsidR="006C2A3C" w:rsidRPr="00816EBF" w:rsidRDefault="006C2A3C" w:rsidP="00C2240E">
            <w:pPr>
              <w:pStyle w:val="Akapitzlist"/>
              <w:numPr>
                <w:ilvl w:val="1"/>
                <w:numId w:val="2"/>
              </w:numPr>
              <w:ind w:left="1985" w:hanging="709"/>
              <w:jc w:val="both"/>
              <w:rPr>
                <w:color w:val="000000" w:themeColor="text1"/>
              </w:rPr>
            </w:pPr>
            <w:r w:rsidRPr="00816EBF">
              <w:rPr>
                <w:color w:val="000000" w:themeColor="text1"/>
              </w:rPr>
              <w:t xml:space="preserve">innych dokumentów zgodnie z wymaganiami SIWZ. </w:t>
            </w:r>
          </w:p>
          <w:p w14:paraId="0080F1AD" w14:textId="77777777" w:rsidR="006C2A3C" w:rsidRPr="00816EBF" w:rsidRDefault="006C2A3C" w:rsidP="00C2240E">
            <w:pPr>
              <w:pStyle w:val="Akapitzlist"/>
              <w:ind w:left="1985"/>
              <w:jc w:val="both"/>
              <w:rPr>
                <w:color w:val="000000" w:themeColor="text1"/>
              </w:rPr>
            </w:pPr>
          </w:p>
          <w:p w14:paraId="6DC42E72" w14:textId="56B15E2D" w:rsidR="006C2A3C" w:rsidRPr="00816EBF" w:rsidRDefault="00511A78" w:rsidP="00511A78">
            <w:pPr>
              <w:jc w:val="both"/>
              <w:rPr>
                <w:color w:val="000000" w:themeColor="text1"/>
              </w:rPr>
            </w:pPr>
            <w:r w:rsidRPr="00816EBF">
              <w:rPr>
                <w:color w:val="000000" w:themeColor="text1"/>
              </w:rPr>
              <w:t xml:space="preserve">4)  </w:t>
            </w:r>
            <w:r w:rsidR="00A73575" w:rsidRPr="00816EBF">
              <w:rPr>
                <w:color w:val="000000" w:themeColor="text1"/>
              </w:rPr>
              <w:t>Elektronarzędzia winny</w:t>
            </w:r>
            <w:r w:rsidR="006C2A3C" w:rsidRPr="00816EBF">
              <w:rPr>
                <w:color w:val="000000" w:themeColor="text1"/>
              </w:rPr>
              <w:t xml:space="preserve"> być:</w:t>
            </w:r>
          </w:p>
          <w:p w14:paraId="1A36B8E3" w14:textId="222B8EA1" w:rsidR="006C2A3C" w:rsidRPr="00816EBF" w:rsidRDefault="006C2A3C" w:rsidP="00424069">
            <w:pPr>
              <w:pStyle w:val="PPunkt127"/>
              <w:numPr>
                <w:ilvl w:val="0"/>
                <w:numId w:val="55"/>
              </w:numPr>
            </w:pPr>
            <w:r w:rsidRPr="00816EBF">
              <w:t>fabrycznie</w:t>
            </w:r>
            <w:r w:rsidR="00CF78A9" w:rsidRPr="00816EBF">
              <w:t xml:space="preserve"> nowe, kompletne, gotowe</w:t>
            </w:r>
            <w:r w:rsidRPr="00816EBF">
              <w:t xml:space="preserve"> do pracy oraz wyprod</w:t>
            </w:r>
            <w:r w:rsidR="00816EBF" w:rsidRPr="00816EBF">
              <w:t>ukowane nie wcześniej niż w 2018</w:t>
            </w:r>
            <w:r w:rsidRPr="00816EBF">
              <w:t xml:space="preserve"> r.</w:t>
            </w:r>
          </w:p>
          <w:p w14:paraId="405FAA04" w14:textId="0F643B61" w:rsidR="006C2A3C" w:rsidRPr="00816EBF" w:rsidRDefault="00CF78A9" w:rsidP="00424069">
            <w:pPr>
              <w:pStyle w:val="PPunkt127"/>
              <w:numPr>
                <w:ilvl w:val="0"/>
                <w:numId w:val="55"/>
              </w:numPr>
            </w:pPr>
            <w:r w:rsidRPr="00816EBF">
              <w:t>dostarczone</w:t>
            </w:r>
            <w:r w:rsidR="006C2A3C" w:rsidRPr="00816EBF">
              <w:t xml:space="preserve"> Zamawiającemu w oryginalnym, fabrycznym opakowaniu, których przechowywanie przez Zamawiającego nie jest wymagane do zachowania udzielonej gwarancji;</w:t>
            </w:r>
          </w:p>
          <w:p w14:paraId="310A3538" w14:textId="1346B635" w:rsidR="006C2A3C" w:rsidRPr="00816EBF" w:rsidRDefault="006C2A3C" w:rsidP="00424069">
            <w:pPr>
              <w:pStyle w:val="PPunkt127"/>
              <w:numPr>
                <w:ilvl w:val="0"/>
                <w:numId w:val="55"/>
              </w:numPr>
            </w:pPr>
            <w:r w:rsidRPr="00816EBF">
              <w:t>dopuszczone do obrotu i użytkowania na terenie UE, czego potwierdzeniem winna być deklaracja zgodności producenta, oraz oznakowanie CE,</w:t>
            </w:r>
          </w:p>
          <w:p w14:paraId="6FA8700B" w14:textId="1AC8CB0D" w:rsidR="006C2A3C" w:rsidRPr="00816EBF" w:rsidRDefault="006C2A3C" w:rsidP="00424069">
            <w:pPr>
              <w:pStyle w:val="PPunkt127"/>
              <w:numPr>
                <w:ilvl w:val="0"/>
                <w:numId w:val="55"/>
              </w:numPr>
            </w:pPr>
            <w:r w:rsidRPr="00816EBF">
              <w:t>identyfikowalne poprzez unikalny numer seryjny lub w inny sposób przewidziany przez producenta,</w:t>
            </w:r>
          </w:p>
          <w:p w14:paraId="2BDF59DF" w14:textId="2FC1D07A" w:rsidR="006C2A3C" w:rsidRPr="00816EBF" w:rsidRDefault="00511A78" w:rsidP="00511A78">
            <w:pPr>
              <w:jc w:val="both"/>
              <w:rPr>
                <w:color w:val="000000" w:themeColor="text1"/>
              </w:rPr>
            </w:pPr>
            <w:r w:rsidRPr="00816EBF">
              <w:rPr>
                <w:color w:val="000000" w:themeColor="text1"/>
              </w:rPr>
              <w:t xml:space="preserve">5)  </w:t>
            </w:r>
            <w:r w:rsidR="006C2A3C" w:rsidRPr="00816EBF">
              <w:rPr>
                <w:color w:val="000000" w:themeColor="text1"/>
              </w:rPr>
              <w:t xml:space="preserve">Dodatkowe wymagania: </w:t>
            </w:r>
          </w:p>
          <w:p w14:paraId="32878DDD" w14:textId="45C1D2F8" w:rsidR="006C2A3C" w:rsidRPr="00816EBF" w:rsidRDefault="006C2A3C" w:rsidP="00424069">
            <w:pPr>
              <w:pStyle w:val="PPunkt127"/>
              <w:numPr>
                <w:ilvl w:val="0"/>
                <w:numId w:val="86"/>
              </w:numPr>
            </w:pPr>
            <w:r w:rsidRPr="00816EBF">
              <w:t>Wykonawca po zainstalowaniu i ur</w:t>
            </w:r>
            <w:r w:rsidR="00554231" w:rsidRPr="00816EBF">
              <w:t>uchomieniu sprzętu</w:t>
            </w:r>
            <w:r w:rsidRPr="00816EBF">
              <w:t xml:space="preserve"> zademonstruje jej sprawność  według żądań Zamawiającego,</w:t>
            </w:r>
          </w:p>
          <w:p w14:paraId="155A2690" w14:textId="08177947" w:rsidR="006C2A3C" w:rsidRPr="00816EBF" w:rsidRDefault="006C2A3C" w:rsidP="00424069">
            <w:pPr>
              <w:pStyle w:val="PPunkt127"/>
              <w:numPr>
                <w:ilvl w:val="0"/>
                <w:numId w:val="86"/>
              </w:numPr>
            </w:pPr>
            <w:r w:rsidRPr="00816EBF">
              <w:t>Wykonawca przeprowadzi szkole</w:t>
            </w:r>
            <w:r w:rsidR="00A73575" w:rsidRPr="00816EBF">
              <w:t>nie w zakresie obsługi</w:t>
            </w:r>
            <w:r w:rsidR="00255703">
              <w:t xml:space="preserve"> tokarko – frezarki, tokarki do drewna oraz strugarki</w:t>
            </w:r>
            <w:r w:rsidRPr="00816EBF">
              <w:t>,</w:t>
            </w:r>
          </w:p>
          <w:p w14:paraId="3E861C88" w14:textId="2FF53A29" w:rsidR="006C2A3C" w:rsidRPr="00816EBF" w:rsidRDefault="00511A78" w:rsidP="00511A78">
            <w:pPr>
              <w:pStyle w:val="Punkt063"/>
              <w:numPr>
                <w:ilvl w:val="0"/>
                <w:numId w:val="0"/>
              </w:numPr>
              <w:ind w:left="357" w:hanging="357"/>
              <w:rPr>
                <w:color w:val="000000" w:themeColor="text1"/>
              </w:rPr>
            </w:pPr>
            <w:r w:rsidRPr="00816EBF">
              <w:rPr>
                <w:color w:val="000000" w:themeColor="text1"/>
              </w:rPr>
              <w:lastRenderedPageBreak/>
              <w:t xml:space="preserve">6)   </w:t>
            </w:r>
            <w:r w:rsidR="006C2A3C" w:rsidRPr="00816EBF">
              <w:rPr>
                <w:color w:val="000000" w:themeColor="text1"/>
              </w:rPr>
              <w:t xml:space="preserve">Wymagany okres udzielonej gwarancji to min. 24 miesiące. Szczegóły dotyczące warunków gwarancji i świadczeń  gwarancyjnych zawarte są we wzorze umowy </w:t>
            </w:r>
            <w:r w:rsidR="006C2A3C" w:rsidRPr="00816EBF">
              <w:rPr>
                <w:rFonts w:ascii="Calibri" w:hAnsi="Calibri" w:cs="Calibri"/>
                <w:b/>
                <w:color w:val="000000" w:themeColor="text1"/>
              </w:rPr>
              <w:t>–</w:t>
            </w:r>
            <w:r w:rsidR="006C2A3C" w:rsidRPr="00816EBF">
              <w:rPr>
                <w:b/>
                <w:color w:val="000000" w:themeColor="text1"/>
              </w:rPr>
              <w:t xml:space="preserve"> za</w:t>
            </w:r>
            <w:r w:rsidR="006C2A3C" w:rsidRPr="00816EBF">
              <w:rPr>
                <w:rFonts w:ascii="Calibri" w:hAnsi="Calibri" w:cs="Calibri"/>
                <w:b/>
                <w:color w:val="000000" w:themeColor="text1"/>
              </w:rPr>
              <w:t>łą</w:t>
            </w:r>
            <w:r w:rsidR="006C2A3C" w:rsidRPr="00816EBF">
              <w:rPr>
                <w:b/>
                <w:color w:val="000000" w:themeColor="text1"/>
              </w:rPr>
              <w:t>cznik nr 10.</w:t>
            </w:r>
            <w:r w:rsidR="005E7F66" w:rsidRPr="00816EBF">
              <w:rPr>
                <w:b/>
                <w:color w:val="000000" w:themeColor="text1"/>
              </w:rPr>
              <w:t>II</w:t>
            </w:r>
            <w:r w:rsidR="006C2A3C" w:rsidRPr="00816EBF">
              <w:rPr>
                <w:color w:val="000000" w:themeColor="text1"/>
              </w:rPr>
              <w:t xml:space="preserve">  </w:t>
            </w:r>
          </w:p>
          <w:p w14:paraId="3A016C6A" w14:textId="36F75C87" w:rsidR="006C2A3C" w:rsidRPr="00816EBF" w:rsidRDefault="00511A78" w:rsidP="00511A78">
            <w:pPr>
              <w:pStyle w:val="Punkt063"/>
              <w:numPr>
                <w:ilvl w:val="0"/>
                <w:numId w:val="0"/>
              </w:numPr>
              <w:ind w:left="357" w:hanging="357"/>
              <w:rPr>
                <w:color w:val="000000" w:themeColor="text1"/>
              </w:rPr>
            </w:pPr>
            <w:r w:rsidRPr="00816EBF">
              <w:rPr>
                <w:color w:val="000000" w:themeColor="text1"/>
              </w:rPr>
              <w:t xml:space="preserve">7)   </w:t>
            </w:r>
            <w:r w:rsidR="006C2A3C" w:rsidRPr="00816EBF">
              <w:rPr>
                <w:color w:val="000000" w:themeColor="text1"/>
              </w:rPr>
              <w:t xml:space="preserve">Szczegółowy opis przedmiotu zamówienia w tym specyfikacja techniczna zawiera załącznik nr 1 do SIWZ </w:t>
            </w:r>
            <w:r w:rsidR="006C2A3C" w:rsidRPr="00816EBF">
              <w:rPr>
                <w:rFonts w:ascii="Calibri" w:hAnsi="Calibri" w:cs="Calibri"/>
                <w:color w:val="000000" w:themeColor="text1"/>
              </w:rPr>
              <w:t>„</w:t>
            </w:r>
            <w:r w:rsidR="006C2A3C" w:rsidRPr="00816EBF">
              <w:rPr>
                <w:color w:val="000000" w:themeColor="text1"/>
              </w:rPr>
              <w:t>Opis przedmiotu zamówienia</w:t>
            </w:r>
            <w:r w:rsidR="006C2A3C" w:rsidRPr="00816EBF">
              <w:rPr>
                <w:rFonts w:ascii="Calibri" w:hAnsi="Calibri" w:cs="Calibri"/>
                <w:color w:val="000000" w:themeColor="text1"/>
              </w:rPr>
              <w:t>” (OPZ)</w:t>
            </w:r>
            <w:r w:rsidR="006C2A3C" w:rsidRPr="00816EBF">
              <w:rPr>
                <w:color w:val="000000" w:themeColor="text1"/>
              </w:rPr>
              <w:t xml:space="preserve"> oraz za</w:t>
            </w:r>
            <w:r w:rsidR="006C2A3C" w:rsidRPr="00816EBF">
              <w:rPr>
                <w:rFonts w:ascii="Calibri" w:hAnsi="Calibri" w:cs="Calibri"/>
                <w:color w:val="000000" w:themeColor="text1"/>
              </w:rPr>
              <w:t>łą</w:t>
            </w:r>
            <w:r w:rsidR="006C2A3C" w:rsidRPr="00816EBF">
              <w:rPr>
                <w:color w:val="000000" w:themeColor="text1"/>
              </w:rPr>
              <w:t>cznik nr 10</w:t>
            </w:r>
            <w:r w:rsidR="005E7F66" w:rsidRPr="00816EBF">
              <w:rPr>
                <w:color w:val="000000" w:themeColor="text1"/>
              </w:rPr>
              <w:t>.II</w:t>
            </w:r>
            <w:r w:rsidR="006C2A3C" w:rsidRPr="00816EBF">
              <w:rPr>
                <w:color w:val="000000" w:themeColor="text1"/>
              </w:rPr>
              <w:t xml:space="preserve"> do SIWZ </w:t>
            </w:r>
            <w:r w:rsidR="006C2A3C" w:rsidRPr="00816EBF">
              <w:rPr>
                <w:rFonts w:ascii="Calibri" w:hAnsi="Calibri" w:cs="Calibri"/>
                <w:color w:val="000000" w:themeColor="text1"/>
              </w:rPr>
              <w:t>–</w:t>
            </w:r>
            <w:r w:rsidR="006C2A3C" w:rsidRPr="00816EBF">
              <w:rPr>
                <w:color w:val="000000" w:themeColor="text1"/>
              </w:rPr>
              <w:t xml:space="preserve"> wz</w:t>
            </w:r>
            <w:r w:rsidR="006C2A3C" w:rsidRPr="00816EBF">
              <w:rPr>
                <w:rFonts w:ascii="Calibri" w:hAnsi="Calibri" w:cs="Calibri"/>
                <w:color w:val="000000" w:themeColor="text1"/>
              </w:rPr>
              <w:t>ó</w:t>
            </w:r>
            <w:r w:rsidR="006C2A3C" w:rsidRPr="00816EBF">
              <w:rPr>
                <w:color w:val="000000" w:themeColor="text1"/>
              </w:rPr>
              <w:t>r umowy.</w:t>
            </w:r>
          </w:p>
          <w:p w14:paraId="63A904A2" w14:textId="77777777" w:rsidR="006C2A3C" w:rsidRPr="00816EBF" w:rsidRDefault="006C2A3C" w:rsidP="00C2240E">
            <w:pPr>
              <w:pStyle w:val="Punkt063"/>
              <w:rPr>
                <w:color w:val="000000" w:themeColor="text1"/>
              </w:rPr>
            </w:pPr>
            <w:r w:rsidRPr="00816EBF">
              <w:rPr>
                <w:color w:val="000000" w:themeColor="text1"/>
              </w:rPr>
              <w:t>Wykonawca zobowiązany jest do jednoznacznego określenia zaoferowanego w ofercie produktu, charakteryzując go poprzez wskazanie na konkretny wyrób (producent, model).</w:t>
            </w:r>
          </w:p>
          <w:p w14:paraId="6623AACB" w14:textId="77777777" w:rsidR="006C2A3C" w:rsidRPr="00816EBF" w:rsidRDefault="006C2A3C" w:rsidP="00C2240E">
            <w:pPr>
              <w:pStyle w:val="Punkt063"/>
              <w:rPr>
                <w:color w:val="000000" w:themeColor="text1"/>
              </w:rPr>
            </w:pPr>
            <w:r w:rsidRPr="00816EBF">
              <w:rPr>
                <w:color w:val="000000" w:themeColor="text1"/>
              </w:rPr>
              <w:t>Wynagrodzenie wykonawcy ma charakter wynagrodzenia ryczałtowego tj. obejmuje wszelkie koszty do jakich poniesienia zobowiązany będzie wykonawca, aby wywiązać się z realizacji podjętego zamówienia.</w:t>
            </w:r>
          </w:p>
          <w:p w14:paraId="015C15D3" w14:textId="77777777" w:rsidR="006C2A3C" w:rsidRPr="00816EBF" w:rsidRDefault="006C2A3C" w:rsidP="00C2240E">
            <w:pPr>
              <w:pStyle w:val="Punkt063"/>
              <w:numPr>
                <w:ilvl w:val="0"/>
                <w:numId w:val="0"/>
              </w:numPr>
              <w:rPr>
                <w:color w:val="000000" w:themeColor="text1"/>
              </w:rPr>
            </w:pPr>
          </w:p>
        </w:tc>
      </w:tr>
    </w:tbl>
    <w:p w14:paraId="787DFE64" w14:textId="6DEAFE4E" w:rsidR="00A55B08" w:rsidRPr="003E6F0B" w:rsidRDefault="00A55B08" w:rsidP="00A02393">
      <w:pPr>
        <w:spacing w:after="0"/>
        <w:jc w:val="both"/>
        <w:rPr>
          <w:color w:val="FF0000"/>
        </w:rPr>
      </w:pPr>
    </w:p>
    <w:p w14:paraId="6B2AEF7E" w14:textId="77777777" w:rsidR="00A73575" w:rsidRPr="003E6F0B" w:rsidRDefault="00A73575" w:rsidP="00A02393">
      <w:pPr>
        <w:spacing w:after="0"/>
        <w:jc w:val="both"/>
        <w:rPr>
          <w:color w:val="FF0000"/>
        </w:rPr>
      </w:pPr>
    </w:p>
    <w:p w14:paraId="100AC9A6" w14:textId="0FD599D0" w:rsidR="00D9692B" w:rsidRPr="00AC7955" w:rsidRDefault="006D1D93" w:rsidP="002F58E3">
      <w:pPr>
        <w:keepNext/>
        <w:spacing w:after="0"/>
        <w:rPr>
          <w:b/>
          <w:color w:val="000000" w:themeColor="text1"/>
        </w:rPr>
      </w:pPr>
      <w:r w:rsidRPr="00AC7955">
        <w:rPr>
          <w:b/>
          <w:color w:val="000000" w:themeColor="text1"/>
        </w:rPr>
        <w:t>V</w:t>
      </w:r>
      <w:r w:rsidR="00D9692B" w:rsidRPr="00AC7955">
        <w:rPr>
          <w:b/>
          <w:color w:val="000000" w:themeColor="text1"/>
        </w:rPr>
        <w:t xml:space="preserve">.     </w:t>
      </w:r>
      <w:r w:rsidR="005614EF" w:rsidRPr="00AC7955">
        <w:rPr>
          <w:b/>
          <w:color w:val="000000" w:themeColor="text1"/>
        </w:rPr>
        <w:t xml:space="preserve">  </w:t>
      </w:r>
      <w:r w:rsidR="00D9692B" w:rsidRPr="00AC7955">
        <w:rPr>
          <w:b/>
          <w:color w:val="000000" w:themeColor="text1"/>
        </w:rPr>
        <w:t>T</w:t>
      </w:r>
      <w:r w:rsidR="005614EF" w:rsidRPr="00AC7955">
        <w:rPr>
          <w:b/>
          <w:color w:val="000000" w:themeColor="text1"/>
        </w:rPr>
        <w:t>ERMIN REALIZACJI ZAMÓWIENIA I OKRES GWRANCJI</w:t>
      </w:r>
    </w:p>
    <w:p w14:paraId="08E694E3" w14:textId="77777777" w:rsidR="00A9204C" w:rsidRPr="00AC7955" w:rsidRDefault="00A9204C" w:rsidP="002F58E3">
      <w:pPr>
        <w:keepNext/>
        <w:spacing w:after="0"/>
        <w:jc w:val="right"/>
        <w:rPr>
          <w:b/>
          <w:color w:val="000000" w:themeColor="text1"/>
        </w:rPr>
      </w:pPr>
    </w:p>
    <w:p w14:paraId="10EA890E" w14:textId="07C57D13" w:rsidR="00D9692B" w:rsidRPr="00AC7955" w:rsidRDefault="00030780" w:rsidP="00F85FE6">
      <w:pPr>
        <w:pStyle w:val="Punkt063"/>
        <w:numPr>
          <w:ilvl w:val="0"/>
          <w:numId w:val="7"/>
        </w:numPr>
        <w:ind w:left="357" w:hanging="357"/>
        <w:rPr>
          <w:color w:val="000000" w:themeColor="text1"/>
        </w:rPr>
      </w:pPr>
      <w:r w:rsidRPr="00AC7955">
        <w:rPr>
          <w:color w:val="000000" w:themeColor="text1"/>
        </w:rPr>
        <w:t>Cały przedmiot zamówienia winien być zrealizowany w terminie:</w:t>
      </w:r>
    </w:p>
    <w:p w14:paraId="3E5C026B" w14:textId="4450F46E" w:rsidR="00030780" w:rsidRPr="00AC7955" w:rsidRDefault="00CA0696" w:rsidP="00030780">
      <w:pPr>
        <w:pStyle w:val="Punkt063"/>
        <w:numPr>
          <w:ilvl w:val="0"/>
          <w:numId w:val="0"/>
        </w:numPr>
        <w:ind w:left="357"/>
        <w:rPr>
          <w:b/>
          <w:color w:val="000000" w:themeColor="text1"/>
        </w:rPr>
      </w:pPr>
      <w:r w:rsidRPr="00AC7955">
        <w:rPr>
          <w:b/>
          <w:color w:val="000000" w:themeColor="text1"/>
        </w:rPr>
        <w:t>Zadanie 1</w:t>
      </w:r>
      <w:r w:rsidR="003A086E">
        <w:rPr>
          <w:b/>
          <w:color w:val="000000" w:themeColor="text1"/>
        </w:rPr>
        <w:t xml:space="preserve"> -</w:t>
      </w:r>
      <w:r w:rsidRPr="00AC7955">
        <w:rPr>
          <w:b/>
          <w:color w:val="000000" w:themeColor="text1"/>
        </w:rPr>
        <w:t xml:space="preserve"> </w:t>
      </w:r>
      <w:r w:rsidRPr="00AC7955">
        <w:rPr>
          <w:b/>
          <w:color w:val="000000" w:themeColor="text1"/>
        </w:rPr>
        <w:tab/>
        <w:t>8</w:t>
      </w:r>
      <w:r w:rsidR="00030780" w:rsidRPr="00AC7955">
        <w:rPr>
          <w:b/>
          <w:color w:val="000000" w:themeColor="text1"/>
        </w:rPr>
        <w:t xml:space="preserve"> tygodni od dnia zawarcia umowy</w:t>
      </w:r>
    </w:p>
    <w:p w14:paraId="040825B9" w14:textId="3A7ED849" w:rsidR="00030780" w:rsidRPr="00AC7955" w:rsidRDefault="00CA0696" w:rsidP="00030780">
      <w:pPr>
        <w:pStyle w:val="Punkt063"/>
        <w:numPr>
          <w:ilvl w:val="0"/>
          <w:numId w:val="0"/>
        </w:numPr>
        <w:ind w:left="357"/>
        <w:rPr>
          <w:b/>
          <w:color w:val="000000" w:themeColor="text1"/>
        </w:rPr>
      </w:pPr>
      <w:r w:rsidRPr="00AC7955">
        <w:rPr>
          <w:b/>
          <w:color w:val="000000" w:themeColor="text1"/>
        </w:rPr>
        <w:t>Zadanie 2</w:t>
      </w:r>
      <w:r w:rsidR="003A086E">
        <w:rPr>
          <w:b/>
          <w:color w:val="000000" w:themeColor="text1"/>
        </w:rPr>
        <w:t xml:space="preserve"> -</w:t>
      </w:r>
      <w:r w:rsidRPr="00AC7955">
        <w:rPr>
          <w:b/>
          <w:color w:val="000000" w:themeColor="text1"/>
        </w:rPr>
        <w:t xml:space="preserve"> </w:t>
      </w:r>
      <w:r w:rsidRPr="00AC7955">
        <w:rPr>
          <w:b/>
          <w:color w:val="000000" w:themeColor="text1"/>
        </w:rPr>
        <w:tab/>
        <w:t>8</w:t>
      </w:r>
      <w:r w:rsidR="0074047A" w:rsidRPr="00AC7955">
        <w:rPr>
          <w:b/>
          <w:color w:val="000000" w:themeColor="text1"/>
        </w:rPr>
        <w:t xml:space="preserve"> </w:t>
      </w:r>
      <w:r w:rsidR="00030780" w:rsidRPr="00AC7955">
        <w:rPr>
          <w:b/>
          <w:color w:val="000000" w:themeColor="text1"/>
        </w:rPr>
        <w:t>tygodni od dnia zawarcia umowy</w:t>
      </w:r>
    </w:p>
    <w:p w14:paraId="1098A798" w14:textId="1B2809CD" w:rsidR="00D9692B" w:rsidRPr="00AC7955" w:rsidRDefault="00D9692B" w:rsidP="003625B3">
      <w:pPr>
        <w:pStyle w:val="Tekst063"/>
        <w:rPr>
          <w:b/>
          <w:color w:val="000000" w:themeColor="text1"/>
        </w:rPr>
      </w:pPr>
      <w:r w:rsidRPr="00AC7955">
        <w:rPr>
          <w:b/>
          <w:color w:val="000000" w:themeColor="text1"/>
        </w:rPr>
        <w:t>Uwaga! Termin r</w:t>
      </w:r>
      <w:r w:rsidR="00CE5E4C" w:rsidRPr="00AC7955">
        <w:rPr>
          <w:b/>
          <w:color w:val="000000" w:themeColor="text1"/>
        </w:rPr>
        <w:t xml:space="preserve">ealizacji </w:t>
      </w:r>
      <w:r w:rsidR="00A27643" w:rsidRPr="00AC7955">
        <w:rPr>
          <w:b/>
          <w:color w:val="000000" w:themeColor="text1"/>
        </w:rPr>
        <w:t>zamówienia</w:t>
      </w:r>
      <w:r w:rsidR="00CE5E4C" w:rsidRPr="00AC7955">
        <w:rPr>
          <w:b/>
          <w:color w:val="000000" w:themeColor="text1"/>
        </w:rPr>
        <w:t xml:space="preserve"> jest kryterium</w:t>
      </w:r>
      <w:r w:rsidR="00B20F25" w:rsidRPr="00AC7955">
        <w:rPr>
          <w:b/>
          <w:color w:val="000000" w:themeColor="text1"/>
        </w:rPr>
        <w:t xml:space="preserve"> oceny ofert. Wykonawcy mogą </w:t>
      </w:r>
      <w:r w:rsidRPr="00AC7955">
        <w:rPr>
          <w:b/>
          <w:color w:val="000000" w:themeColor="text1"/>
        </w:rPr>
        <w:t xml:space="preserve">zaoferować krótszy termin niż </w:t>
      </w:r>
      <w:r w:rsidR="00A27643" w:rsidRPr="00AC7955">
        <w:rPr>
          <w:b/>
          <w:color w:val="000000" w:themeColor="text1"/>
        </w:rPr>
        <w:t>wyżej</w:t>
      </w:r>
      <w:r w:rsidRPr="00AC7955">
        <w:rPr>
          <w:b/>
          <w:color w:val="000000" w:themeColor="text1"/>
        </w:rPr>
        <w:t xml:space="preserve"> wskazany.</w:t>
      </w:r>
    </w:p>
    <w:p w14:paraId="4B622CF6" w14:textId="4F131F83" w:rsidR="00D9692B" w:rsidRDefault="006F28AF" w:rsidP="0044177A">
      <w:pPr>
        <w:pStyle w:val="Punkt063"/>
      </w:pPr>
      <w:r>
        <w:t>Bieg okresu udzielonych gwarancji rozpoczyna się z dniem podpisania protokołu odbioru końcowego</w:t>
      </w:r>
      <w:r w:rsidR="00D9692B" w:rsidRPr="004F42D7">
        <w:t>.</w:t>
      </w:r>
    </w:p>
    <w:p w14:paraId="2BACC879" w14:textId="0FA18EAC" w:rsidR="00030780" w:rsidRDefault="00030780" w:rsidP="0044177A">
      <w:pPr>
        <w:pStyle w:val="Punkt063"/>
      </w:pPr>
      <w:r>
        <w:t>Minimalny okres gwarancji to 24 miesiące.</w:t>
      </w:r>
    </w:p>
    <w:p w14:paraId="73670D8B" w14:textId="6EF662CE" w:rsidR="00A27643" w:rsidRPr="00C22001" w:rsidRDefault="00A27643" w:rsidP="00A27643">
      <w:pPr>
        <w:pStyle w:val="Punkt063"/>
      </w:pPr>
      <w:r w:rsidRPr="00C22001">
        <w:t xml:space="preserve">Wywiązanie się z realizacji zamówienia potwierdzone będzie </w:t>
      </w:r>
      <w:r w:rsidR="00B639F8" w:rsidRPr="00C22001">
        <w:t xml:space="preserve">przez Zamawiającego </w:t>
      </w:r>
      <w:r w:rsidR="00CD43E7" w:rsidRPr="00C22001">
        <w:t xml:space="preserve"> </w:t>
      </w:r>
      <w:r w:rsidR="00030780">
        <w:t xml:space="preserve">na </w:t>
      </w:r>
      <w:r w:rsidR="00CD43E7" w:rsidRPr="00C22001">
        <w:t xml:space="preserve">protokole odbioru </w:t>
      </w:r>
      <w:r w:rsidR="00030780">
        <w:t xml:space="preserve">końcowego </w:t>
      </w:r>
      <w:r w:rsidR="00CD43E7" w:rsidRPr="00C22001">
        <w:t>dostarczonym przez</w:t>
      </w:r>
      <w:r w:rsidRPr="00C22001">
        <w:t xml:space="preserve"> Wykonawc</w:t>
      </w:r>
      <w:r w:rsidR="00CD43E7" w:rsidRPr="00C22001">
        <w:t>ę</w:t>
      </w:r>
      <w:r w:rsidRPr="00C22001">
        <w:t xml:space="preserve"> w  obecności </w:t>
      </w:r>
      <w:r w:rsidR="00CD43E7" w:rsidRPr="00C22001">
        <w:t>przedstawicieli obu stron</w:t>
      </w:r>
      <w:r w:rsidRPr="00C22001">
        <w:t xml:space="preserve"> (wzór protokołu odbioru </w:t>
      </w:r>
      <w:r w:rsidR="0034709F" w:rsidRPr="00C22001">
        <w:t>zamówienia</w:t>
      </w:r>
      <w:r w:rsidRPr="00C22001">
        <w:t xml:space="preserve"> </w:t>
      </w:r>
      <w:r w:rsidRPr="005E7F66">
        <w:rPr>
          <w:color w:val="000000" w:themeColor="text1"/>
        </w:rPr>
        <w:t xml:space="preserve">– załącznik </w:t>
      </w:r>
      <w:r w:rsidR="0034709F" w:rsidRPr="005E7F66">
        <w:rPr>
          <w:color w:val="000000" w:themeColor="text1"/>
        </w:rPr>
        <w:t xml:space="preserve">nr </w:t>
      </w:r>
      <w:r w:rsidR="00E72168" w:rsidRPr="005E7F66">
        <w:rPr>
          <w:color w:val="000000" w:themeColor="text1"/>
        </w:rPr>
        <w:t>11</w:t>
      </w:r>
      <w:r w:rsidR="005E3FED" w:rsidRPr="005E7F66">
        <w:rPr>
          <w:color w:val="000000" w:themeColor="text1"/>
        </w:rPr>
        <w:t xml:space="preserve"> )</w:t>
      </w:r>
      <w:r w:rsidRPr="005E7F66">
        <w:rPr>
          <w:color w:val="000000" w:themeColor="text1"/>
        </w:rPr>
        <w:t>.</w:t>
      </w:r>
    </w:p>
    <w:p w14:paraId="67195782" w14:textId="77777777" w:rsidR="006E21C3" w:rsidRDefault="006E21C3" w:rsidP="00D9692B">
      <w:pPr>
        <w:spacing w:after="0"/>
      </w:pPr>
    </w:p>
    <w:p w14:paraId="5E34AF06" w14:textId="2127D0A9" w:rsidR="00D9692B" w:rsidRPr="00A9204C" w:rsidRDefault="006D1D93" w:rsidP="00D9692B">
      <w:pPr>
        <w:spacing w:after="0"/>
        <w:rPr>
          <w:b/>
        </w:rPr>
      </w:pPr>
      <w:r>
        <w:rPr>
          <w:b/>
        </w:rPr>
        <w:t>VI</w:t>
      </w:r>
      <w:r w:rsidR="006E21C3">
        <w:rPr>
          <w:b/>
        </w:rPr>
        <w:t xml:space="preserve">.  </w:t>
      </w:r>
      <w:r w:rsidR="005614EF">
        <w:rPr>
          <w:b/>
        </w:rPr>
        <w:t>WARUNKI UDZIAŁU W POSTĘPOWANIU</w:t>
      </w:r>
      <w:r w:rsidR="00D9692B" w:rsidRPr="00A9204C">
        <w:rPr>
          <w:b/>
        </w:rPr>
        <w:t xml:space="preserve"> </w:t>
      </w:r>
    </w:p>
    <w:p w14:paraId="262B6BBF" w14:textId="77777777" w:rsidR="00D9692B" w:rsidRDefault="00D9692B" w:rsidP="00D9692B">
      <w:pPr>
        <w:spacing w:after="0"/>
      </w:pPr>
    </w:p>
    <w:p w14:paraId="4F546697" w14:textId="77777777" w:rsidR="00163048" w:rsidRPr="00163048" w:rsidRDefault="00163048" w:rsidP="00163048">
      <w:pPr>
        <w:spacing w:after="0"/>
      </w:pPr>
    </w:p>
    <w:p w14:paraId="73F0A085" w14:textId="77777777" w:rsidR="00163048" w:rsidRPr="00163048" w:rsidRDefault="00163048" w:rsidP="00424069">
      <w:pPr>
        <w:numPr>
          <w:ilvl w:val="0"/>
          <w:numId w:val="87"/>
        </w:numPr>
        <w:tabs>
          <w:tab w:val="left" w:pos="357"/>
        </w:tabs>
        <w:spacing w:after="120"/>
        <w:jc w:val="both"/>
      </w:pPr>
      <w:r w:rsidRPr="00163048">
        <w:t xml:space="preserve">O udzielenie zamówienia mogą ubiegać się Wykonawcy, którzy  nie podlegają wykluczeniu na   podstawie art. 24 ust. 1 pkt 12) – 23) ustawy </w:t>
      </w:r>
      <w:proofErr w:type="spellStart"/>
      <w:r w:rsidRPr="00163048">
        <w:t>pzp</w:t>
      </w:r>
      <w:proofErr w:type="spellEnd"/>
      <w:r w:rsidRPr="00163048">
        <w:t>.</w:t>
      </w:r>
    </w:p>
    <w:p w14:paraId="714AFD35" w14:textId="7259F5AE" w:rsidR="00163048" w:rsidRPr="00163048" w:rsidRDefault="00163048" w:rsidP="00424069">
      <w:pPr>
        <w:pStyle w:val="Akapitzlist"/>
        <w:numPr>
          <w:ilvl w:val="0"/>
          <w:numId w:val="87"/>
        </w:numPr>
        <w:tabs>
          <w:tab w:val="left" w:pos="357"/>
        </w:tabs>
        <w:spacing w:after="120"/>
        <w:jc w:val="both"/>
      </w:pPr>
      <w:r w:rsidRPr="00163048">
        <w:t>Ponadto Zamawiający wykluczy wykonawcę na podstawie niżej wymienionych przesłanek okreś</w:t>
      </w:r>
      <w:r w:rsidR="0074047A">
        <w:t>lonych w art.24 ust. 5 pkt 1)-4)</w:t>
      </w:r>
      <w:r w:rsidRPr="00163048">
        <w:t xml:space="preserve"> oraz 8)ustawy </w:t>
      </w:r>
      <w:proofErr w:type="spellStart"/>
      <w:r w:rsidRPr="00163048">
        <w:t>pzp</w:t>
      </w:r>
      <w:proofErr w:type="spellEnd"/>
      <w:r w:rsidRPr="00163048">
        <w:t xml:space="preserve">, tj.; </w:t>
      </w:r>
    </w:p>
    <w:p w14:paraId="64E0D3DC" w14:textId="77777777" w:rsidR="00163048" w:rsidRPr="00163048" w:rsidRDefault="00163048" w:rsidP="00424069">
      <w:pPr>
        <w:numPr>
          <w:ilvl w:val="0"/>
          <w:numId w:val="35"/>
        </w:numPr>
        <w:tabs>
          <w:tab w:val="left" w:pos="357"/>
        </w:tabs>
        <w:spacing w:after="60"/>
        <w:jc w:val="both"/>
        <w:rPr>
          <w:b/>
          <w:color w:val="000000" w:themeColor="text1"/>
        </w:rPr>
      </w:pPr>
      <w:r w:rsidRPr="00163048">
        <w:rPr>
          <w:b/>
          <w:color w:val="000000" w:themeColor="text1"/>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63048">
        <w:rPr>
          <w:b/>
          <w:color w:val="000000" w:themeColor="text1"/>
        </w:rPr>
        <w:t>późn</w:t>
      </w:r>
      <w:proofErr w:type="spellEnd"/>
      <w:r w:rsidRPr="00163048">
        <w:rPr>
          <w:b/>
          <w:color w:val="000000" w:themeColor="text1"/>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14:paraId="202C97A2" w14:textId="77777777" w:rsidR="00163048" w:rsidRPr="00163048" w:rsidRDefault="00163048" w:rsidP="00424069">
      <w:pPr>
        <w:numPr>
          <w:ilvl w:val="0"/>
          <w:numId w:val="35"/>
        </w:numPr>
        <w:tabs>
          <w:tab w:val="left" w:pos="357"/>
        </w:tabs>
        <w:spacing w:after="60"/>
        <w:jc w:val="both"/>
        <w:rPr>
          <w:b/>
          <w:color w:val="000000" w:themeColor="text1"/>
        </w:rPr>
      </w:pPr>
      <w:r w:rsidRPr="00163048">
        <w:rPr>
          <w:b/>
          <w:color w:val="000000" w:themeColor="text1"/>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9C1ED3A" w14:textId="77777777" w:rsidR="00163048" w:rsidRPr="00163048" w:rsidRDefault="00163048" w:rsidP="00424069">
      <w:pPr>
        <w:numPr>
          <w:ilvl w:val="0"/>
          <w:numId w:val="35"/>
        </w:numPr>
        <w:tabs>
          <w:tab w:val="left" w:pos="357"/>
        </w:tabs>
        <w:spacing w:after="60"/>
        <w:jc w:val="both"/>
        <w:rPr>
          <w:b/>
          <w:color w:val="000000" w:themeColor="text1"/>
        </w:rPr>
      </w:pPr>
      <w:r w:rsidRPr="00163048">
        <w:rPr>
          <w:b/>
          <w:color w:val="000000" w:themeColor="text1"/>
        </w:rPr>
        <w:t xml:space="preserve">jeżeli Wykonawca lub osoby, o których mowa w art. 24 ust. 1 pkt 14 ustawy </w:t>
      </w:r>
      <w:proofErr w:type="spellStart"/>
      <w:r w:rsidRPr="00163048">
        <w:rPr>
          <w:b/>
          <w:color w:val="000000" w:themeColor="text1"/>
        </w:rPr>
        <w:t>pzp</w:t>
      </w:r>
      <w:proofErr w:type="spellEnd"/>
      <w:r w:rsidRPr="00163048">
        <w:rPr>
          <w:b/>
          <w:color w:val="000000" w:themeColor="text1"/>
        </w:rPr>
        <w:t xml:space="preserve">, uprawnione do reprezentowania Wykonawcy pozostają w relacjach określonych w art. 17 ust. 1 pkt 2-4 ustawy </w:t>
      </w:r>
      <w:proofErr w:type="spellStart"/>
      <w:r w:rsidRPr="00163048">
        <w:rPr>
          <w:b/>
          <w:color w:val="000000" w:themeColor="text1"/>
        </w:rPr>
        <w:t>pzp</w:t>
      </w:r>
      <w:proofErr w:type="spellEnd"/>
      <w:r w:rsidRPr="00163048">
        <w:rPr>
          <w:b/>
          <w:color w:val="000000" w:themeColor="text1"/>
        </w:rPr>
        <w:t xml:space="preserve"> z:</w:t>
      </w:r>
    </w:p>
    <w:p w14:paraId="4FB6BFEF" w14:textId="77777777" w:rsidR="00163048" w:rsidRPr="00163048" w:rsidRDefault="00163048" w:rsidP="00424069">
      <w:pPr>
        <w:numPr>
          <w:ilvl w:val="0"/>
          <w:numId w:val="37"/>
        </w:numPr>
        <w:tabs>
          <w:tab w:val="left" w:pos="357"/>
        </w:tabs>
        <w:spacing w:after="60"/>
        <w:contextualSpacing/>
        <w:jc w:val="both"/>
      </w:pPr>
      <w:r w:rsidRPr="00163048">
        <w:t>Zamawiającym,</w:t>
      </w:r>
    </w:p>
    <w:p w14:paraId="30EE02F3" w14:textId="77777777" w:rsidR="00163048" w:rsidRPr="00163048" w:rsidRDefault="00163048" w:rsidP="00424069">
      <w:pPr>
        <w:numPr>
          <w:ilvl w:val="0"/>
          <w:numId w:val="37"/>
        </w:numPr>
        <w:tabs>
          <w:tab w:val="left" w:pos="357"/>
        </w:tabs>
        <w:spacing w:after="60"/>
        <w:contextualSpacing/>
        <w:jc w:val="both"/>
      </w:pPr>
      <w:r w:rsidRPr="00163048">
        <w:t>osobami uprawnionymi do reprezentowania Zamawiającego,</w:t>
      </w:r>
    </w:p>
    <w:p w14:paraId="35F3F6ED" w14:textId="77777777" w:rsidR="00163048" w:rsidRPr="00163048" w:rsidRDefault="00163048" w:rsidP="00424069">
      <w:pPr>
        <w:numPr>
          <w:ilvl w:val="0"/>
          <w:numId w:val="37"/>
        </w:numPr>
        <w:tabs>
          <w:tab w:val="left" w:pos="357"/>
        </w:tabs>
        <w:spacing w:after="60"/>
        <w:contextualSpacing/>
        <w:jc w:val="both"/>
      </w:pPr>
      <w:r w:rsidRPr="00163048">
        <w:t>członkami komisji przetargowej,</w:t>
      </w:r>
    </w:p>
    <w:p w14:paraId="6B54A2FC" w14:textId="77777777" w:rsidR="00163048" w:rsidRPr="00163048" w:rsidRDefault="00163048" w:rsidP="00424069">
      <w:pPr>
        <w:numPr>
          <w:ilvl w:val="0"/>
          <w:numId w:val="37"/>
        </w:numPr>
        <w:tabs>
          <w:tab w:val="left" w:pos="357"/>
        </w:tabs>
        <w:spacing w:after="60"/>
        <w:contextualSpacing/>
        <w:jc w:val="both"/>
      </w:pPr>
      <w:r w:rsidRPr="00163048">
        <w:t xml:space="preserve">osobami, które złożyły oświadczenie, o którym mowa w art. 17 ust. 2a ustawy </w:t>
      </w:r>
      <w:proofErr w:type="spellStart"/>
      <w:r w:rsidRPr="00163048">
        <w:t>pzp</w:t>
      </w:r>
      <w:proofErr w:type="spellEnd"/>
      <w:r w:rsidRPr="00163048">
        <w:t>; chyba że jest możliwe zapewnienie bezstronności po stronie Zamawiającego w inny sposób niż przez wykluczenie Wykonawcy z udziału w postępowaniu;</w:t>
      </w:r>
    </w:p>
    <w:p w14:paraId="28FD82ED"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d)</w:t>
      </w:r>
      <w:r w:rsidRPr="00163048">
        <w:rPr>
          <w:b/>
          <w:color w:val="000000" w:themeColor="text1"/>
        </w:rPr>
        <w:tab/>
      </w:r>
      <w:r w:rsidRPr="00163048">
        <w:rPr>
          <w:b/>
          <w:color w:val="000000" w:themeColor="text1"/>
        </w:rPr>
        <w:tab/>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20948ECC"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e)</w:t>
      </w:r>
      <w:r w:rsidRPr="00163048">
        <w:rPr>
          <w:b/>
          <w:color w:val="000000" w:themeColor="text1"/>
        </w:rPr>
        <w:tab/>
      </w:r>
      <w:r w:rsidRPr="00163048">
        <w:rPr>
          <w:b/>
          <w:color w:val="000000" w:themeColor="text1"/>
        </w:rPr>
        <w:tab/>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163048">
        <w:rPr>
          <w:b/>
          <w:color w:val="000000" w:themeColor="text1"/>
        </w:rPr>
        <w:t>pzp</w:t>
      </w:r>
      <w:proofErr w:type="spellEnd"/>
      <w:r w:rsidRPr="00163048">
        <w:rPr>
          <w:b/>
          <w:color w:val="000000" w:themeColor="text1"/>
        </w:rPr>
        <w:t>, chyba że Wykonawca dokonał płatności należnych podatków, opłat lub składek na ubezpieczenia społeczne lub zdrowotne wraz  z odsetkami lub grzywnami lub  bądź zawarł wiążące porozumienie w sprawie spłaty tych należności.</w:t>
      </w:r>
    </w:p>
    <w:p w14:paraId="7E36F3A2" w14:textId="77777777" w:rsidR="00163048" w:rsidRPr="00163048" w:rsidRDefault="00163048" w:rsidP="00163048">
      <w:pPr>
        <w:tabs>
          <w:tab w:val="left" w:pos="357"/>
        </w:tabs>
        <w:spacing w:after="120"/>
        <w:ind w:left="357" w:hanging="357"/>
        <w:jc w:val="both"/>
      </w:pPr>
      <w:r w:rsidRPr="00163048">
        <w:t>3)</w:t>
      </w:r>
      <w:r w:rsidRPr="00163048">
        <w:tab/>
        <w:t xml:space="preserve">Wykonawca, który podlega wykluczeniu na podstawie art. 24 ust. 1 pkt 13 i 14 oraz 16-20 lub ust. 5 pkt 1-4 oraz 8) ustawy </w:t>
      </w:r>
      <w:proofErr w:type="spellStart"/>
      <w:r w:rsidRPr="00163048">
        <w:t>pzp</w:t>
      </w:r>
      <w:proofErr w:type="spellEnd"/>
      <w:r w:rsidRPr="00163048">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1D2D91A7" w14:textId="77777777" w:rsidR="00163048" w:rsidRPr="00163048" w:rsidRDefault="00163048" w:rsidP="00163048">
      <w:pPr>
        <w:tabs>
          <w:tab w:val="left" w:pos="357"/>
        </w:tabs>
        <w:spacing w:after="120"/>
        <w:ind w:left="357" w:hanging="357"/>
        <w:jc w:val="both"/>
      </w:pPr>
      <w:r w:rsidRPr="00163048">
        <w:t>4)</w:t>
      </w:r>
      <w:r w:rsidRPr="00163048">
        <w:tab/>
        <w:t xml:space="preserve">O udzielenie zamówienia mogą ubiegać się Wykonawcy którzy spełniają warunki udziału w  postępowaniu dotyczące: </w:t>
      </w:r>
    </w:p>
    <w:p w14:paraId="78397A9F"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a)</w:t>
      </w:r>
      <w:r w:rsidRPr="00163048">
        <w:rPr>
          <w:b/>
          <w:color w:val="000000" w:themeColor="text1"/>
        </w:rPr>
        <w:tab/>
        <w:t>Kompetencji lub uprawnień do prowadzenia określonej działalności zawodowej:</w:t>
      </w:r>
    </w:p>
    <w:p w14:paraId="5022267D" w14:textId="77777777" w:rsidR="00163048" w:rsidRPr="00163048" w:rsidRDefault="00163048" w:rsidP="00163048">
      <w:pPr>
        <w:tabs>
          <w:tab w:val="left" w:pos="357"/>
        </w:tabs>
        <w:spacing w:after="60"/>
        <w:ind w:left="705" w:hanging="705"/>
        <w:jc w:val="both"/>
        <w:rPr>
          <w:color w:val="000000" w:themeColor="text1"/>
        </w:rPr>
      </w:pPr>
      <w:r w:rsidRPr="00163048">
        <w:rPr>
          <w:b/>
          <w:color w:val="000000" w:themeColor="text1"/>
        </w:rPr>
        <w:tab/>
      </w:r>
      <w:r w:rsidRPr="00163048">
        <w:rPr>
          <w:b/>
          <w:color w:val="000000" w:themeColor="text1"/>
        </w:rPr>
        <w:tab/>
      </w:r>
      <w:r w:rsidRPr="00163048">
        <w:rPr>
          <w:color w:val="000000" w:themeColor="text1"/>
        </w:rPr>
        <w:t>Zamawiający nie stawia warunku w tym zakresie.</w:t>
      </w:r>
    </w:p>
    <w:p w14:paraId="492B65A6"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b)</w:t>
      </w:r>
      <w:r w:rsidRPr="00163048">
        <w:rPr>
          <w:b/>
          <w:color w:val="000000" w:themeColor="text1"/>
        </w:rPr>
        <w:tab/>
        <w:t>Sytuacji ekonomicznej lub finansowej:</w:t>
      </w:r>
    </w:p>
    <w:p w14:paraId="20E75BC9" w14:textId="610F69AE" w:rsidR="00163048" w:rsidRPr="007E2A25" w:rsidRDefault="00163048" w:rsidP="00163048">
      <w:pPr>
        <w:tabs>
          <w:tab w:val="left" w:pos="357"/>
        </w:tabs>
        <w:spacing w:after="0"/>
        <w:ind w:left="705" w:hanging="705"/>
        <w:jc w:val="both"/>
        <w:rPr>
          <w:b/>
          <w:color w:val="000000" w:themeColor="text1"/>
        </w:rPr>
      </w:pPr>
      <w:r w:rsidRPr="00163048">
        <w:rPr>
          <w:b/>
          <w:color w:val="000000" w:themeColor="text1"/>
        </w:rPr>
        <w:tab/>
      </w:r>
      <w:r w:rsidRPr="00163048">
        <w:rPr>
          <w:b/>
          <w:color w:val="000000" w:themeColor="text1"/>
        </w:rPr>
        <w:tab/>
      </w:r>
      <w:r w:rsidRPr="007E2A25">
        <w:rPr>
          <w:b/>
          <w:color w:val="000000" w:themeColor="text1"/>
          <w:u w:val="single"/>
        </w:rPr>
        <w:t>- w zakresie zadania nr I -</w:t>
      </w:r>
      <w:r w:rsidRPr="007E2A25">
        <w:rPr>
          <w:b/>
          <w:color w:val="000000" w:themeColor="text1"/>
        </w:rPr>
        <w:t xml:space="preserve"> </w:t>
      </w:r>
      <w:r w:rsidRPr="007E2A25">
        <w:rPr>
          <w:color w:val="000000" w:themeColor="text1"/>
        </w:rPr>
        <w:t>o udzielenie niniejszego zamówienia mogą ubiegać się Wykonawcy, którzy posiadają ubezpieczenie odpowiedzialności cy</w:t>
      </w:r>
      <w:r w:rsidR="001D4376" w:rsidRPr="007E2A25">
        <w:rPr>
          <w:color w:val="000000" w:themeColor="text1"/>
        </w:rPr>
        <w:t>wilnej na sumę gwarancyjną min</w:t>
      </w:r>
      <w:r w:rsidR="007E2A25" w:rsidRPr="007E2A25">
        <w:rPr>
          <w:color w:val="000000" w:themeColor="text1"/>
        </w:rPr>
        <w:t xml:space="preserve">. </w:t>
      </w:r>
      <w:r w:rsidR="007E2A25" w:rsidRPr="007E2A25">
        <w:rPr>
          <w:b/>
          <w:color w:val="000000" w:themeColor="text1"/>
        </w:rPr>
        <w:t>20 000,00</w:t>
      </w:r>
      <w:r w:rsidRPr="007E2A25">
        <w:rPr>
          <w:b/>
          <w:color w:val="000000" w:themeColor="text1"/>
        </w:rPr>
        <w:t xml:space="preserve"> zł</w:t>
      </w:r>
    </w:p>
    <w:p w14:paraId="66B8F69F" w14:textId="77777777" w:rsidR="00163048" w:rsidRPr="00163048" w:rsidRDefault="00163048" w:rsidP="00163048">
      <w:pPr>
        <w:tabs>
          <w:tab w:val="left" w:pos="357"/>
        </w:tabs>
        <w:spacing w:after="0"/>
        <w:ind w:left="705" w:hanging="705"/>
        <w:jc w:val="both"/>
        <w:rPr>
          <w:color w:val="FF0000"/>
        </w:rPr>
      </w:pPr>
    </w:p>
    <w:p w14:paraId="1346237F" w14:textId="1C842FAA" w:rsidR="00163048" w:rsidRPr="007E2A25" w:rsidRDefault="00163048" w:rsidP="0074047A">
      <w:pPr>
        <w:tabs>
          <w:tab w:val="left" w:pos="357"/>
        </w:tabs>
        <w:spacing w:after="0" w:line="240" w:lineRule="atLeast"/>
        <w:ind w:left="705" w:hanging="705"/>
        <w:jc w:val="both"/>
        <w:rPr>
          <w:color w:val="000000" w:themeColor="text1"/>
        </w:rPr>
      </w:pPr>
      <w:r w:rsidRPr="00163048">
        <w:rPr>
          <w:color w:val="FF0000"/>
        </w:rPr>
        <w:lastRenderedPageBreak/>
        <w:tab/>
      </w:r>
      <w:r w:rsidRPr="00163048">
        <w:rPr>
          <w:color w:val="FF0000"/>
        </w:rPr>
        <w:tab/>
      </w:r>
      <w:r w:rsidRPr="007E2A25">
        <w:rPr>
          <w:b/>
          <w:color w:val="000000" w:themeColor="text1"/>
          <w:u w:val="single"/>
        </w:rPr>
        <w:t>- w zakresie zadania nr II</w:t>
      </w:r>
      <w:r w:rsidRPr="007E2A25">
        <w:rPr>
          <w:b/>
          <w:color w:val="000000" w:themeColor="text1"/>
        </w:rPr>
        <w:t xml:space="preserve"> –  </w:t>
      </w:r>
      <w:r w:rsidRPr="007E2A25">
        <w:rPr>
          <w:color w:val="000000" w:themeColor="text1"/>
        </w:rPr>
        <w:t>o udzielenie niniejszego zamówienia mogą ubiegać się Wykonawcy, którzy posiadają ubezpieczenie odpowiedzialności cywilnej na sumę gwarancyjną min</w:t>
      </w:r>
      <w:r w:rsidR="007E2A25" w:rsidRPr="007E2A25">
        <w:rPr>
          <w:b/>
          <w:color w:val="000000" w:themeColor="text1"/>
        </w:rPr>
        <w:t xml:space="preserve">. 20 000,00 </w:t>
      </w:r>
      <w:r w:rsidRPr="007E2A25">
        <w:rPr>
          <w:b/>
          <w:color w:val="000000" w:themeColor="text1"/>
        </w:rPr>
        <w:t>zł</w:t>
      </w:r>
    </w:p>
    <w:p w14:paraId="0015AF33" w14:textId="569EE8C9" w:rsidR="00163048" w:rsidRPr="00163048" w:rsidRDefault="00163048" w:rsidP="00163048">
      <w:pPr>
        <w:tabs>
          <w:tab w:val="left" w:pos="357"/>
        </w:tabs>
        <w:spacing w:after="60"/>
        <w:ind w:left="705" w:hanging="705"/>
        <w:jc w:val="both"/>
        <w:rPr>
          <w:b/>
          <w:color w:val="000000" w:themeColor="text1"/>
        </w:rPr>
      </w:pPr>
    </w:p>
    <w:p w14:paraId="5AEEE934"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r>
      <w:r w:rsidRPr="00163048">
        <w:rPr>
          <w:b/>
          <w:color w:val="000000" w:themeColor="text1"/>
        </w:rPr>
        <w:tab/>
        <w:t>UWAGA:</w:t>
      </w:r>
    </w:p>
    <w:p w14:paraId="1A755A25" w14:textId="0BA881CC" w:rsidR="00163048" w:rsidRPr="00163048" w:rsidRDefault="00163048" w:rsidP="00163048">
      <w:pPr>
        <w:tabs>
          <w:tab w:val="left" w:pos="357"/>
        </w:tabs>
        <w:spacing w:after="60"/>
        <w:ind w:left="705" w:hanging="705"/>
        <w:jc w:val="both"/>
        <w:rPr>
          <w:b/>
          <w:color w:val="000000" w:themeColor="text1"/>
        </w:rPr>
      </w:pPr>
      <w:r w:rsidRPr="00163048">
        <w:rPr>
          <w:color w:val="FF0000"/>
        </w:rPr>
        <w:t xml:space="preserve">              </w:t>
      </w:r>
      <w:r w:rsidRPr="00163048">
        <w:rPr>
          <w:b/>
          <w:color w:val="000000" w:themeColor="text1"/>
        </w:rPr>
        <w:t>Zamawiający informuje</w:t>
      </w:r>
      <w:r w:rsidR="00A9063C">
        <w:rPr>
          <w:b/>
          <w:color w:val="000000" w:themeColor="text1"/>
        </w:rPr>
        <w:t>,</w:t>
      </w:r>
      <w:r w:rsidRPr="00163048">
        <w:rPr>
          <w:b/>
          <w:color w:val="000000" w:themeColor="text1"/>
        </w:rPr>
        <w:t xml:space="preserve"> że wykonawca w przypadku złożenia  oferty na więcej niż jedno zadanie, Wykonawca zobowiązany jest do posiadania ubezpieczenia odpowiedzialności cywilnej na sumę każdego odpowiednio dla każdego z nich bądź też na sumą łączną dla tych zadań.</w:t>
      </w:r>
    </w:p>
    <w:p w14:paraId="230FEDEC" w14:textId="77777777" w:rsidR="00163048" w:rsidRPr="00163048" w:rsidRDefault="00163048" w:rsidP="00163048">
      <w:pPr>
        <w:tabs>
          <w:tab w:val="left" w:pos="357"/>
        </w:tabs>
        <w:spacing w:after="60"/>
        <w:ind w:left="705" w:hanging="705"/>
        <w:jc w:val="both"/>
        <w:rPr>
          <w:color w:val="000000" w:themeColor="text1"/>
        </w:rPr>
      </w:pPr>
    </w:p>
    <w:p w14:paraId="35273E38" w14:textId="53D331F3" w:rsidR="00163048" w:rsidRPr="00816EBF" w:rsidRDefault="00F24B18" w:rsidP="00163048">
      <w:pPr>
        <w:tabs>
          <w:tab w:val="left" w:pos="357"/>
        </w:tabs>
        <w:spacing w:after="60"/>
        <w:ind w:left="705" w:hanging="705"/>
        <w:jc w:val="both"/>
        <w:rPr>
          <w:b/>
          <w:color w:val="000000" w:themeColor="text1"/>
        </w:rPr>
      </w:pPr>
      <w:r>
        <w:rPr>
          <w:b/>
          <w:color w:val="000000" w:themeColor="text1"/>
        </w:rPr>
        <w:tab/>
      </w:r>
      <w:r w:rsidR="00163048" w:rsidRPr="00163048">
        <w:rPr>
          <w:b/>
          <w:color w:val="000000" w:themeColor="text1"/>
        </w:rPr>
        <w:t>c)</w:t>
      </w:r>
      <w:r w:rsidR="00163048" w:rsidRPr="00163048">
        <w:rPr>
          <w:b/>
          <w:color w:val="000000" w:themeColor="text1"/>
        </w:rPr>
        <w:tab/>
      </w:r>
      <w:r w:rsidRPr="00816EBF">
        <w:rPr>
          <w:b/>
          <w:color w:val="000000" w:themeColor="text1"/>
        </w:rPr>
        <w:tab/>
      </w:r>
      <w:r w:rsidR="00163048" w:rsidRPr="00816EBF">
        <w:rPr>
          <w:b/>
          <w:color w:val="000000" w:themeColor="text1"/>
        </w:rPr>
        <w:t>Zdolności technicznej lub zawodowej w tym:</w:t>
      </w:r>
    </w:p>
    <w:p w14:paraId="025647EF" w14:textId="11611A05" w:rsidR="00952D96" w:rsidRPr="00816EBF" w:rsidRDefault="00952D96" w:rsidP="00952D96">
      <w:pPr>
        <w:tabs>
          <w:tab w:val="left" w:pos="357"/>
        </w:tabs>
        <w:spacing w:after="60"/>
        <w:ind w:left="705" w:hanging="705"/>
        <w:jc w:val="both"/>
        <w:rPr>
          <w:color w:val="000000" w:themeColor="text1"/>
        </w:rPr>
      </w:pPr>
      <w:r w:rsidRPr="00816EBF">
        <w:rPr>
          <w:color w:val="000000" w:themeColor="text1"/>
        </w:rPr>
        <w:tab/>
      </w:r>
      <w:r w:rsidR="00F24B18" w:rsidRPr="00816EBF">
        <w:rPr>
          <w:color w:val="000000" w:themeColor="text1"/>
        </w:rPr>
        <w:tab/>
      </w:r>
      <w:r w:rsidRPr="00816EBF">
        <w:rPr>
          <w:color w:val="000000" w:themeColor="text1"/>
        </w:rPr>
        <w:t>Zamawiający nie stawia warunku w tym zakresie.</w:t>
      </w:r>
    </w:p>
    <w:p w14:paraId="07ABD0FC" w14:textId="77777777" w:rsidR="00952D96" w:rsidRPr="00163048" w:rsidRDefault="00952D96" w:rsidP="00163048">
      <w:pPr>
        <w:tabs>
          <w:tab w:val="left" w:pos="357"/>
        </w:tabs>
        <w:spacing w:after="60"/>
        <w:ind w:left="705" w:hanging="705"/>
        <w:jc w:val="both"/>
        <w:rPr>
          <w:b/>
          <w:color w:val="000000" w:themeColor="text1"/>
        </w:rPr>
      </w:pPr>
    </w:p>
    <w:p w14:paraId="03A470C3" w14:textId="77777777" w:rsidR="00163048" w:rsidRPr="00163048" w:rsidRDefault="00163048" w:rsidP="00163048">
      <w:pPr>
        <w:tabs>
          <w:tab w:val="left" w:pos="357"/>
        </w:tabs>
        <w:spacing w:after="120"/>
        <w:ind w:left="357" w:hanging="357"/>
        <w:jc w:val="both"/>
      </w:pPr>
      <w:r w:rsidRPr="00163048">
        <w:t>5)</w:t>
      </w:r>
      <w:r w:rsidRPr="00163048">
        <w:tab/>
        <w:t xml:space="preserve">Informacja dla Wykonawców polegających na zasobach innych podmiotów, na zasadach określonych w art. 22a ustawy </w:t>
      </w:r>
      <w:proofErr w:type="spellStart"/>
      <w:r w:rsidRPr="00163048">
        <w:t>pzp</w:t>
      </w:r>
      <w:proofErr w:type="spellEnd"/>
    </w:p>
    <w:p w14:paraId="5686A84E" w14:textId="77777777" w:rsidR="00163048" w:rsidRPr="00163048" w:rsidRDefault="00163048" w:rsidP="00424069">
      <w:pPr>
        <w:numPr>
          <w:ilvl w:val="0"/>
          <w:numId w:val="36"/>
        </w:numPr>
        <w:tabs>
          <w:tab w:val="left" w:pos="357"/>
        </w:tabs>
        <w:spacing w:after="60"/>
        <w:jc w:val="both"/>
        <w:rPr>
          <w:color w:val="000000" w:themeColor="text1"/>
        </w:rPr>
      </w:pPr>
      <w:r w:rsidRPr="00163048">
        <w:rPr>
          <w:color w:val="000000" w:themeColor="text1"/>
        </w:rPr>
        <w:t>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6F38C69" w14:textId="77777777" w:rsidR="00163048" w:rsidRPr="00163048" w:rsidRDefault="00163048" w:rsidP="00424069">
      <w:pPr>
        <w:numPr>
          <w:ilvl w:val="0"/>
          <w:numId w:val="36"/>
        </w:numPr>
        <w:tabs>
          <w:tab w:val="left" w:pos="357"/>
        </w:tabs>
        <w:spacing w:after="60"/>
        <w:jc w:val="both"/>
        <w:rPr>
          <w:color w:val="000000" w:themeColor="text1"/>
        </w:rPr>
      </w:pPr>
      <w:r w:rsidRPr="00163048">
        <w:rPr>
          <w:color w:val="000000" w:themeColor="text1"/>
        </w:rPr>
        <w:t xml:space="preserve">W celu oceny, czy Wykonawca polegając na zdolnościach lub sytuacji innych podmiotów na zasadach określonych w art. 22a ustawy </w:t>
      </w:r>
      <w:proofErr w:type="spellStart"/>
      <w:r w:rsidRPr="00163048">
        <w:rPr>
          <w:color w:val="000000" w:themeColor="text1"/>
        </w:rPr>
        <w:t>pzp</w:t>
      </w:r>
      <w:proofErr w:type="spellEnd"/>
      <w:r w:rsidRPr="00163048">
        <w:rPr>
          <w:color w:val="000000" w:themeColor="text1"/>
        </w:rPr>
        <w:t>,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485E43FA" w14:textId="77777777" w:rsidR="00163048" w:rsidRPr="00163048" w:rsidRDefault="00163048" w:rsidP="00424069">
      <w:pPr>
        <w:numPr>
          <w:ilvl w:val="0"/>
          <w:numId w:val="38"/>
        </w:numPr>
        <w:tabs>
          <w:tab w:val="left" w:pos="357"/>
        </w:tabs>
        <w:spacing w:after="60"/>
        <w:contextualSpacing/>
        <w:jc w:val="both"/>
      </w:pPr>
      <w:r w:rsidRPr="00163048">
        <w:t>zakres dostępnych Wykonawcy zasobów innego podmiotu;</w:t>
      </w:r>
    </w:p>
    <w:p w14:paraId="6362B19F" w14:textId="77777777" w:rsidR="00163048" w:rsidRPr="00163048" w:rsidRDefault="00163048" w:rsidP="00424069">
      <w:pPr>
        <w:numPr>
          <w:ilvl w:val="0"/>
          <w:numId w:val="38"/>
        </w:numPr>
        <w:tabs>
          <w:tab w:val="left" w:pos="357"/>
        </w:tabs>
        <w:spacing w:after="60"/>
        <w:contextualSpacing/>
        <w:jc w:val="both"/>
      </w:pPr>
      <w:r w:rsidRPr="00163048">
        <w:t>sposób wykorzystania zasobów innego podmiotu, przez Wykonawcę, przy   wykonywaniu  Zamówienia;</w:t>
      </w:r>
    </w:p>
    <w:p w14:paraId="5C451EDD" w14:textId="77777777" w:rsidR="00163048" w:rsidRPr="00163048" w:rsidRDefault="00163048" w:rsidP="00424069">
      <w:pPr>
        <w:numPr>
          <w:ilvl w:val="0"/>
          <w:numId w:val="38"/>
        </w:numPr>
        <w:tabs>
          <w:tab w:val="left" w:pos="357"/>
        </w:tabs>
        <w:spacing w:after="60"/>
        <w:contextualSpacing/>
        <w:jc w:val="both"/>
      </w:pPr>
      <w:r w:rsidRPr="00163048">
        <w:t>zakres i okres udziału innego podmiotu przy wykonywaniu Zamówienia;</w:t>
      </w:r>
    </w:p>
    <w:p w14:paraId="62BDF906" w14:textId="77777777" w:rsidR="00163048" w:rsidRPr="00163048" w:rsidRDefault="00163048" w:rsidP="00424069">
      <w:pPr>
        <w:numPr>
          <w:ilvl w:val="0"/>
          <w:numId w:val="38"/>
        </w:numPr>
        <w:tabs>
          <w:tab w:val="left" w:pos="357"/>
        </w:tabs>
        <w:spacing w:after="60"/>
        <w:contextualSpacing/>
        <w:jc w:val="both"/>
      </w:pPr>
      <w:r w:rsidRPr="00163048">
        <w:t>czy podmiot, na zdolnościach którego Wykonawca polega w odniesieniu do warunków udziału w postępowaniu dotyczących wykształcenia, kwalifikacji zawodowych lub doświadczenia, zrealizuje usługi, których wskazane zdolności dotyczą.</w:t>
      </w:r>
    </w:p>
    <w:p w14:paraId="2D0734DF" w14:textId="77777777" w:rsidR="00163048" w:rsidRPr="00163048" w:rsidRDefault="00163048" w:rsidP="00163048">
      <w:pPr>
        <w:tabs>
          <w:tab w:val="left" w:pos="357"/>
        </w:tabs>
        <w:spacing w:after="60"/>
        <w:ind w:left="705" w:hanging="705"/>
        <w:jc w:val="both"/>
        <w:rPr>
          <w:color w:val="000000" w:themeColor="text1"/>
        </w:rPr>
      </w:pPr>
      <w:r w:rsidRPr="00163048">
        <w:rPr>
          <w:color w:val="000000" w:themeColor="text1"/>
        </w:rPr>
        <w:tab/>
        <w:t xml:space="preserve"> c)</w:t>
      </w:r>
      <w:r w:rsidRPr="00163048">
        <w:rPr>
          <w:color w:val="000000" w:themeColor="text1"/>
        </w:rPr>
        <w:tab/>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w:t>
      </w:r>
      <w:proofErr w:type="spellStart"/>
      <w:r w:rsidRPr="00163048">
        <w:rPr>
          <w:color w:val="000000" w:themeColor="text1"/>
        </w:rPr>
        <w:t>pzp</w:t>
      </w:r>
      <w:proofErr w:type="spellEnd"/>
      <w:r w:rsidRPr="00163048">
        <w:rPr>
          <w:color w:val="000000" w:themeColor="text1"/>
        </w:rPr>
        <w:t xml:space="preserve">. </w:t>
      </w:r>
    </w:p>
    <w:p w14:paraId="088412C0" w14:textId="77777777" w:rsidR="00163048" w:rsidRPr="00163048" w:rsidRDefault="00163048" w:rsidP="00163048">
      <w:pPr>
        <w:tabs>
          <w:tab w:val="left" w:pos="357"/>
        </w:tabs>
        <w:spacing w:after="60"/>
        <w:ind w:left="705" w:hanging="705"/>
        <w:jc w:val="both"/>
        <w:rPr>
          <w:color w:val="000000" w:themeColor="text1"/>
        </w:rPr>
      </w:pPr>
      <w:r w:rsidRPr="00163048">
        <w:rPr>
          <w:color w:val="000000" w:themeColor="text1"/>
        </w:rPr>
        <w:tab/>
        <w:t>d)</w:t>
      </w:r>
      <w:r w:rsidRPr="00163048">
        <w:rPr>
          <w:color w:val="000000" w:themeColor="text1"/>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4DD00B05" w14:textId="77777777" w:rsidR="00163048" w:rsidRPr="00163048" w:rsidRDefault="00163048" w:rsidP="00163048">
      <w:pPr>
        <w:tabs>
          <w:tab w:val="left" w:pos="357"/>
        </w:tabs>
        <w:spacing w:after="60"/>
        <w:ind w:left="705" w:hanging="705"/>
        <w:jc w:val="both"/>
        <w:rPr>
          <w:color w:val="000000" w:themeColor="text1"/>
        </w:rPr>
      </w:pPr>
      <w:r w:rsidRPr="00163048">
        <w:rPr>
          <w:color w:val="000000" w:themeColor="text1"/>
        </w:rPr>
        <w:tab/>
        <w:t>e)</w:t>
      </w:r>
      <w:r w:rsidRPr="00163048">
        <w:rPr>
          <w:color w:val="000000" w:themeColor="text1"/>
        </w:rPr>
        <w:tab/>
        <w:t xml:space="preserve">Jeżeli zdolności techniczne lub zawodowe lub sytuacja ekonomiczna lub finansowa, podmiotu , nie potwierdzają spełnienia przez wykonawcę warunków udziału w postępowaniu lub </w:t>
      </w:r>
      <w:r w:rsidRPr="00163048">
        <w:rPr>
          <w:color w:val="000000" w:themeColor="text1"/>
        </w:rPr>
        <w:lastRenderedPageBreak/>
        <w:t>zachodzą wobec tych podmiotów podstawy wykluczenia, Zamawiający żąda, aby Wykonawca w terminie określonym przez Zamawiającego:</w:t>
      </w:r>
    </w:p>
    <w:p w14:paraId="41438C4B" w14:textId="77777777" w:rsidR="00163048" w:rsidRPr="00163048" w:rsidRDefault="00163048" w:rsidP="00424069">
      <w:pPr>
        <w:numPr>
          <w:ilvl w:val="0"/>
          <w:numId w:val="39"/>
        </w:numPr>
        <w:tabs>
          <w:tab w:val="left" w:pos="357"/>
        </w:tabs>
        <w:spacing w:after="60"/>
        <w:contextualSpacing/>
        <w:jc w:val="both"/>
      </w:pPr>
      <w:r w:rsidRPr="00163048">
        <w:t xml:space="preserve">zastąpił ten podmiot innym podmiotem lub podmiotami lub </w:t>
      </w:r>
    </w:p>
    <w:p w14:paraId="5769EC0A" w14:textId="0BBB791A" w:rsidR="00163048" w:rsidRDefault="00163048" w:rsidP="00424069">
      <w:pPr>
        <w:numPr>
          <w:ilvl w:val="0"/>
          <w:numId w:val="39"/>
        </w:numPr>
        <w:tabs>
          <w:tab w:val="left" w:pos="357"/>
        </w:tabs>
        <w:spacing w:after="60"/>
        <w:contextualSpacing/>
        <w:jc w:val="both"/>
      </w:pPr>
      <w:r w:rsidRPr="00163048">
        <w:t>zobowiązał się do osobistego wykonania odpowiedniej części zamówienia, jeżeli wykaże zdolności techniczne lub zawodowe lub sytuację finansową lub ekonomiczną, o których mowa w lit. a)</w:t>
      </w:r>
    </w:p>
    <w:p w14:paraId="322182D5" w14:textId="34967BD9" w:rsidR="00030780" w:rsidRDefault="00030780" w:rsidP="00030780">
      <w:pPr>
        <w:tabs>
          <w:tab w:val="left" w:pos="357"/>
        </w:tabs>
        <w:spacing w:after="60"/>
        <w:contextualSpacing/>
        <w:jc w:val="both"/>
      </w:pPr>
    </w:p>
    <w:p w14:paraId="495C07FB" w14:textId="4A533A32" w:rsidR="0024053F" w:rsidRPr="0024053F" w:rsidRDefault="0024053F" w:rsidP="0024053F">
      <w:pPr>
        <w:tabs>
          <w:tab w:val="left" w:pos="357"/>
        </w:tabs>
        <w:spacing w:after="120"/>
        <w:jc w:val="both"/>
        <w:rPr>
          <w:b/>
        </w:rPr>
      </w:pPr>
      <w:r w:rsidRPr="0024053F">
        <w:rPr>
          <w:b/>
        </w:rPr>
        <w:t>VII. WYKAZ OŚWIADCZEŃ LUB DOKUMENTÓW JAKIE NALEŻY DOŁĄCZYĆ DO OFERTY</w:t>
      </w:r>
    </w:p>
    <w:p w14:paraId="6AAB0BE9" w14:textId="2811A07E" w:rsidR="0024053F" w:rsidRPr="00F13EE9" w:rsidRDefault="00DF0F17" w:rsidP="00DF0F17">
      <w:pPr>
        <w:tabs>
          <w:tab w:val="left" w:pos="357"/>
        </w:tabs>
        <w:spacing w:after="120"/>
        <w:jc w:val="both"/>
        <w:rPr>
          <w:color w:val="000000" w:themeColor="text1"/>
        </w:rPr>
      </w:pPr>
      <w:r>
        <w:t xml:space="preserve">1) </w:t>
      </w:r>
      <w:r>
        <w:tab/>
      </w:r>
      <w:r w:rsidR="0024053F" w:rsidRPr="00F13EE9">
        <w:rPr>
          <w:color w:val="000000" w:themeColor="text1"/>
        </w:rPr>
        <w:t>Do oferty – Załącznik nr 2 Wykonawca dołącza aktualne na dzień składania ofert:</w:t>
      </w:r>
    </w:p>
    <w:p w14:paraId="3EF4EC3F" w14:textId="1EDBCF2B" w:rsidR="0024053F" w:rsidRPr="00F13EE9" w:rsidRDefault="0024053F" w:rsidP="00F13EE9">
      <w:pPr>
        <w:tabs>
          <w:tab w:val="left" w:pos="717"/>
        </w:tabs>
        <w:spacing w:after="60"/>
        <w:ind w:left="1418" w:hanging="341"/>
        <w:jc w:val="both"/>
        <w:rPr>
          <w:color w:val="000000" w:themeColor="text1"/>
        </w:rPr>
      </w:pPr>
      <w:r w:rsidRPr="00F13EE9">
        <w:rPr>
          <w:color w:val="000000" w:themeColor="text1"/>
        </w:rPr>
        <w:t xml:space="preserve">a) </w:t>
      </w:r>
      <w:r w:rsidRPr="00F13EE9">
        <w:rPr>
          <w:color w:val="000000" w:themeColor="text1"/>
        </w:rPr>
        <w:tab/>
        <w:t xml:space="preserve">Wypełniony Formularz cenowo – przedmiotowy </w:t>
      </w:r>
      <w:r w:rsidR="00F13EE9" w:rsidRPr="00F13EE9">
        <w:rPr>
          <w:color w:val="000000" w:themeColor="text1"/>
        </w:rPr>
        <w:t>(odpowiednio dla danego zadania)</w:t>
      </w:r>
      <w:r w:rsidRPr="00F13EE9">
        <w:rPr>
          <w:color w:val="000000" w:themeColor="text1"/>
        </w:rPr>
        <w:t>– Załącznik nr 3</w:t>
      </w:r>
      <w:r w:rsidR="005E7F66" w:rsidRPr="00F13EE9">
        <w:rPr>
          <w:color w:val="000000" w:themeColor="text1"/>
        </w:rPr>
        <w:t>.I,</w:t>
      </w:r>
      <w:r w:rsidR="00F13EE9" w:rsidRPr="00F13EE9">
        <w:rPr>
          <w:color w:val="000000" w:themeColor="text1"/>
        </w:rPr>
        <w:t xml:space="preserve"> </w:t>
      </w:r>
      <w:r w:rsidR="005E7F66" w:rsidRPr="00F13EE9">
        <w:rPr>
          <w:color w:val="000000" w:themeColor="text1"/>
        </w:rPr>
        <w:t>3.II</w:t>
      </w:r>
      <w:r w:rsidR="00952D96">
        <w:rPr>
          <w:color w:val="000000" w:themeColor="text1"/>
        </w:rPr>
        <w:t>,</w:t>
      </w:r>
    </w:p>
    <w:p w14:paraId="5517F75D" w14:textId="5F80C650" w:rsidR="0024053F" w:rsidRPr="00F13EE9" w:rsidRDefault="0024053F" w:rsidP="0024053F">
      <w:pPr>
        <w:tabs>
          <w:tab w:val="left" w:pos="717"/>
        </w:tabs>
        <w:spacing w:after="60"/>
        <w:ind w:left="1077"/>
        <w:jc w:val="both"/>
        <w:rPr>
          <w:color w:val="000000" w:themeColor="text1"/>
        </w:rPr>
      </w:pPr>
      <w:r w:rsidRPr="00F13EE9">
        <w:rPr>
          <w:color w:val="000000" w:themeColor="text1"/>
        </w:rPr>
        <w:t>b)</w:t>
      </w:r>
      <w:r w:rsidRPr="00F13EE9">
        <w:rPr>
          <w:color w:val="000000" w:themeColor="text1"/>
        </w:rPr>
        <w:tab/>
        <w:t xml:space="preserve">Oświadczenie o spełnieniu warunków w postępowaniu – Załącznik nr 4 </w:t>
      </w:r>
    </w:p>
    <w:p w14:paraId="137999C2" w14:textId="31292FFE" w:rsidR="0024053F" w:rsidRPr="00F13EE9" w:rsidRDefault="00DF0F17" w:rsidP="0024053F">
      <w:pPr>
        <w:tabs>
          <w:tab w:val="left" w:pos="717"/>
        </w:tabs>
        <w:spacing w:after="60"/>
        <w:ind w:left="717"/>
        <w:jc w:val="both"/>
        <w:rPr>
          <w:color w:val="000000" w:themeColor="text1"/>
        </w:rPr>
      </w:pPr>
      <w:r w:rsidRPr="00F13EE9">
        <w:rPr>
          <w:color w:val="000000" w:themeColor="text1"/>
        </w:rPr>
        <w:t xml:space="preserve">       </w:t>
      </w:r>
      <w:r w:rsidR="0024053F" w:rsidRPr="00F13EE9">
        <w:rPr>
          <w:color w:val="000000" w:themeColor="text1"/>
        </w:rPr>
        <w:t>c)</w:t>
      </w:r>
      <w:r w:rsidRPr="00F13EE9">
        <w:rPr>
          <w:color w:val="000000" w:themeColor="text1"/>
        </w:rPr>
        <w:tab/>
      </w:r>
      <w:r w:rsidR="0024053F" w:rsidRPr="00F13EE9">
        <w:rPr>
          <w:color w:val="000000" w:themeColor="text1"/>
        </w:rPr>
        <w:t>Oświadczenie o braku podstaw</w:t>
      </w:r>
      <w:r w:rsidR="003E6F0B">
        <w:rPr>
          <w:color w:val="000000" w:themeColor="text1"/>
        </w:rPr>
        <w:t xml:space="preserve"> do wykluczenia – Załącznik nr 6</w:t>
      </w:r>
    </w:p>
    <w:p w14:paraId="3B0C5B54" w14:textId="4ACCE680" w:rsidR="0024053F" w:rsidRPr="00F13EE9" w:rsidRDefault="00DF0F17" w:rsidP="00DF0F17">
      <w:pPr>
        <w:tabs>
          <w:tab w:val="left" w:pos="717"/>
        </w:tabs>
        <w:spacing w:after="60"/>
        <w:ind w:left="1418" w:hanging="701"/>
        <w:jc w:val="both"/>
        <w:rPr>
          <w:color w:val="000000" w:themeColor="text1"/>
        </w:rPr>
      </w:pPr>
      <w:r w:rsidRPr="00F13EE9">
        <w:rPr>
          <w:color w:val="000000" w:themeColor="text1"/>
        </w:rPr>
        <w:t xml:space="preserve">       d)</w:t>
      </w:r>
      <w:r w:rsidRPr="00F13EE9">
        <w:rPr>
          <w:color w:val="000000" w:themeColor="text1"/>
        </w:rPr>
        <w:tab/>
      </w:r>
      <w:r w:rsidR="0024053F" w:rsidRPr="00F13EE9">
        <w:rPr>
          <w:color w:val="000000" w:themeColor="text1"/>
        </w:rPr>
        <w:t>Pełnomocnictwo do złożenia oferty, o ile prawo do podpisania oferty nie wynika z innych dokumentów złożonych wraz z ofertą; pełnomocnictwo powinno być załączone w oryginale lub kopii notarialnie potwierdzonej,</w:t>
      </w:r>
    </w:p>
    <w:p w14:paraId="641873AA" w14:textId="5438A598" w:rsidR="0024053F" w:rsidRPr="00F13EE9" w:rsidRDefault="00DF0F17" w:rsidP="00DF0F17">
      <w:pPr>
        <w:tabs>
          <w:tab w:val="left" w:pos="717"/>
        </w:tabs>
        <w:spacing w:after="60"/>
        <w:ind w:left="1418" w:hanging="701"/>
        <w:jc w:val="both"/>
        <w:rPr>
          <w:color w:val="000000" w:themeColor="text1"/>
        </w:rPr>
      </w:pPr>
      <w:r w:rsidRPr="00F13EE9">
        <w:rPr>
          <w:color w:val="000000" w:themeColor="text1"/>
        </w:rPr>
        <w:t xml:space="preserve">      e)</w:t>
      </w:r>
      <w:r w:rsidRPr="00F13EE9">
        <w:rPr>
          <w:color w:val="000000" w:themeColor="text1"/>
        </w:rPr>
        <w:tab/>
      </w:r>
      <w:r w:rsidR="0024053F" w:rsidRPr="00F13EE9">
        <w:rPr>
          <w:color w:val="000000" w:themeColor="text1"/>
        </w:rPr>
        <w:t>Pełnomocnictwo dla pełnomocnika ustanowionego przez Wykonawców wspólnie ubiegających się o udzielenie zamówienia, pełnomocnictwo powinno być załączone  w oryginale lub kopii notarialnie potwierdzonej,</w:t>
      </w:r>
    </w:p>
    <w:p w14:paraId="191A2BE8" w14:textId="72CF2B2B" w:rsidR="0024053F" w:rsidRDefault="00DF0F17" w:rsidP="00DF0F17">
      <w:pPr>
        <w:tabs>
          <w:tab w:val="left" w:pos="717"/>
        </w:tabs>
        <w:spacing w:after="60"/>
        <w:ind w:left="1418" w:hanging="701"/>
        <w:jc w:val="both"/>
        <w:rPr>
          <w:color w:val="000000" w:themeColor="text1"/>
        </w:rPr>
      </w:pPr>
      <w:r w:rsidRPr="00F13EE9">
        <w:rPr>
          <w:color w:val="000000" w:themeColor="text1"/>
        </w:rPr>
        <w:t xml:space="preserve">       f)</w:t>
      </w:r>
      <w:r w:rsidRPr="00F13EE9">
        <w:rPr>
          <w:color w:val="000000" w:themeColor="text1"/>
        </w:rPr>
        <w:tab/>
      </w:r>
      <w:r w:rsidR="0024053F" w:rsidRPr="00F13EE9">
        <w:rPr>
          <w:color w:val="000000" w:themeColor="text1"/>
        </w:rPr>
        <w:t>Zobowiązanie podmiotu trzeciego albo inny dokument służący wykazaniu udostępnienia Wykonawcy potencjału przez podmiot trzeci, jeżeli Wykonawca wykazując spełnienie warunków udziału w postępowaniu polega na zdolnościach lub sytuacji innych podmi</w:t>
      </w:r>
      <w:r w:rsidR="00952D96">
        <w:rPr>
          <w:color w:val="000000" w:themeColor="text1"/>
        </w:rPr>
        <w:t>otów</w:t>
      </w:r>
      <w:r w:rsidR="0024053F" w:rsidRPr="00F13EE9">
        <w:rPr>
          <w:color w:val="000000" w:themeColor="text1"/>
        </w:rPr>
        <w:t xml:space="preserve">, </w:t>
      </w:r>
    </w:p>
    <w:p w14:paraId="10B7F541" w14:textId="0833D26B" w:rsidR="00EB40C0" w:rsidRPr="00F13EE9" w:rsidRDefault="002A728D" w:rsidP="002A728D">
      <w:pPr>
        <w:tabs>
          <w:tab w:val="left" w:pos="717"/>
        </w:tabs>
        <w:spacing w:after="60"/>
        <w:jc w:val="both"/>
        <w:rPr>
          <w:color w:val="000000" w:themeColor="text1"/>
        </w:rPr>
      </w:pPr>
      <w:r>
        <w:rPr>
          <w:color w:val="000000" w:themeColor="text1"/>
        </w:rPr>
        <w:tab/>
        <w:t xml:space="preserve">      </w:t>
      </w:r>
      <w:r w:rsidR="00EB40C0">
        <w:rPr>
          <w:color w:val="000000" w:themeColor="text1"/>
        </w:rPr>
        <w:t xml:space="preserve"> g)</w:t>
      </w:r>
      <w:r w:rsidR="00EB40C0">
        <w:rPr>
          <w:color w:val="000000" w:themeColor="text1"/>
        </w:rPr>
        <w:tab/>
      </w:r>
      <w:r w:rsidR="003B5B97" w:rsidRPr="003B5B97">
        <w:rPr>
          <w:color w:val="000000" w:themeColor="text1"/>
        </w:rPr>
        <w:t>Wadium, jeżeli zostało złożone w formie niepieniężnej</w:t>
      </w:r>
    </w:p>
    <w:p w14:paraId="79B5A715" w14:textId="691CB365" w:rsidR="00DF0F17" w:rsidRDefault="00DF0F17" w:rsidP="00DF0F17">
      <w:pPr>
        <w:tabs>
          <w:tab w:val="left" w:pos="717"/>
        </w:tabs>
        <w:spacing w:after="60"/>
        <w:ind w:left="426" w:hanging="426"/>
        <w:jc w:val="both"/>
        <w:rPr>
          <w:color w:val="000000" w:themeColor="text1"/>
        </w:rPr>
      </w:pPr>
      <w:r w:rsidRPr="00F13EE9">
        <w:rPr>
          <w:color w:val="000000" w:themeColor="text1"/>
        </w:rPr>
        <w:t>2)</w:t>
      </w:r>
      <w:r>
        <w:rPr>
          <w:color w:val="FF0000"/>
        </w:rPr>
        <w:t xml:space="preserve">   </w:t>
      </w:r>
      <w:r w:rsidRPr="00DF0F17">
        <w:rPr>
          <w:color w:val="000000" w:themeColor="text1"/>
        </w:rPr>
        <w:t xml:space="preserve">Zamawiający, zgodnie z art.24 aa ustawy </w:t>
      </w:r>
      <w:proofErr w:type="spellStart"/>
      <w:r w:rsidRPr="00DF0F17">
        <w:rPr>
          <w:color w:val="000000" w:themeColor="text1"/>
        </w:rPr>
        <w:t>pzp</w:t>
      </w:r>
      <w:proofErr w:type="spellEnd"/>
      <w:r w:rsidRPr="00DF0F17">
        <w:rPr>
          <w:color w:val="000000" w:themeColor="text1"/>
        </w:rPr>
        <w:t>, w pierwszej kolejności dokona oceny ofert, a następnie zbada czy wykonawca, którego oferta została oceniona jako najkorzystniejsza nie podlega wykluczeniu oraz spełnia warunki udziału w postępowaniu.</w:t>
      </w:r>
    </w:p>
    <w:p w14:paraId="091AB344" w14:textId="7C2E3604" w:rsidR="001B171E" w:rsidRPr="0024053F" w:rsidRDefault="001B171E" w:rsidP="00DF0F17">
      <w:pPr>
        <w:tabs>
          <w:tab w:val="left" w:pos="717"/>
        </w:tabs>
        <w:spacing w:after="60"/>
        <w:ind w:left="426" w:hanging="426"/>
        <w:jc w:val="both"/>
        <w:rPr>
          <w:color w:val="000000" w:themeColor="text1"/>
        </w:rPr>
      </w:pPr>
      <w:r>
        <w:rPr>
          <w:color w:val="000000" w:themeColor="text1"/>
        </w:rPr>
        <w:t>3)</w:t>
      </w:r>
      <w:r>
        <w:rPr>
          <w:color w:val="000000" w:themeColor="text1"/>
        </w:rPr>
        <w:tab/>
      </w:r>
      <w:r w:rsidRPr="001B171E">
        <w:rPr>
          <w:color w:val="000000" w:themeColor="text1"/>
        </w:rPr>
        <w:t>Zamawiający nie żąda zamieszczenia informacji o podwykonawcach w celu wykazania braku istnienia wobec nich podstaw wykluczenia z udziału w postępowaniu w oświadczeniu, o którym mowa w</w:t>
      </w:r>
      <w:r>
        <w:rPr>
          <w:color w:val="000000" w:themeColor="text1"/>
        </w:rPr>
        <w:t xml:space="preserve"> pkt 1) lit. c)</w:t>
      </w:r>
    </w:p>
    <w:p w14:paraId="0C19F88B" w14:textId="77777777" w:rsidR="00030780" w:rsidRPr="00163048" w:rsidRDefault="00030780" w:rsidP="00030780">
      <w:pPr>
        <w:tabs>
          <w:tab w:val="left" w:pos="357"/>
        </w:tabs>
        <w:spacing w:after="60"/>
        <w:contextualSpacing/>
        <w:jc w:val="both"/>
      </w:pPr>
    </w:p>
    <w:p w14:paraId="32476F55" w14:textId="61493D2A" w:rsidR="00776A13" w:rsidRPr="00776A13" w:rsidRDefault="00776A13" w:rsidP="00776A13">
      <w:pPr>
        <w:tabs>
          <w:tab w:val="left" w:pos="357"/>
        </w:tabs>
        <w:spacing w:after="120"/>
        <w:jc w:val="both"/>
        <w:rPr>
          <w:b/>
        </w:rPr>
      </w:pPr>
      <w:r w:rsidRPr="00776A13">
        <w:rPr>
          <w:b/>
        </w:rPr>
        <w:t xml:space="preserve">VIII. </w:t>
      </w:r>
      <w:r>
        <w:rPr>
          <w:b/>
        </w:rPr>
        <w:t>DOKUMENTY SKŁADANE NA WEZWANIE</w:t>
      </w:r>
    </w:p>
    <w:p w14:paraId="7986CC6B" w14:textId="62BEAA4A" w:rsidR="00776A13" w:rsidRPr="00776A13" w:rsidRDefault="00776A13" w:rsidP="00424069">
      <w:pPr>
        <w:numPr>
          <w:ilvl w:val="0"/>
          <w:numId w:val="46"/>
        </w:numPr>
        <w:tabs>
          <w:tab w:val="left" w:pos="357"/>
        </w:tabs>
        <w:spacing w:after="120"/>
        <w:contextualSpacing/>
        <w:jc w:val="both"/>
      </w:pPr>
      <w:r w:rsidRPr="00776A13">
        <w:t xml:space="preserve">Zamawiający przed udzieleniem zamówienia, wezwie Wykonawcę, którego oferta została najwyżej oceniona do </w:t>
      </w:r>
      <w:r w:rsidRPr="00776A13">
        <w:rPr>
          <w:b/>
        </w:rPr>
        <w:t xml:space="preserve">złożenia w </w:t>
      </w:r>
      <w:r>
        <w:rPr>
          <w:b/>
        </w:rPr>
        <w:t>wyznaczonym, nie krótszym niż 5</w:t>
      </w:r>
      <w:r w:rsidRPr="00776A13">
        <w:rPr>
          <w:b/>
        </w:rPr>
        <w:t xml:space="preserve"> dni terminie, aktualnych na dzień złożenia oświadczeń lub dokumentów potwierdzających okoliczności, o których mowa w art. 25 ust. 1 ustawy </w:t>
      </w:r>
      <w:proofErr w:type="spellStart"/>
      <w:r w:rsidRPr="00776A13">
        <w:rPr>
          <w:b/>
        </w:rPr>
        <w:t>pzp</w:t>
      </w:r>
      <w:proofErr w:type="spellEnd"/>
      <w:r w:rsidRPr="00776A13">
        <w:t>. Zamawiający wezwie Wykonawcę, w szczególności do złożenia następujących dokumentów:</w:t>
      </w:r>
    </w:p>
    <w:p w14:paraId="435D1C15" w14:textId="77777777" w:rsidR="00776A13" w:rsidRPr="00776A13" w:rsidRDefault="00776A13" w:rsidP="00424069">
      <w:pPr>
        <w:numPr>
          <w:ilvl w:val="0"/>
          <w:numId w:val="40"/>
        </w:numPr>
        <w:tabs>
          <w:tab w:val="left" w:pos="357"/>
        </w:tabs>
        <w:spacing w:after="60"/>
        <w:jc w:val="both"/>
        <w:rPr>
          <w:b/>
          <w:color w:val="000000" w:themeColor="text1"/>
        </w:rPr>
      </w:pPr>
      <w:r w:rsidRPr="00776A13">
        <w:rPr>
          <w:b/>
          <w:color w:val="000000" w:themeColor="text1"/>
        </w:rPr>
        <w:t>Dokumenty  i oświadczenia, które wykonawca składa w postępowaniu na wezwanie    zamawiającego na potwierdzenie okoliczności, o których mowa w art.25 ust.1 pkt 3 ustawy w celu potwierdzenia braku podstaw wykluczenia wykonawcy z udziału w postępowaniu, Zamawiający żąda następujących dokumentów a w szczególności:</w:t>
      </w:r>
    </w:p>
    <w:p w14:paraId="660B2B2B" w14:textId="77777777" w:rsidR="00776A13" w:rsidRPr="00776A13" w:rsidRDefault="00776A13" w:rsidP="00776A13">
      <w:pPr>
        <w:tabs>
          <w:tab w:val="left" w:pos="357"/>
        </w:tabs>
        <w:spacing w:after="60"/>
        <w:ind w:left="705" w:hanging="705"/>
        <w:jc w:val="both"/>
        <w:rPr>
          <w:b/>
          <w:color w:val="000000" w:themeColor="text1"/>
        </w:rPr>
      </w:pPr>
    </w:p>
    <w:p w14:paraId="5583ECC8" w14:textId="77777777" w:rsidR="00776A13" w:rsidRPr="00776A13" w:rsidRDefault="00776A13" w:rsidP="00424069">
      <w:pPr>
        <w:numPr>
          <w:ilvl w:val="0"/>
          <w:numId w:val="42"/>
        </w:numPr>
        <w:tabs>
          <w:tab w:val="left" w:pos="357"/>
        </w:tabs>
        <w:spacing w:after="0"/>
        <w:ind w:left="1843" w:hanging="425"/>
        <w:contextualSpacing/>
        <w:jc w:val="both"/>
      </w:pPr>
      <w:r w:rsidRPr="00776A13">
        <w:lastRenderedPageBreak/>
        <w:t xml:space="preserve">informacji z Krajowego Rejestru Karnego w zakresie określonym w art. 24 ust. 1 pkt 13, 14 i 21 Ustawy </w:t>
      </w:r>
      <w:proofErr w:type="spellStart"/>
      <w:r w:rsidRPr="00776A13">
        <w:t>Pzp</w:t>
      </w:r>
      <w:proofErr w:type="spellEnd"/>
      <w:r w:rsidRPr="00776A13">
        <w:t xml:space="preserve">, wystawioną nie wcześniej niż 6 miesięcy przed upływem terminu składania ofert </w:t>
      </w:r>
    </w:p>
    <w:p w14:paraId="411F9E88" w14:textId="77777777" w:rsidR="00776A13" w:rsidRPr="00776A13" w:rsidRDefault="00776A13" w:rsidP="00424069">
      <w:pPr>
        <w:numPr>
          <w:ilvl w:val="0"/>
          <w:numId w:val="41"/>
        </w:numPr>
        <w:tabs>
          <w:tab w:val="left" w:pos="357"/>
        </w:tabs>
        <w:spacing w:after="0"/>
        <w:contextualSpacing/>
        <w:jc w:val="both"/>
      </w:pPr>
      <w:r w:rsidRPr="00776A13">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776A13">
        <w:t>pzp</w:t>
      </w:r>
      <w:proofErr w:type="spellEnd"/>
      <w:r w:rsidRPr="00776A13">
        <w:t>;</w:t>
      </w:r>
    </w:p>
    <w:p w14:paraId="75119421" w14:textId="77777777" w:rsidR="00776A13" w:rsidRPr="00776A13" w:rsidRDefault="00776A13" w:rsidP="00424069">
      <w:pPr>
        <w:numPr>
          <w:ilvl w:val="0"/>
          <w:numId w:val="41"/>
        </w:numPr>
        <w:tabs>
          <w:tab w:val="left" w:pos="357"/>
        </w:tabs>
        <w:spacing w:after="60"/>
        <w:contextualSpacing/>
        <w:jc w:val="both"/>
      </w:pPr>
      <w:r w:rsidRPr="00776A13">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E6CB631" w14:textId="77777777" w:rsidR="00776A13" w:rsidRPr="00776A13" w:rsidRDefault="00776A13" w:rsidP="00424069">
      <w:pPr>
        <w:numPr>
          <w:ilvl w:val="0"/>
          <w:numId w:val="41"/>
        </w:numPr>
        <w:tabs>
          <w:tab w:val="left" w:pos="357"/>
        </w:tabs>
        <w:spacing w:after="60"/>
        <w:contextualSpacing/>
        <w:jc w:val="both"/>
      </w:pPr>
      <w:r w:rsidRPr="00776A13">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B96478C" w14:textId="77777777" w:rsidR="00776A13" w:rsidRPr="00776A13" w:rsidRDefault="00776A13" w:rsidP="00424069">
      <w:pPr>
        <w:numPr>
          <w:ilvl w:val="0"/>
          <w:numId w:val="41"/>
        </w:numPr>
        <w:tabs>
          <w:tab w:val="left" w:pos="357"/>
        </w:tabs>
        <w:spacing w:after="60"/>
        <w:contextualSpacing/>
        <w:jc w:val="both"/>
      </w:pPr>
      <w:r w:rsidRPr="00776A13">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7F43A637" w14:textId="77777777" w:rsidR="00776A13" w:rsidRPr="00776A13" w:rsidRDefault="00776A13" w:rsidP="00424069">
      <w:pPr>
        <w:numPr>
          <w:ilvl w:val="0"/>
          <w:numId w:val="41"/>
        </w:numPr>
        <w:tabs>
          <w:tab w:val="left" w:pos="357"/>
        </w:tabs>
        <w:spacing w:after="60"/>
        <w:contextualSpacing/>
        <w:jc w:val="both"/>
      </w:pPr>
      <w:r w:rsidRPr="00776A13">
        <w:t>oświadczenia Wykonawcy o braku orzeczenia wobec niego tytułem środka zapobiegawczego zakazu ubiegania się o zamówienia publiczne,</w:t>
      </w:r>
    </w:p>
    <w:p w14:paraId="614C7C99" w14:textId="77777777" w:rsidR="00776A13" w:rsidRPr="00776A13" w:rsidRDefault="00776A13" w:rsidP="00424069">
      <w:pPr>
        <w:numPr>
          <w:ilvl w:val="0"/>
          <w:numId w:val="41"/>
        </w:numPr>
        <w:tabs>
          <w:tab w:val="left" w:pos="357"/>
        </w:tabs>
        <w:spacing w:after="60"/>
        <w:contextualSpacing/>
        <w:jc w:val="both"/>
      </w:pPr>
      <w:r w:rsidRPr="00776A13">
        <w:t>oświadczenia Wykonawcy o niezaleganiu z opłacaniem podatków i opłat lokalnych, o których mowa w ustawie z dnia 12 stycznia 1991 r. o podatkach i opłatach lokalnych (Dz. U. z 2016 r. poz. 716).</w:t>
      </w:r>
    </w:p>
    <w:p w14:paraId="4E54D3B8" w14:textId="77777777" w:rsidR="00776A13" w:rsidRPr="00776A13" w:rsidRDefault="00776A13" w:rsidP="00776A13">
      <w:pPr>
        <w:spacing w:after="0"/>
        <w:ind w:left="709" w:hanging="709"/>
        <w:jc w:val="both"/>
        <w:rPr>
          <w:b/>
        </w:rPr>
      </w:pPr>
    </w:p>
    <w:p w14:paraId="274B2764" w14:textId="77777777" w:rsidR="00776A13" w:rsidRPr="00776A13" w:rsidRDefault="00776A13" w:rsidP="00776A13">
      <w:pPr>
        <w:tabs>
          <w:tab w:val="left" w:pos="357"/>
        </w:tabs>
        <w:spacing w:after="120"/>
        <w:ind w:left="720"/>
        <w:contextualSpacing/>
        <w:jc w:val="both"/>
        <w:rPr>
          <w:b/>
        </w:rPr>
      </w:pPr>
      <w:r w:rsidRPr="00776A13">
        <w:rPr>
          <w:b/>
        </w:rPr>
        <w:t xml:space="preserve">Jeżeli wykonawca ma siedzibę lub miejsce zamieszkania poza terytorium  Rzeczypospolitej Polskiej, zamiast dokumentów, o których mowa w pkt a) składa dokument lub dokumenty wystawione w kraju, w którym wykonawca ma siedzibę lub miejsce zamieszkania, odpowiednio: </w:t>
      </w:r>
    </w:p>
    <w:p w14:paraId="0932F03D" w14:textId="77777777" w:rsidR="00776A13" w:rsidRPr="00776A13" w:rsidRDefault="00776A13" w:rsidP="00424069">
      <w:pPr>
        <w:numPr>
          <w:ilvl w:val="0"/>
          <w:numId w:val="43"/>
        </w:numPr>
        <w:tabs>
          <w:tab w:val="left" w:pos="357"/>
        </w:tabs>
        <w:spacing w:after="60"/>
        <w:contextualSpacing/>
        <w:jc w:val="both"/>
      </w:pPr>
      <w:r w:rsidRPr="00776A13">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776A13">
        <w:t>pzp</w:t>
      </w:r>
      <w:proofErr w:type="spellEnd"/>
      <w:r w:rsidRPr="00776A13">
        <w:t xml:space="preserve"> (powinien być wystawiony nie wcześniej 6 miesiące przed upływem tego terminu).</w:t>
      </w:r>
    </w:p>
    <w:p w14:paraId="0236FD86" w14:textId="77777777" w:rsidR="00776A13" w:rsidRPr="00776A13" w:rsidRDefault="00776A13" w:rsidP="00424069">
      <w:pPr>
        <w:numPr>
          <w:ilvl w:val="0"/>
          <w:numId w:val="43"/>
        </w:numPr>
        <w:tabs>
          <w:tab w:val="left" w:pos="357"/>
        </w:tabs>
        <w:spacing w:after="60"/>
        <w:contextualSpacing/>
        <w:jc w:val="both"/>
      </w:pPr>
      <w:r w:rsidRPr="00776A13">
        <w:lastRenderedPageBreak/>
        <w:t>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3 miesiące przed upływem tego terminu).</w:t>
      </w:r>
    </w:p>
    <w:p w14:paraId="12A8BB59" w14:textId="77777777" w:rsidR="00776A13" w:rsidRPr="00776A13" w:rsidRDefault="00776A13" w:rsidP="00424069">
      <w:pPr>
        <w:numPr>
          <w:ilvl w:val="0"/>
          <w:numId w:val="43"/>
        </w:numPr>
        <w:tabs>
          <w:tab w:val="left" w:pos="357"/>
        </w:tabs>
        <w:spacing w:after="60"/>
        <w:contextualSpacing/>
        <w:jc w:val="both"/>
      </w:pPr>
      <w:r w:rsidRPr="00776A13">
        <w:t>Informację, że nie otwarto jego likwidacji ani nie ogłoszono upadłości (dokumenty te powinny być wystawione nie wcześniej niż 6 miesięcy przed upływem terminu składania ofert)</w:t>
      </w:r>
    </w:p>
    <w:p w14:paraId="6E280B9D" w14:textId="77777777" w:rsidR="00776A13" w:rsidRPr="00776A13" w:rsidRDefault="00776A13" w:rsidP="00424069">
      <w:pPr>
        <w:numPr>
          <w:ilvl w:val="0"/>
          <w:numId w:val="44"/>
        </w:numPr>
        <w:tabs>
          <w:tab w:val="left" w:pos="357"/>
        </w:tabs>
        <w:spacing w:after="60"/>
        <w:ind w:left="1843" w:hanging="425"/>
        <w:contextualSpacing/>
        <w:jc w:val="both"/>
      </w:pPr>
      <w:r w:rsidRPr="00776A13">
        <w:t>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152856B" w14:textId="77777777" w:rsidR="00776A13" w:rsidRPr="00776A13" w:rsidRDefault="00776A13" w:rsidP="00776A13">
      <w:pPr>
        <w:tabs>
          <w:tab w:val="left" w:pos="357"/>
        </w:tabs>
        <w:spacing w:after="60"/>
        <w:ind w:left="705" w:hanging="705"/>
        <w:jc w:val="both"/>
        <w:rPr>
          <w:b/>
          <w:color w:val="000000" w:themeColor="text1"/>
        </w:rPr>
      </w:pPr>
      <w:r w:rsidRPr="00776A13">
        <w:rPr>
          <w:b/>
          <w:color w:val="000000" w:themeColor="text1"/>
        </w:rPr>
        <w:t xml:space="preserve">      b)</w:t>
      </w:r>
      <w:r w:rsidRPr="00776A13">
        <w:rPr>
          <w:b/>
          <w:color w:val="000000" w:themeColor="text1"/>
        </w:rPr>
        <w:tab/>
        <w:t xml:space="preserve">Dokumenty i oświadczenia, które wykonawca składa w postepowaniu na wezwanie zamawiającego na potwierdzenie okoliczności, o których mowa w art.25 ust.1 pkt 1 ustawy w celu potwierdzenia spełniania przez wykonawcę warunków udziału w postepowaniu dotyczących zdolności technicznej lub zawodowej zamawiający żąda następujących dokumentów a w szczególności: </w:t>
      </w:r>
    </w:p>
    <w:p w14:paraId="78376EF8" w14:textId="77777777" w:rsidR="00776A13" w:rsidRPr="00776A13" w:rsidRDefault="00776A13" w:rsidP="00424069">
      <w:pPr>
        <w:numPr>
          <w:ilvl w:val="0"/>
          <w:numId w:val="45"/>
        </w:numPr>
        <w:tabs>
          <w:tab w:val="left" w:pos="357"/>
        </w:tabs>
        <w:spacing w:after="60"/>
        <w:contextualSpacing/>
        <w:jc w:val="both"/>
      </w:pPr>
      <w:r w:rsidRPr="00776A13">
        <w:t>dokumentów potwierdzających, że wykonawca jest ubezpieczony od odpowiedzialności cywilnej w zakresie prowadzonej działalności związanej z przedmiotem zamówienia na sumę gwarancyjną określoną przez zamawiającego.</w:t>
      </w:r>
    </w:p>
    <w:p w14:paraId="6806E7DB" w14:textId="39BF269D" w:rsidR="00776A13" w:rsidRPr="00776A13" w:rsidRDefault="00776A13" w:rsidP="00776A13">
      <w:pPr>
        <w:tabs>
          <w:tab w:val="left" w:pos="357"/>
        </w:tabs>
        <w:spacing w:after="120"/>
        <w:jc w:val="both"/>
      </w:pPr>
    </w:p>
    <w:p w14:paraId="6BF9B1AB" w14:textId="2F36DC92" w:rsidR="00776A13" w:rsidRPr="00776A13" w:rsidRDefault="00776A13" w:rsidP="00776A13">
      <w:pPr>
        <w:tabs>
          <w:tab w:val="left" w:pos="357"/>
        </w:tabs>
        <w:spacing w:after="120"/>
        <w:ind w:left="357" w:hanging="357"/>
        <w:jc w:val="both"/>
      </w:pPr>
      <w:r>
        <w:t>2</w:t>
      </w:r>
      <w:r w:rsidRPr="00776A13">
        <w:t>)</w:t>
      </w:r>
      <w:r w:rsidRPr="00776A13">
        <w:tab/>
      </w:r>
      <w:r>
        <w:t>Zgodnie z art. 26. ust. 2 ustawy</w:t>
      </w:r>
      <w:r w:rsidRPr="00776A13">
        <w:t xml:space="preserve"> </w:t>
      </w:r>
      <w:proofErr w:type="spellStart"/>
      <w:r w:rsidRPr="00776A13">
        <w:t>pzp</w:t>
      </w:r>
      <w:proofErr w:type="spellEnd"/>
      <w:r w:rsidRPr="00776A13">
        <w:t xml:space="preserve"> składane na wezwanie Zamawiającego dokumenty i oświadczenia powinny być aktualne na dzień złożenia oświadczeń lub dokumentów i potwierdzać okoliczności, o których mowa w art. 25 ust. 1 ustawy </w:t>
      </w:r>
      <w:proofErr w:type="spellStart"/>
      <w:r w:rsidRPr="00776A13">
        <w:t>pzp</w:t>
      </w:r>
      <w:proofErr w:type="spellEnd"/>
      <w:r w:rsidRPr="00776A13">
        <w:t>.</w:t>
      </w:r>
    </w:p>
    <w:p w14:paraId="6521E9A6" w14:textId="6E50BB97" w:rsidR="00776A13" w:rsidRPr="00776A13" w:rsidRDefault="00776A13" w:rsidP="00776A13">
      <w:pPr>
        <w:tabs>
          <w:tab w:val="left" w:pos="357"/>
        </w:tabs>
        <w:spacing w:after="120"/>
        <w:ind w:left="357" w:hanging="357"/>
        <w:jc w:val="both"/>
      </w:pPr>
      <w:r>
        <w:t>3</w:t>
      </w:r>
      <w:r w:rsidRPr="00776A13">
        <w:t>)</w:t>
      </w:r>
      <w:r w:rsidRPr="00776A13">
        <w:tab/>
        <w:t xml:space="preserve">Jeżeli jest to niezbędne do zapewnienia odpowiedniego przebiegu postepowania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ze złożone uprzednio oświadczenia lub dokumenty nie są już aktualne, do złożenia aktualnych lub dokumentów.  </w:t>
      </w:r>
    </w:p>
    <w:p w14:paraId="610D814F" w14:textId="59580104" w:rsidR="00776A13" w:rsidRPr="00776A13" w:rsidRDefault="00776A13" w:rsidP="00776A13">
      <w:pPr>
        <w:tabs>
          <w:tab w:val="left" w:pos="357"/>
        </w:tabs>
        <w:spacing w:after="120"/>
        <w:ind w:left="357" w:hanging="357"/>
        <w:jc w:val="both"/>
      </w:pPr>
      <w:r>
        <w:t>4</w:t>
      </w:r>
      <w:r w:rsidRPr="00776A13">
        <w:t>)</w:t>
      </w:r>
      <w:r w:rsidRPr="00776A13">
        <w:tab/>
        <w:t xml:space="preserve">Wykonawca, w </w:t>
      </w:r>
      <w:r w:rsidRPr="00776A13">
        <w:rPr>
          <w:b/>
        </w:rPr>
        <w:t xml:space="preserve">terminie 3 dni od dnia zamieszczenia na stronie internetowej informacji, o której mowa w art. 86 ust. 5 ustawy </w:t>
      </w:r>
      <w:proofErr w:type="spellStart"/>
      <w:r w:rsidRPr="00776A13">
        <w:rPr>
          <w:b/>
        </w:rPr>
        <w:t>pzp</w:t>
      </w:r>
      <w:proofErr w:type="spellEnd"/>
      <w:r w:rsidRPr="00776A13">
        <w:rPr>
          <w:b/>
        </w:rPr>
        <w:t>, przekazuje Zamawiającemu oświadczenie o przynależności lub braku  przynależności do tej samej grupy kapitałowej</w:t>
      </w:r>
      <w:r w:rsidRPr="00776A13">
        <w:t xml:space="preserve">, o której mowa w art. 24 ust. 1 pkt 23 ustawy </w:t>
      </w:r>
      <w:proofErr w:type="spellStart"/>
      <w:r w:rsidRPr="00776A13">
        <w:t>pzp</w:t>
      </w:r>
      <w:proofErr w:type="spellEnd"/>
      <w:r w:rsidRPr="00776A13">
        <w:t xml:space="preserve">- </w:t>
      </w:r>
      <w:r w:rsidR="00F13EE9" w:rsidRPr="00F13EE9">
        <w:rPr>
          <w:color w:val="000000" w:themeColor="text1"/>
        </w:rPr>
        <w:t>Załącznik nr 8</w:t>
      </w:r>
      <w:r w:rsidRPr="00F13EE9">
        <w:rPr>
          <w:color w:val="000000" w:themeColor="text1"/>
        </w:rPr>
        <w:t xml:space="preserve"> do SIWZ. </w:t>
      </w:r>
      <w:r w:rsidRPr="00776A13">
        <w:t>Wraz ze złożeniem oświadczenia, wykonawca może przedstawić dowody, że powiązania z innym wykonawcą nie prowadzą do zakłócenia konkurencji w postępowaniu o udzielenie zamówienia.</w:t>
      </w:r>
    </w:p>
    <w:p w14:paraId="78F2B6EC" w14:textId="01287B9C" w:rsidR="001B171E" w:rsidRDefault="00776A13" w:rsidP="001B171E">
      <w:pPr>
        <w:tabs>
          <w:tab w:val="left" w:pos="357"/>
        </w:tabs>
        <w:spacing w:after="120"/>
        <w:ind w:left="357" w:hanging="357"/>
        <w:jc w:val="both"/>
      </w:pPr>
      <w:r>
        <w:t>5</w:t>
      </w:r>
      <w:r w:rsidRPr="00776A13">
        <w:t>)</w:t>
      </w:r>
      <w:r w:rsidRPr="00776A13">
        <w:tab/>
        <w:t xml:space="preserve">Ocena warunków udziału w postępowaniu nastąpi na podstawie analizy oświadczeń i dokumentów, jakie Wykonawca zawarł w swojej ofercie, z zastrzeżeniem art. 26 ust. 3 i 3a ustawy </w:t>
      </w:r>
      <w:proofErr w:type="spellStart"/>
      <w:r w:rsidRPr="00776A13">
        <w:t>pzp</w:t>
      </w:r>
      <w:proofErr w:type="spellEnd"/>
      <w:r w:rsidRPr="00776A13">
        <w:t xml:space="preserve">. </w:t>
      </w:r>
    </w:p>
    <w:p w14:paraId="07204649" w14:textId="77777777" w:rsidR="006B7DBC" w:rsidRDefault="006B7DBC" w:rsidP="00776A13">
      <w:pPr>
        <w:tabs>
          <w:tab w:val="left" w:pos="357"/>
        </w:tabs>
        <w:spacing w:after="120"/>
        <w:ind w:left="357" w:hanging="357"/>
        <w:jc w:val="both"/>
      </w:pPr>
    </w:p>
    <w:p w14:paraId="78880EB3" w14:textId="6CA2DC5C" w:rsidR="00776A13" w:rsidRDefault="00776A13" w:rsidP="00776A13">
      <w:pPr>
        <w:tabs>
          <w:tab w:val="left" w:pos="357"/>
        </w:tabs>
        <w:spacing w:after="120"/>
        <w:ind w:left="357" w:hanging="357"/>
        <w:jc w:val="both"/>
        <w:rPr>
          <w:b/>
        </w:rPr>
      </w:pPr>
      <w:r w:rsidRPr="00776A13">
        <w:rPr>
          <w:b/>
        </w:rPr>
        <w:t>IX</w:t>
      </w:r>
      <w:r>
        <w:rPr>
          <w:b/>
        </w:rPr>
        <w:t xml:space="preserve">. </w:t>
      </w:r>
      <w:r w:rsidR="006B7DBC">
        <w:rPr>
          <w:b/>
        </w:rPr>
        <w:tab/>
        <w:t>ODRZUCENIE OFERTY</w:t>
      </w:r>
    </w:p>
    <w:p w14:paraId="36DD5BE2" w14:textId="7C7C86B7" w:rsidR="006B7DBC" w:rsidRPr="006B7DBC" w:rsidRDefault="006B7DBC" w:rsidP="006B7DBC">
      <w:pPr>
        <w:tabs>
          <w:tab w:val="left" w:pos="357"/>
        </w:tabs>
        <w:spacing w:after="120"/>
        <w:jc w:val="both"/>
      </w:pPr>
      <w:r>
        <w:rPr>
          <w:b/>
        </w:rPr>
        <w:tab/>
      </w:r>
      <w:r w:rsidRPr="006B7DBC">
        <w:t xml:space="preserve">Zamawiający odrzuca ofertę, jeżeli: </w:t>
      </w:r>
    </w:p>
    <w:p w14:paraId="651AB15C" w14:textId="77777777" w:rsidR="006B7DBC" w:rsidRPr="006B7DBC" w:rsidRDefault="006B7DBC" w:rsidP="00424069">
      <w:pPr>
        <w:numPr>
          <w:ilvl w:val="0"/>
          <w:numId w:val="47"/>
        </w:numPr>
        <w:tabs>
          <w:tab w:val="left" w:pos="357"/>
        </w:tabs>
        <w:spacing w:after="60"/>
        <w:jc w:val="both"/>
        <w:rPr>
          <w:color w:val="000000" w:themeColor="text1"/>
        </w:rPr>
      </w:pPr>
      <w:r w:rsidRPr="006B7DBC">
        <w:rPr>
          <w:color w:val="000000" w:themeColor="text1"/>
        </w:rPr>
        <w:t xml:space="preserve">jest niezgodna z ustawą. </w:t>
      </w:r>
    </w:p>
    <w:p w14:paraId="4C130278" w14:textId="77777777" w:rsidR="006B7DBC" w:rsidRPr="006B7DBC" w:rsidRDefault="006B7DBC" w:rsidP="00424069">
      <w:pPr>
        <w:numPr>
          <w:ilvl w:val="0"/>
          <w:numId w:val="47"/>
        </w:numPr>
        <w:tabs>
          <w:tab w:val="left" w:pos="357"/>
        </w:tabs>
        <w:spacing w:after="60"/>
        <w:jc w:val="both"/>
        <w:rPr>
          <w:color w:val="000000" w:themeColor="text1"/>
        </w:rPr>
      </w:pPr>
      <w:r w:rsidRPr="006B7DBC">
        <w:rPr>
          <w:color w:val="000000" w:themeColor="text1"/>
        </w:rPr>
        <w:t xml:space="preserve">jej treść nie odpowiada treści specyfikacji istotnych warunków zamówienia, z zastrzeżeniem art.  87 ust. 2 pkt. 3 ustawy </w:t>
      </w:r>
      <w:proofErr w:type="spellStart"/>
      <w:r w:rsidRPr="006B7DBC">
        <w:rPr>
          <w:color w:val="000000" w:themeColor="text1"/>
        </w:rPr>
        <w:t>pzp</w:t>
      </w:r>
      <w:proofErr w:type="spellEnd"/>
      <w:r w:rsidRPr="006B7DBC">
        <w:rPr>
          <w:color w:val="000000" w:themeColor="text1"/>
        </w:rPr>
        <w:t xml:space="preserve">. </w:t>
      </w:r>
    </w:p>
    <w:p w14:paraId="10528C97" w14:textId="77777777" w:rsidR="006B7DBC" w:rsidRPr="006B7DBC" w:rsidRDefault="006B7DBC" w:rsidP="00424069">
      <w:pPr>
        <w:numPr>
          <w:ilvl w:val="0"/>
          <w:numId w:val="47"/>
        </w:numPr>
        <w:tabs>
          <w:tab w:val="left" w:pos="357"/>
        </w:tabs>
        <w:spacing w:after="60"/>
        <w:jc w:val="both"/>
        <w:rPr>
          <w:color w:val="000000" w:themeColor="text1"/>
        </w:rPr>
      </w:pPr>
      <w:r w:rsidRPr="006B7DBC">
        <w:rPr>
          <w:color w:val="000000" w:themeColor="text1"/>
        </w:rPr>
        <w:t xml:space="preserve">jej złożenie stanowi czyn nieuczciwej konkurencji w rozumieniu przepisów o   zwalczaniu nieuczciwej konkurencji. </w:t>
      </w:r>
    </w:p>
    <w:p w14:paraId="49E82BE9" w14:textId="77777777" w:rsidR="006B7DBC" w:rsidRPr="006B7DBC" w:rsidRDefault="006B7DBC" w:rsidP="00424069">
      <w:pPr>
        <w:numPr>
          <w:ilvl w:val="0"/>
          <w:numId w:val="47"/>
        </w:numPr>
        <w:tabs>
          <w:tab w:val="left" w:pos="357"/>
        </w:tabs>
        <w:spacing w:after="60"/>
        <w:jc w:val="both"/>
        <w:rPr>
          <w:color w:val="000000" w:themeColor="text1"/>
        </w:rPr>
      </w:pPr>
      <w:r w:rsidRPr="006B7DBC">
        <w:rPr>
          <w:color w:val="000000" w:themeColor="text1"/>
        </w:rPr>
        <w:t xml:space="preserve">jest ofertą, która zawiera rażąco niską cenę lub koszt w stosunku do przedmiotu   zamówienia. </w:t>
      </w:r>
    </w:p>
    <w:p w14:paraId="6AE9662E" w14:textId="77777777" w:rsidR="006B7DBC" w:rsidRPr="006B7DBC" w:rsidRDefault="006B7DBC" w:rsidP="00424069">
      <w:pPr>
        <w:numPr>
          <w:ilvl w:val="0"/>
          <w:numId w:val="47"/>
        </w:numPr>
        <w:tabs>
          <w:tab w:val="left" w:pos="357"/>
        </w:tabs>
        <w:spacing w:after="60"/>
        <w:jc w:val="both"/>
        <w:rPr>
          <w:color w:val="000000" w:themeColor="text1"/>
        </w:rPr>
      </w:pPr>
      <w:r w:rsidRPr="006B7DBC">
        <w:rPr>
          <w:color w:val="000000" w:themeColor="text1"/>
        </w:rPr>
        <w:t xml:space="preserve">została złożona przez wykonawcę wykluczonego z udziału w postępowaniu o  udzielenie  zamówienia. </w:t>
      </w:r>
    </w:p>
    <w:p w14:paraId="1701D911" w14:textId="77777777" w:rsidR="006B7DBC" w:rsidRPr="006B7DBC" w:rsidRDefault="006B7DBC" w:rsidP="00424069">
      <w:pPr>
        <w:numPr>
          <w:ilvl w:val="0"/>
          <w:numId w:val="47"/>
        </w:numPr>
        <w:tabs>
          <w:tab w:val="left" w:pos="357"/>
        </w:tabs>
        <w:spacing w:after="60"/>
        <w:jc w:val="both"/>
        <w:rPr>
          <w:color w:val="000000" w:themeColor="text1"/>
        </w:rPr>
      </w:pPr>
      <w:r w:rsidRPr="006B7DBC">
        <w:rPr>
          <w:color w:val="000000" w:themeColor="text1"/>
        </w:rPr>
        <w:t xml:space="preserve">zawiera błędy w obliczeniu ceny lub kosztu. </w:t>
      </w:r>
    </w:p>
    <w:p w14:paraId="3CF11973" w14:textId="77777777" w:rsidR="006B7DBC" w:rsidRPr="006B7DBC" w:rsidRDefault="006B7DBC" w:rsidP="00424069">
      <w:pPr>
        <w:numPr>
          <w:ilvl w:val="0"/>
          <w:numId w:val="47"/>
        </w:numPr>
        <w:tabs>
          <w:tab w:val="left" w:pos="357"/>
        </w:tabs>
        <w:spacing w:after="60"/>
        <w:jc w:val="both"/>
        <w:rPr>
          <w:color w:val="000000" w:themeColor="text1"/>
        </w:rPr>
      </w:pPr>
      <w:r w:rsidRPr="006B7DBC">
        <w:rPr>
          <w:color w:val="000000" w:themeColor="text1"/>
        </w:rPr>
        <w:t xml:space="preserve">wykonawca w terminie 3 dni od dnia doręczenia zawiadomienia nie zgodził się na  poprawienie  omyłki, o której mowa w art. 87 ust. 2 pkt. 3 ustawy </w:t>
      </w:r>
      <w:proofErr w:type="spellStart"/>
      <w:r w:rsidRPr="006B7DBC">
        <w:rPr>
          <w:color w:val="000000" w:themeColor="text1"/>
        </w:rPr>
        <w:t>pzp</w:t>
      </w:r>
      <w:proofErr w:type="spellEnd"/>
      <w:r w:rsidRPr="006B7DBC">
        <w:rPr>
          <w:color w:val="000000" w:themeColor="text1"/>
        </w:rPr>
        <w:t xml:space="preserve">. </w:t>
      </w:r>
    </w:p>
    <w:p w14:paraId="086A1411" w14:textId="77777777" w:rsidR="006B7DBC" w:rsidRPr="006B7DBC" w:rsidRDefault="006B7DBC" w:rsidP="00424069">
      <w:pPr>
        <w:numPr>
          <w:ilvl w:val="0"/>
          <w:numId w:val="47"/>
        </w:numPr>
        <w:tabs>
          <w:tab w:val="left" w:pos="357"/>
        </w:tabs>
        <w:spacing w:after="60"/>
        <w:jc w:val="both"/>
        <w:rPr>
          <w:color w:val="000000" w:themeColor="text1"/>
        </w:rPr>
      </w:pPr>
      <w:r w:rsidRPr="006B7DBC">
        <w:rPr>
          <w:color w:val="000000" w:themeColor="text1"/>
        </w:rPr>
        <w:t xml:space="preserve">Wadium nie zostało wniesione lub zostało wniesione w sposób nieprawidłowy, jeżeli zamawiający żądał wniesienia wadium,  </w:t>
      </w:r>
    </w:p>
    <w:p w14:paraId="689087FF" w14:textId="77777777" w:rsidR="006B7DBC" w:rsidRPr="006B7DBC" w:rsidRDefault="006B7DBC" w:rsidP="00424069">
      <w:pPr>
        <w:numPr>
          <w:ilvl w:val="0"/>
          <w:numId w:val="47"/>
        </w:numPr>
        <w:tabs>
          <w:tab w:val="left" w:pos="357"/>
        </w:tabs>
        <w:spacing w:after="60"/>
        <w:jc w:val="both"/>
        <w:rPr>
          <w:color w:val="000000" w:themeColor="text1"/>
        </w:rPr>
      </w:pPr>
      <w:r w:rsidRPr="006B7DBC">
        <w:rPr>
          <w:color w:val="000000" w:themeColor="text1"/>
        </w:rPr>
        <w:t xml:space="preserve">jest nieważna na podstawie odrębnych przepisów, </w:t>
      </w:r>
    </w:p>
    <w:p w14:paraId="0BBE27D8" w14:textId="77777777" w:rsidR="006B7DBC" w:rsidRPr="006B7DBC" w:rsidRDefault="006B7DBC" w:rsidP="00424069">
      <w:pPr>
        <w:numPr>
          <w:ilvl w:val="0"/>
          <w:numId w:val="47"/>
        </w:numPr>
        <w:tabs>
          <w:tab w:val="left" w:pos="357"/>
        </w:tabs>
        <w:spacing w:after="60"/>
        <w:jc w:val="both"/>
        <w:rPr>
          <w:color w:val="000000" w:themeColor="text1"/>
        </w:rPr>
      </w:pPr>
      <w:r w:rsidRPr="006B7DBC">
        <w:rPr>
          <w:color w:val="000000" w:themeColor="text1"/>
        </w:rPr>
        <w:t xml:space="preserve">wykonawca nie wyraził zgody, o której mowa w art. 85 ust. 2 ustawy </w:t>
      </w:r>
      <w:proofErr w:type="spellStart"/>
      <w:r w:rsidRPr="006B7DBC">
        <w:rPr>
          <w:color w:val="000000" w:themeColor="text1"/>
        </w:rPr>
        <w:t>pzp</w:t>
      </w:r>
      <w:proofErr w:type="spellEnd"/>
      <w:r w:rsidRPr="006B7DBC">
        <w:rPr>
          <w:color w:val="000000" w:themeColor="text1"/>
        </w:rPr>
        <w:t xml:space="preserve">, na  przedłużenie    terminu związania ofertą; </w:t>
      </w:r>
    </w:p>
    <w:p w14:paraId="7677A71B" w14:textId="6E1DA441" w:rsidR="006B7DBC" w:rsidRDefault="006B7DBC" w:rsidP="00424069">
      <w:pPr>
        <w:numPr>
          <w:ilvl w:val="0"/>
          <w:numId w:val="47"/>
        </w:numPr>
        <w:tabs>
          <w:tab w:val="left" w:pos="357"/>
        </w:tabs>
        <w:spacing w:after="60"/>
        <w:jc w:val="both"/>
        <w:rPr>
          <w:color w:val="000000" w:themeColor="text1"/>
        </w:rPr>
      </w:pPr>
      <w:r w:rsidRPr="006B7DBC">
        <w:rPr>
          <w:color w:val="000000" w:themeColor="text1"/>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02333546" w14:textId="70C51505" w:rsidR="006B7DBC" w:rsidRDefault="006B7DBC" w:rsidP="006B7DBC">
      <w:pPr>
        <w:tabs>
          <w:tab w:val="left" w:pos="357"/>
        </w:tabs>
        <w:spacing w:after="60"/>
        <w:jc w:val="both"/>
        <w:rPr>
          <w:color w:val="000000" w:themeColor="text1"/>
        </w:rPr>
      </w:pPr>
    </w:p>
    <w:p w14:paraId="05484822" w14:textId="7D271FF9" w:rsidR="006B7DBC" w:rsidRPr="006B7DBC" w:rsidRDefault="006B7DBC" w:rsidP="006B7DBC">
      <w:pPr>
        <w:keepNext/>
        <w:spacing w:after="0"/>
        <w:ind w:left="567" w:hanging="567"/>
        <w:rPr>
          <w:b/>
        </w:rPr>
      </w:pPr>
      <w:r w:rsidRPr="006B7DBC">
        <w:rPr>
          <w:b/>
        </w:rPr>
        <w:t>X. PODWYKONAWSTWO</w:t>
      </w:r>
    </w:p>
    <w:p w14:paraId="4103E36B" w14:textId="77777777" w:rsidR="006B7DBC" w:rsidRPr="006B7DBC" w:rsidRDefault="006B7DBC" w:rsidP="006B7DBC">
      <w:pPr>
        <w:spacing w:after="0"/>
        <w:ind w:left="567" w:hanging="567"/>
      </w:pPr>
    </w:p>
    <w:p w14:paraId="4D385A02" w14:textId="77777777" w:rsidR="006B7DBC" w:rsidRPr="006B7DBC" w:rsidRDefault="006B7DBC" w:rsidP="00424069">
      <w:pPr>
        <w:numPr>
          <w:ilvl w:val="0"/>
          <w:numId w:val="48"/>
        </w:numPr>
        <w:tabs>
          <w:tab w:val="left" w:pos="357"/>
        </w:tabs>
        <w:spacing w:after="120"/>
        <w:jc w:val="both"/>
      </w:pPr>
      <w:r w:rsidRPr="006B7DBC">
        <w:t>Wykonawca może powierzyć wykonanie części zamówienia podwykonawcy.</w:t>
      </w:r>
    </w:p>
    <w:p w14:paraId="05E1EC47" w14:textId="77777777" w:rsidR="006B7DBC" w:rsidRPr="006B7DBC" w:rsidRDefault="006B7DBC" w:rsidP="00424069">
      <w:pPr>
        <w:numPr>
          <w:ilvl w:val="0"/>
          <w:numId w:val="48"/>
        </w:numPr>
        <w:tabs>
          <w:tab w:val="left" w:pos="357"/>
        </w:tabs>
        <w:spacing w:after="120"/>
        <w:contextualSpacing/>
        <w:jc w:val="both"/>
      </w:pPr>
      <w:r w:rsidRPr="006B7DBC">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47320256" w14:textId="77777777" w:rsidR="006B7DBC" w:rsidRPr="006B7DBC" w:rsidRDefault="006B7DBC" w:rsidP="00424069">
      <w:pPr>
        <w:numPr>
          <w:ilvl w:val="0"/>
          <w:numId w:val="48"/>
        </w:numPr>
        <w:tabs>
          <w:tab w:val="left" w:pos="357"/>
        </w:tabs>
        <w:spacing w:after="120"/>
        <w:contextualSpacing/>
        <w:jc w:val="both"/>
      </w:pPr>
      <w:r w:rsidRPr="006B7DBC">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64906CF7" w14:textId="77777777" w:rsidR="006B7DBC" w:rsidRPr="006B7DBC" w:rsidRDefault="006B7DBC" w:rsidP="00424069">
      <w:pPr>
        <w:numPr>
          <w:ilvl w:val="0"/>
          <w:numId w:val="48"/>
        </w:numPr>
        <w:tabs>
          <w:tab w:val="left" w:pos="357"/>
        </w:tabs>
        <w:spacing w:after="120"/>
        <w:contextualSpacing/>
        <w:jc w:val="both"/>
      </w:pPr>
      <w:r w:rsidRPr="006B7DBC">
        <w:t xml:space="preserve">Jeżeli zmiana albo rezygnacja z podwykonawcy dotyczy podmiotu, na którego zasoby wykonawca powoływał się, na zasadach określonych w niniejszej Specyfikacji (art. 22a ust. 1 ustawy </w:t>
      </w:r>
      <w:proofErr w:type="spellStart"/>
      <w:r w:rsidRPr="006B7DBC">
        <w:t>pzp</w:t>
      </w:r>
      <w:proofErr w:type="spellEnd"/>
      <w:r w:rsidRPr="006B7DBC">
        <w:t xml:space="preserve">.), w celu wykazania spełniania warunków udziału w postępowaniu, wykonawca jest obowiązany wykazać zamawiającemu, że proponowany inny podwykonawca lub </w:t>
      </w:r>
      <w:r w:rsidRPr="006B7DBC">
        <w:lastRenderedPageBreak/>
        <w:t xml:space="preserve">wykonawca samodzielnie spełnia je w stopniu nie mniejszym niż podwykonawca, na którego zasoby zamawiający powoływał się w trakcie postępowania o udzielenie zamówienia. </w:t>
      </w:r>
    </w:p>
    <w:p w14:paraId="0F18ABA4" w14:textId="77777777" w:rsidR="006B7DBC" w:rsidRPr="006B7DBC" w:rsidRDefault="006B7DBC" w:rsidP="00424069">
      <w:pPr>
        <w:numPr>
          <w:ilvl w:val="0"/>
          <w:numId w:val="48"/>
        </w:numPr>
        <w:tabs>
          <w:tab w:val="left" w:pos="357"/>
        </w:tabs>
        <w:spacing w:after="120"/>
        <w:contextualSpacing/>
        <w:jc w:val="both"/>
      </w:pPr>
      <w:r w:rsidRPr="006B7DBC">
        <w:t xml:space="preserve">Powierzenie wykonania części zamówienia podwykonawcom nie zwalnia wykonawcy z odpowiedzialności za należyte wykonanie zamówienia. </w:t>
      </w:r>
    </w:p>
    <w:p w14:paraId="53C4478B" w14:textId="77777777" w:rsidR="006B7DBC" w:rsidRPr="006B7DBC" w:rsidRDefault="006B7DBC" w:rsidP="006B7DBC">
      <w:pPr>
        <w:tabs>
          <w:tab w:val="left" w:pos="357"/>
        </w:tabs>
        <w:spacing w:after="60"/>
        <w:jc w:val="both"/>
        <w:rPr>
          <w:color w:val="000000" w:themeColor="text1"/>
        </w:rPr>
      </w:pPr>
    </w:p>
    <w:p w14:paraId="6FBCA6B2" w14:textId="77777777" w:rsidR="00B50363" w:rsidRDefault="00B50363" w:rsidP="00B50363">
      <w:pPr>
        <w:spacing w:after="0"/>
        <w:ind w:left="567" w:hanging="567"/>
      </w:pPr>
    </w:p>
    <w:p w14:paraId="563E6E2B" w14:textId="4613E40B" w:rsidR="006B7DBC" w:rsidRPr="006B7DBC" w:rsidRDefault="006B7DBC" w:rsidP="006B7DBC">
      <w:pPr>
        <w:keepNext/>
        <w:spacing w:after="0"/>
        <w:ind w:left="426" w:hanging="426"/>
        <w:rPr>
          <w:b/>
        </w:rPr>
      </w:pPr>
      <w:r w:rsidRPr="006B7DBC">
        <w:rPr>
          <w:b/>
        </w:rPr>
        <w:t>X</w:t>
      </w:r>
      <w:r>
        <w:rPr>
          <w:b/>
        </w:rPr>
        <w:t>I</w:t>
      </w:r>
      <w:r w:rsidRPr="006B7DBC">
        <w:rPr>
          <w:b/>
        </w:rPr>
        <w:t>.    OFERTY WSPÓLNE</w:t>
      </w:r>
    </w:p>
    <w:p w14:paraId="34153ADE" w14:textId="77777777" w:rsidR="006B7DBC" w:rsidRPr="006B7DBC" w:rsidRDefault="006B7DBC" w:rsidP="006B7DBC">
      <w:pPr>
        <w:spacing w:after="0"/>
      </w:pPr>
    </w:p>
    <w:p w14:paraId="2D8028EC" w14:textId="3F485554" w:rsidR="006B7DBC" w:rsidRPr="006B7DBC" w:rsidRDefault="00F24B18" w:rsidP="00F24B18">
      <w:pPr>
        <w:tabs>
          <w:tab w:val="left" w:pos="357"/>
        </w:tabs>
        <w:spacing w:after="120"/>
        <w:ind w:left="357" w:hanging="357"/>
        <w:jc w:val="both"/>
      </w:pPr>
      <w:r>
        <w:t>1)</w:t>
      </w:r>
      <w:r>
        <w:tab/>
      </w:r>
      <w:r w:rsidR="006B7DBC" w:rsidRPr="006B7DBC">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28AEAA25" w14:textId="77777777" w:rsidR="006B7DBC" w:rsidRPr="006B7DBC" w:rsidRDefault="006B7DBC" w:rsidP="00424069">
      <w:pPr>
        <w:numPr>
          <w:ilvl w:val="0"/>
          <w:numId w:val="49"/>
        </w:numPr>
        <w:tabs>
          <w:tab w:val="left" w:pos="357"/>
        </w:tabs>
        <w:spacing w:after="60"/>
        <w:jc w:val="both"/>
        <w:rPr>
          <w:b/>
          <w:color w:val="000000" w:themeColor="text1"/>
        </w:rPr>
      </w:pPr>
      <w:r w:rsidRPr="006B7DBC">
        <w:rPr>
          <w:b/>
          <w:color w:val="000000" w:themeColor="text1"/>
        </w:rPr>
        <w:t xml:space="preserve">ponoszą solidarną odpowiedzialność za niewykonanie lub nienależyte wykonanie zobowiązania; </w:t>
      </w:r>
    </w:p>
    <w:p w14:paraId="4FC22110" w14:textId="7CCE2804" w:rsidR="006B7DBC" w:rsidRPr="006B7DBC" w:rsidRDefault="006B7DBC" w:rsidP="00424069">
      <w:pPr>
        <w:numPr>
          <w:ilvl w:val="0"/>
          <w:numId w:val="49"/>
        </w:numPr>
        <w:tabs>
          <w:tab w:val="left" w:pos="357"/>
        </w:tabs>
        <w:spacing w:after="60"/>
        <w:jc w:val="both"/>
        <w:rPr>
          <w:b/>
          <w:color w:val="000000" w:themeColor="text1"/>
        </w:rPr>
      </w:pPr>
      <w:r w:rsidRPr="006B7DBC">
        <w:rPr>
          <w:b/>
          <w:color w:val="000000" w:themeColor="text1"/>
        </w:rPr>
        <w:t>zobowiązani są ustanowić Pełnomocnika do reprezentowania ich w postępowaniu o udzielenie zamówienia publicznego albo reprezentowania w postępowaniu i zawarcia umowy w sprawie zamówienia. Przyjmuje si</w:t>
      </w:r>
      <w:r w:rsidR="00C35A98">
        <w:rPr>
          <w:b/>
          <w:color w:val="000000" w:themeColor="text1"/>
        </w:rPr>
        <w:t>ę</w:t>
      </w:r>
      <w:r w:rsidRPr="006B7DBC">
        <w:rPr>
          <w:b/>
          <w:color w:val="000000" w:themeColor="text1"/>
        </w:rPr>
        <w:t xml:space="preserve">, że pełnomocnictwo do podpisania oferty obejmuje pełnomocnictwo do poświadczenia za zgodność z oryginałem wszystkich dokumentów; </w:t>
      </w:r>
    </w:p>
    <w:p w14:paraId="657B318F" w14:textId="77777777" w:rsidR="006B7DBC" w:rsidRPr="006B7DBC" w:rsidRDefault="006B7DBC" w:rsidP="00424069">
      <w:pPr>
        <w:numPr>
          <w:ilvl w:val="0"/>
          <w:numId w:val="49"/>
        </w:numPr>
        <w:tabs>
          <w:tab w:val="left" w:pos="357"/>
        </w:tabs>
        <w:spacing w:after="60"/>
        <w:jc w:val="both"/>
        <w:rPr>
          <w:b/>
          <w:color w:val="000000" w:themeColor="text1"/>
        </w:rPr>
      </w:pPr>
      <w:r w:rsidRPr="006B7DBC">
        <w:rPr>
          <w:b/>
          <w:color w:val="000000" w:themeColor="text1"/>
        </w:rPr>
        <w:t xml:space="preserve">pełnomocnictwo musi wynikać z umowy lub z innej czynności prawnej, mieć formę pisemną;  fakt ustanowienia Pełnomocnika musi wynikać z załączonych do oferty dokumentów, wszelka korespondencja prowadzona będzie z Pełnomocnikiem; </w:t>
      </w:r>
    </w:p>
    <w:p w14:paraId="4229377B" w14:textId="77777777" w:rsidR="006B7DBC" w:rsidRPr="006B7DBC" w:rsidRDefault="006B7DBC" w:rsidP="006B7DBC">
      <w:pPr>
        <w:tabs>
          <w:tab w:val="left" w:pos="357"/>
        </w:tabs>
        <w:spacing w:after="120"/>
        <w:ind w:left="357" w:hanging="357"/>
        <w:jc w:val="both"/>
      </w:pPr>
      <w:r w:rsidRPr="006B7DBC">
        <w:t>2)</w:t>
      </w:r>
      <w:r w:rsidRPr="006B7DBC">
        <w:tab/>
        <w:t>W przypadku wspólnego ubiegania się o zamówienie przez wykonawców:</w:t>
      </w:r>
    </w:p>
    <w:p w14:paraId="42423F2D" w14:textId="77777777" w:rsidR="006B7DBC" w:rsidRPr="006B7DBC" w:rsidRDefault="006B7DBC" w:rsidP="00424069">
      <w:pPr>
        <w:numPr>
          <w:ilvl w:val="0"/>
          <w:numId w:val="50"/>
        </w:numPr>
        <w:tabs>
          <w:tab w:val="left" w:pos="357"/>
        </w:tabs>
        <w:spacing w:after="60"/>
        <w:jc w:val="both"/>
        <w:rPr>
          <w:b/>
          <w:color w:val="000000" w:themeColor="text1"/>
        </w:rPr>
      </w:pPr>
      <w:r w:rsidRPr="006B7DBC">
        <w:rPr>
          <w:b/>
          <w:color w:val="000000" w:themeColor="text1"/>
        </w:rPr>
        <w:t xml:space="preserve">oświadczenie w zakresie wskazanym w załączniku 4 do SIWZ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027E84DB" w14:textId="77777777" w:rsidR="006B7DBC" w:rsidRPr="006B7DBC" w:rsidRDefault="006B7DBC" w:rsidP="00424069">
      <w:pPr>
        <w:numPr>
          <w:ilvl w:val="0"/>
          <w:numId w:val="50"/>
        </w:numPr>
        <w:tabs>
          <w:tab w:val="left" w:pos="357"/>
        </w:tabs>
        <w:spacing w:after="60"/>
        <w:jc w:val="both"/>
        <w:rPr>
          <w:b/>
          <w:color w:val="000000" w:themeColor="text1"/>
        </w:rPr>
      </w:pPr>
      <w:r w:rsidRPr="006B7DBC">
        <w:rPr>
          <w:b/>
          <w:color w:val="000000" w:themeColor="text1"/>
        </w:rPr>
        <w:t>dokumenty wspólne, takie jak np.: oferta cenowa, wykaz zrealizowanych zamówień, itp. składa pełnomocnik Wykonawców w imieniu wszystkich Wykonawców składających ofertę wspólną,</w:t>
      </w:r>
    </w:p>
    <w:p w14:paraId="4ABB816D" w14:textId="77777777" w:rsidR="006B7DBC" w:rsidRPr="006B7DBC" w:rsidRDefault="006B7DBC" w:rsidP="00424069">
      <w:pPr>
        <w:numPr>
          <w:ilvl w:val="0"/>
          <w:numId w:val="50"/>
        </w:numPr>
        <w:tabs>
          <w:tab w:val="left" w:pos="357"/>
        </w:tabs>
        <w:spacing w:after="60"/>
        <w:jc w:val="both"/>
        <w:rPr>
          <w:b/>
          <w:color w:val="000000" w:themeColor="text1"/>
        </w:rPr>
      </w:pPr>
      <w:r w:rsidRPr="006B7DBC">
        <w:rPr>
          <w:b/>
          <w:color w:val="000000" w:themeColor="text1"/>
        </w:rPr>
        <w:t>kopie dokumentów dotyczących każdego z Wykonawców składających ofertę wspólną muszą być poświadczone za zgodność z oryginałem przez osobę lub osoby upoważnione do reprezentowania tych Wykonawców.</w:t>
      </w:r>
    </w:p>
    <w:p w14:paraId="16611176" w14:textId="77777777" w:rsidR="006B7DBC" w:rsidRPr="006B7DBC" w:rsidRDefault="006B7DBC" w:rsidP="006B7DBC">
      <w:pPr>
        <w:tabs>
          <w:tab w:val="left" w:pos="357"/>
        </w:tabs>
        <w:spacing w:after="120"/>
        <w:ind w:left="357" w:hanging="357"/>
        <w:jc w:val="both"/>
      </w:pPr>
      <w:r w:rsidRPr="006B7DBC">
        <w:t>3)</w:t>
      </w:r>
      <w:r w:rsidRPr="006B7DBC">
        <w:tab/>
        <w:t>Wspólnicy spółki cywilnej są traktowani jak Wykonawcy składający ofertę wspólną i mają do nich   zastosowanie zasady określone w pkt 1 – 4 niniejszego rozdziału.</w:t>
      </w:r>
    </w:p>
    <w:p w14:paraId="24E7A4B3" w14:textId="77777777" w:rsidR="006B7DBC" w:rsidRPr="006B7DBC" w:rsidRDefault="006B7DBC" w:rsidP="006B7DBC">
      <w:pPr>
        <w:tabs>
          <w:tab w:val="left" w:pos="357"/>
        </w:tabs>
        <w:spacing w:after="120"/>
        <w:ind w:left="357" w:hanging="357"/>
        <w:jc w:val="both"/>
      </w:pPr>
      <w:r w:rsidRPr="006B7DBC">
        <w:t>4)</w:t>
      </w:r>
      <w:r w:rsidRPr="006B7DBC">
        <w:tab/>
        <w:t>Przed podpisaniem umowy (w przypadku wygrania postępowania) Wykonawcy składający ofertę wspólną będą mieli obowiązek przedstawić Zamawiającemu umowę konsorcjum, zawierającą, co najmniej:</w:t>
      </w:r>
    </w:p>
    <w:p w14:paraId="65A62FC8" w14:textId="77777777" w:rsidR="006B7DBC" w:rsidRPr="006B7DBC" w:rsidRDefault="006B7DBC" w:rsidP="00424069">
      <w:pPr>
        <w:numPr>
          <w:ilvl w:val="0"/>
          <w:numId w:val="51"/>
        </w:numPr>
        <w:tabs>
          <w:tab w:val="left" w:pos="357"/>
        </w:tabs>
        <w:spacing w:after="60"/>
        <w:jc w:val="both"/>
        <w:rPr>
          <w:b/>
          <w:color w:val="000000" w:themeColor="text1"/>
        </w:rPr>
      </w:pPr>
      <w:r w:rsidRPr="006B7DBC">
        <w:rPr>
          <w:b/>
          <w:color w:val="000000" w:themeColor="text1"/>
        </w:rPr>
        <w:t>zobowiązanie do realizacji wspólnego przedsięwzięcia gospodarczego obejmującego  swoim zakresem realizację przedmiotu zamówienia,</w:t>
      </w:r>
    </w:p>
    <w:p w14:paraId="3383F3CF" w14:textId="77777777" w:rsidR="006B7DBC" w:rsidRPr="006B7DBC" w:rsidRDefault="006B7DBC" w:rsidP="00424069">
      <w:pPr>
        <w:numPr>
          <w:ilvl w:val="0"/>
          <w:numId w:val="51"/>
        </w:numPr>
        <w:tabs>
          <w:tab w:val="left" w:pos="357"/>
        </w:tabs>
        <w:spacing w:after="60"/>
        <w:jc w:val="both"/>
        <w:rPr>
          <w:b/>
          <w:color w:val="000000" w:themeColor="text1"/>
        </w:rPr>
      </w:pPr>
      <w:r w:rsidRPr="006B7DBC">
        <w:rPr>
          <w:b/>
          <w:color w:val="000000" w:themeColor="text1"/>
        </w:rPr>
        <w:t>określenie zakresu działania poszczególnych stron umowy,</w:t>
      </w:r>
    </w:p>
    <w:p w14:paraId="682D121B" w14:textId="77777777" w:rsidR="006B7DBC" w:rsidRPr="006B7DBC" w:rsidRDefault="006B7DBC" w:rsidP="00424069">
      <w:pPr>
        <w:numPr>
          <w:ilvl w:val="0"/>
          <w:numId w:val="51"/>
        </w:numPr>
        <w:tabs>
          <w:tab w:val="left" w:pos="357"/>
        </w:tabs>
        <w:spacing w:after="60"/>
        <w:jc w:val="both"/>
        <w:rPr>
          <w:b/>
          <w:color w:val="000000" w:themeColor="text1"/>
        </w:rPr>
      </w:pPr>
      <w:r w:rsidRPr="006B7DBC">
        <w:rPr>
          <w:b/>
          <w:color w:val="000000" w:themeColor="text1"/>
        </w:rPr>
        <w:t>czas obowiązywania umowy, który nie może być krótszy, niż okres obejmujący realizację zamówienia.</w:t>
      </w:r>
    </w:p>
    <w:p w14:paraId="268247E2" w14:textId="77777777" w:rsidR="006E21C3" w:rsidRDefault="006E21C3" w:rsidP="006E21C3">
      <w:pPr>
        <w:keepNext/>
        <w:spacing w:after="0"/>
        <w:rPr>
          <w:b/>
        </w:rPr>
      </w:pPr>
    </w:p>
    <w:p w14:paraId="1A6A9B35" w14:textId="77777777" w:rsidR="00D9692B" w:rsidRDefault="00D9692B" w:rsidP="00567284">
      <w:pPr>
        <w:spacing w:after="0"/>
        <w:jc w:val="both"/>
      </w:pPr>
    </w:p>
    <w:p w14:paraId="06D0F48F" w14:textId="7A2F914F" w:rsidR="00D9692B" w:rsidRPr="00A0609B" w:rsidRDefault="006D1D93" w:rsidP="00235234">
      <w:pPr>
        <w:spacing w:after="0"/>
        <w:jc w:val="both"/>
        <w:rPr>
          <w:b/>
        </w:rPr>
      </w:pPr>
      <w:r>
        <w:rPr>
          <w:b/>
        </w:rPr>
        <w:t>X</w:t>
      </w:r>
      <w:r w:rsidR="006B7DBC">
        <w:rPr>
          <w:b/>
        </w:rPr>
        <w:t>II</w:t>
      </w:r>
      <w:r w:rsidR="006E21C3">
        <w:rPr>
          <w:b/>
        </w:rPr>
        <w:t xml:space="preserve">.  </w:t>
      </w:r>
      <w:r w:rsidR="00D9692B" w:rsidRPr="00A0609B">
        <w:rPr>
          <w:b/>
        </w:rPr>
        <w:t>POROZUMIEWANIE SIĘ ZAMAWIAJĄCEGO Z WYKONAWCAMI ORAZ PRZEKAZYWANIA</w:t>
      </w:r>
    </w:p>
    <w:p w14:paraId="1942BD2F" w14:textId="6CEC1EC5" w:rsidR="00D9692B" w:rsidRPr="00A0609B" w:rsidRDefault="006E21C3" w:rsidP="00235234">
      <w:pPr>
        <w:spacing w:after="0"/>
        <w:jc w:val="both"/>
        <w:rPr>
          <w:b/>
        </w:rPr>
      </w:pPr>
      <w:r>
        <w:rPr>
          <w:b/>
        </w:rPr>
        <w:t xml:space="preserve">       </w:t>
      </w:r>
      <w:r w:rsidR="00D9692B" w:rsidRPr="00A0609B">
        <w:rPr>
          <w:b/>
        </w:rPr>
        <w:t xml:space="preserve">OŚWIADCZEŃ I DOKUMENTÓW, </w:t>
      </w:r>
    </w:p>
    <w:p w14:paraId="3060867F" w14:textId="77777777" w:rsidR="00D9692B" w:rsidRDefault="00D9692B" w:rsidP="00235234">
      <w:pPr>
        <w:spacing w:after="0"/>
        <w:jc w:val="both"/>
      </w:pPr>
    </w:p>
    <w:p w14:paraId="0214887D" w14:textId="69CA32A0" w:rsidR="00D9692B" w:rsidRDefault="00D9692B" w:rsidP="00F85FE6">
      <w:pPr>
        <w:pStyle w:val="Punkt063"/>
        <w:numPr>
          <w:ilvl w:val="0"/>
          <w:numId w:val="8"/>
        </w:numPr>
        <w:ind w:left="357" w:hanging="357"/>
      </w:pPr>
      <w:r>
        <w:t xml:space="preserve">Postępowanie o udzielenie zamówienia prowadzone jest w języku polskim, z zachowaniem formy pisemnej. </w:t>
      </w:r>
    </w:p>
    <w:p w14:paraId="68C4C86C" w14:textId="763E9327" w:rsidR="00D9692B" w:rsidRDefault="00D9692B" w:rsidP="00B03D79">
      <w:pPr>
        <w:pStyle w:val="Punkt063"/>
      </w:pPr>
      <w:r>
        <w:t>Oświadczenia, wnioski, zawiadomienia oraz inf</w:t>
      </w:r>
      <w:r w:rsidR="00235234">
        <w:t xml:space="preserve">ormacje Zamawiający i Wykonawcy </w:t>
      </w:r>
      <w:r>
        <w:t xml:space="preserve">przekazują pisemnie, faksem lub drogą elektroniczną z zastrzeżeniem ust. 3. </w:t>
      </w:r>
    </w:p>
    <w:p w14:paraId="6049CD19" w14:textId="422C870B" w:rsidR="00D9692B" w:rsidRDefault="00D9692B" w:rsidP="00B03D79">
      <w:pPr>
        <w:pStyle w:val="Punkt063"/>
      </w:pPr>
      <w:r>
        <w:t xml:space="preserve">Oferta może być złożona wyłącznie w formie pisemnej. </w:t>
      </w:r>
    </w:p>
    <w:p w14:paraId="0A4E1E37" w14:textId="0DC69F6E" w:rsidR="00D9692B" w:rsidRDefault="00D9692B" w:rsidP="00B03D79">
      <w:pPr>
        <w:pStyle w:val="Punkt063"/>
      </w:pPr>
      <w:r>
        <w:t xml:space="preserve">Jeżeli Zamawiający lub Wykonawca przekazują oświadczenia, wnioski, zawiadomienia oraz informacje faksem lub drogą elektroniczną, każda ze stron na żądanie drugiej niezwłocznie potwierdza fakt ich otrzymania. </w:t>
      </w:r>
    </w:p>
    <w:p w14:paraId="71E9C732" w14:textId="5C2449AF" w:rsidR="00D9692B" w:rsidRDefault="00D9692B" w:rsidP="00B03D79">
      <w:pPr>
        <w:pStyle w:val="Punkt063"/>
      </w:pPr>
      <w:r>
        <w:t xml:space="preserve">Do kontaktowania się z Wykonawcami upoważniony jest pracownik Muzeum Narodowego w  Szczecinie: </w:t>
      </w:r>
    </w:p>
    <w:p w14:paraId="620D1D33" w14:textId="6C0B8286" w:rsidR="0014758F" w:rsidRPr="0014758F" w:rsidRDefault="00C84FD2" w:rsidP="00C84FD2">
      <w:pPr>
        <w:spacing w:after="0"/>
        <w:ind w:firstLine="357"/>
      </w:pPr>
      <w:r>
        <w:t>Pani:</w:t>
      </w:r>
    </w:p>
    <w:p w14:paraId="05D3BCC2" w14:textId="3714FC68" w:rsidR="00D9692B" w:rsidRPr="0014758F" w:rsidRDefault="00D9692B" w:rsidP="00C84FD2">
      <w:pPr>
        <w:spacing w:after="0"/>
        <w:ind w:firstLine="357"/>
      </w:pPr>
      <w:r w:rsidRPr="0014758F">
        <w:t>Monika Skowrońska, tel. 797 705</w:t>
      </w:r>
      <w:r w:rsidR="00C84FD2">
        <w:t> </w:t>
      </w:r>
      <w:r w:rsidRPr="0014758F">
        <w:t>262</w:t>
      </w:r>
    </w:p>
    <w:p w14:paraId="3CD9DC7F" w14:textId="67724BC9" w:rsidR="00B03D79" w:rsidRPr="0014758F" w:rsidRDefault="00B03D79" w:rsidP="00C84FD2">
      <w:pPr>
        <w:spacing w:after="0"/>
        <w:ind w:firstLine="357"/>
      </w:pPr>
      <w:r w:rsidRPr="0014758F">
        <w:t>Przemysław Manna, tel. 797 705</w:t>
      </w:r>
      <w:r w:rsidR="00224F06">
        <w:t> </w:t>
      </w:r>
      <w:r w:rsidRPr="0014758F">
        <w:t>292</w:t>
      </w:r>
      <w:r w:rsidR="00224F06">
        <w:t xml:space="preserve"> </w:t>
      </w:r>
    </w:p>
    <w:p w14:paraId="26FD230A" w14:textId="77777777" w:rsidR="00D9692B" w:rsidRDefault="00D9692B" w:rsidP="00D9692B">
      <w:pPr>
        <w:spacing w:after="0"/>
      </w:pPr>
    </w:p>
    <w:p w14:paraId="5835F1D3" w14:textId="76800D1B" w:rsidR="00D9692B" w:rsidRPr="00ED2119" w:rsidRDefault="00D04D62" w:rsidP="00D9692B">
      <w:pPr>
        <w:spacing w:after="0"/>
        <w:rPr>
          <w:b/>
        </w:rPr>
      </w:pPr>
      <w:r>
        <w:rPr>
          <w:b/>
        </w:rPr>
        <w:t>X</w:t>
      </w:r>
      <w:r w:rsidR="006E21C3">
        <w:rPr>
          <w:b/>
        </w:rPr>
        <w:t xml:space="preserve">.    </w:t>
      </w:r>
      <w:r w:rsidR="00D9692B" w:rsidRPr="00ED2119">
        <w:rPr>
          <w:b/>
        </w:rPr>
        <w:t>WYJAŚNIENIE TREŚCI SPECYFIKACJI ISTOTNYCH WARUNKÓW  ZAMÓWIENIA</w:t>
      </w:r>
    </w:p>
    <w:p w14:paraId="288B1886" w14:textId="77777777" w:rsidR="00D9692B" w:rsidRPr="00ED2119" w:rsidRDefault="00D9692B" w:rsidP="00D9692B">
      <w:pPr>
        <w:spacing w:after="0"/>
        <w:rPr>
          <w:b/>
        </w:rPr>
      </w:pPr>
    </w:p>
    <w:p w14:paraId="7B38A398" w14:textId="1D0C64C5" w:rsidR="00D9692B" w:rsidRDefault="00D9692B" w:rsidP="00F85FE6">
      <w:pPr>
        <w:pStyle w:val="Punkt063"/>
        <w:numPr>
          <w:ilvl w:val="0"/>
          <w:numId w:val="9"/>
        </w:numPr>
        <w:ind w:left="357" w:hanging="357"/>
      </w:pPr>
      <w: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0F5400">
        <w:rPr>
          <w:b/>
        </w:rPr>
        <w:t>na 2 dni</w:t>
      </w:r>
      <w:r>
        <w:t xml:space="preserve"> przed upływem terminu składania ofert, z zastrzeżeniem pkt.</w:t>
      </w:r>
      <w:r w:rsidR="00235958">
        <w:t xml:space="preserve"> </w:t>
      </w:r>
      <w:r>
        <w:t>2.</w:t>
      </w:r>
    </w:p>
    <w:p w14:paraId="46E8F308" w14:textId="198C8260" w:rsidR="00D9692B" w:rsidRDefault="00D9692B" w:rsidP="00B03D79">
      <w:pPr>
        <w:pStyle w:val="Punkt063"/>
      </w:pPr>
      <w: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1C05AA3" w14:textId="20DE871D" w:rsidR="00D9692B" w:rsidRDefault="00D9692B" w:rsidP="00B03D79">
      <w:pPr>
        <w:pStyle w:val="Punkt063"/>
      </w:pPr>
      <w:r>
        <w:t>Ewentualna zmiana terminu składania ofert nie po</w:t>
      </w:r>
      <w:r w:rsidR="00ED2119">
        <w:t>woduje przesunięcia terminu,</w:t>
      </w:r>
      <w:r>
        <w:t xml:space="preserve"> o którym mowa w pkt. 2, po upłynięciu, którego zamawiający może pozostawić wniosek o wyjaśnienie treści specyfikacji bez rozpoznania.</w:t>
      </w:r>
    </w:p>
    <w:p w14:paraId="7B620C28" w14:textId="56CBB07A" w:rsidR="00D9692B" w:rsidRDefault="00D9692B" w:rsidP="00B03D79">
      <w:pPr>
        <w:pStyle w:val="Punkt063"/>
      </w:pPr>
      <w:r>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1F1B3BC1" w14:textId="77777777" w:rsidR="00235234" w:rsidRDefault="00D9692B" w:rsidP="00B03D79">
      <w:pPr>
        <w:pStyle w:val="Punkt063"/>
      </w:pPr>
      <w:r>
        <w:t>Nie udziela się żadnych ustnych i telefonicznych informacji, wyjaśnień czy odpowiedzi na kierowane do zamawiającego zapytania w sprawach wymagających zachowania pisemności postępowania.</w:t>
      </w:r>
    </w:p>
    <w:p w14:paraId="7A3BA8CC" w14:textId="7FBD6010" w:rsidR="00D9692B" w:rsidRDefault="00D9692B" w:rsidP="00B03D79">
      <w:pPr>
        <w:pStyle w:val="Punkt063"/>
      </w:pPr>
      <w:r>
        <w:t xml:space="preserve">Zamawiający nie przewiduje zorganizowania zebrania wszystkich wykonawców. </w:t>
      </w:r>
    </w:p>
    <w:p w14:paraId="5DC7A04E" w14:textId="77777777" w:rsidR="00D9692B" w:rsidRDefault="00D9692B" w:rsidP="00D9692B">
      <w:pPr>
        <w:spacing w:after="0"/>
      </w:pPr>
    </w:p>
    <w:p w14:paraId="7C2DBCCF" w14:textId="7D685C4C" w:rsidR="00D9692B" w:rsidRDefault="00D04D62" w:rsidP="006E6F54">
      <w:pPr>
        <w:spacing w:after="0"/>
        <w:rPr>
          <w:b/>
        </w:rPr>
      </w:pPr>
      <w:r>
        <w:rPr>
          <w:b/>
        </w:rPr>
        <w:t>XI</w:t>
      </w:r>
      <w:r w:rsidR="006E21C3">
        <w:rPr>
          <w:b/>
        </w:rPr>
        <w:t xml:space="preserve">.  </w:t>
      </w:r>
      <w:r w:rsidR="00D9692B" w:rsidRPr="00ED2119">
        <w:rPr>
          <w:b/>
        </w:rPr>
        <w:t>MODYFIKACJA TREŚCI SPECYFIKACJI ISTOTNYCH WARUNKÓW ZAMÓWIENIA</w:t>
      </w:r>
    </w:p>
    <w:p w14:paraId="371361A6" w14:textId="77777777" w:rsidR="006E6F54" w:rsidRPr="006E6F54" w:rsidRDefault="006E6F54" w:rsidP="006E6F54">
      <w:pPr>
        <w:spacing w:after="0"/>
        <w:rPr>
          <w:b/>
        </w:rPr>
      </w:pPr>
    </w:p>
    <w:p w14:paraId="01B13947" w14:textId="45BE7379" w:rsidR="00D9692B" w:rsidRDefault="00D9692B" w:rsidP="00F85FE6">
      <w:pPr>
        <w:pStyle w:val="Punkt063"/>
        <w:numPr>
          <w:ilvl w:val="0"/>
          <w:numId w:val="10"/>
        </w:numPr>
        <w:ind w:left="357" w:hanging="357"/>
      </w:pPr>
      <w:r>
        <w:t xml:space="preserve">W uzasadnionych przypadkach zamawiający może przed </w:t>
      </w:r>
      <w:r w:rsidR="001C2C53">
        <w:t xml:space="preserve">upływem terminu składania ofert </w:t>
      </w:r>
      <w:r>
        <w:t>zmodyfikować treść specyfikacji istotnych warunków zamówienia.</w:t>
      </w:r>
    </w:p>
    <w:p w14:paraId="06EF17D0" w14:textId="7A363B7C" w:rsidR="00D9692B" w:rsidRDefault="00D9692B" w:rsidP="00B03D79">
      <w:pPr>
        <w:pStyle w:val="Punkt063"/>
      </w:pPr>
      <w:r>
        <w:lastRenderedPageBreak/>
        <w:t>Wprowadzone w ten sposób modyfikacje, uzupełnienia i ustalenia lub zmiany, w tym zmiany terminów zamieszczone zostaną na stronie internetowej Zamawiającego.</w:t>
      </w:r>
    </w:p>
    <w:p w14:paraId="1D7130D4" w14:textId="61886809" w:rsidR="00D9692B" w:rsidRDefault="00D9692B" w:rsidP="00B03D79">
      <w:pPr>
        <w:pStyle w:val="Punkt063"/>
      </w:pPr>
      <w: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A6AEA35" w14:textId="3D890013" w:rsidR="00D9692B" w:rsidRDefault="00D9692B" w:rsidP="00B03D79">
      <w:pPr>
        <w:pStyle w:val="Punkt063"/>
      </w:pPr>
      <w:r>
        <w:t>Jeżeli wprowadzona modyfikacja treści specyfikacji nie prowadzi do zmiany treści ogłoszenia zamawiający może przedłużyć termin składania ofert o czas niezbędny na wprowadzenie zmian w ofertach, jeżeli będzie to niezbędne.</w:t>
      </w:r>
    </w:p>
    <w:p w14:paraId="12A7BC80" w14:textId="2517465C" w:rsidR="00D9692B" w:rsidRDefault="00D9692B" w:rsidP="00B03D79">
      <w:pPr>
        <w:pStyle w:val="Punkt063"/>
      </w:pPr>
      <w:r>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w:t>
      </w:r>
      <w:r w:rsidR="00333DC5">
        <w:t xml:space="preserve">Ustawy </w:t>
      </w:r>
      <w:proofErr w:type="spellStart"/>
      <w:r w:rsidR="00333DC5">
        <w:t>Pzp</w:t>
      </w:r>
      <w:proofErr w:type="spellEnd"/>
      <w:r>
        <w:t>.</w:t>
      </w:r>
    </w:p>
    <w:p w14:paraId="47F73009" w14:textId="21D369B4" w:rsidR="00D9692B" w:rsidRDefault="00D9692B" w:rsidP="00B03D79">
      <w:pPr>
        <w:pStyle w:val="Punkt063"/>
      </w:pPr>
      <w:r>
        <w:t>Niezwłocznie po zamieszczeniu w Biuletynie Zamówień Publicznych "ogłoszenia o zmianie głoszenia</w:t>
      </w:r>
      <w:r w:rsidR="0014758F">
        <w:t>”</w:t>
      </w:r>
      <w:r>
        <w:t xml:space="preserve"> zamieszczonego w Biuletynie Zamówień Publicznych zamawiający zamieści informację o zmianach na stronie internetowej Zamawiającego.</w:t>
      </w:r>
    </w:p>
    <w:p w14:paraId="70FAADEF" w14:textId="77777777" w:rsidR="00D9692B" w:rsidRDefault="00D9692B" w:rsidP="00D9692B">
      <w:pPr>
        <w:spacing w:after="0"/>
      </w:pPr>
    </w:p>
    <w:p w14:paraId="5BEF981E" w14:textId="111F9C14" w:rsidR="00D9692B" w:rsidRPr="001C2C53" w:rsidRDefault="00D04D62" w:rsidP="00EB560E">
      <w:pPr>
        <w:keepNext/>
        <w:spacing w:after="0"/>
        <w:rPr>
          <w:b/>
        </w:rPr>
      </w:pPr>
      <w:r>
        <w:rPr>
          <w:b/>
        </w:rPr>
        <w:t>XII</w:t>
      </w:r>
      <w:r w:rsidR="001C2C53">
        <w:rPr>
          <w:b/>
        </w:rPr>
        <w:t xml:space="preserve">. </w:t>
      </w:r>
      <w:r w:rsidR="006E21C3">
        <w:rPr>
          <w:b/>
        </w:rPr>
        <w:t xml:space="preserve"> </w:t>
      </w:r>
      <w:r w:rsidR="00D9692B" w:rsidRPr="001C2C53">
        <w:rPr>
          <w:b/>
        </w:rPr>
        <w:t>WYMAGANIA DOTYCZĄCE WADIUM</w:t>
      </w:r>
    </w:p>
    <w:p w14:paraId="2AE58B44" w14:textId="77777777" w:rsidR="00C82C8B" w:rsidRDefault="00C82C8B" w:rsidP="00C82C8B">
      <w:pPr>
        <w:pStyle w:val="Tekst063"/>
        <w:ind w:left="0"/>
      </w:pPr>
    </w:p>
    <w:p w14:paraId="76CE2E57" w14:textId="35565F54" w:rsidR="00224F06" w:rsidRDefault="006E21C3" w:rsidP="00C82C8B">
      <w:pPr>
        <w:pStyle w:val="Tekst063"/>
        <w:ind w:left="0"/>
      </w:pPr>
      <w:r>
        <w:t xml:space="preserve"> </w:t>
      </w:r>
      <w:r w:rsidR="00C82C8B">
        <w:t>1)</w:t>
      </w:r>
      <w:r w:rsidR="00C82C8B">
        <w:tab/>
      </w:r>
      <w:r w:rsidR="00A27E13">
        <w:tab/>
      </w:r>
      <w:r w:rsidR="00224F06">
        <w:t xml:space="preserve">Wysokość wadium </w:t>
      </w:r>
      <w:r w:rsidR="00C90006">
        <w:t>ustala się w wysokości</w:t>
      </w:r>
      <w:r w:rsidR="00224F06">
        <w:t>:</w:t>
      </w:r>
    </w:p>
    <w:p w14:paraId="02229A84" w14:textId="3631FC60" w:rsidR="00224F06" w:rsidRPr="007E2A25" w:rsidRDefault="00A27E13" w:rsidP="00B03D79">
      <w:pPr>
        <w:pStyle w:val="Tekst063"/>
        <w:rPr>
          <w:color w:val="000000" w:themeColor="text1"/>
        </w:rPr>
      </w:pPr>
      <w:r>
        <w:rPr>
          <w:color w:val="FF0000"/>
        </w:rPr>
        <w:tab/>
      </w:r>
      <w:r w:rsidR="00C90006" w:rsidRPr="007E2A25">
        <w:rPr>
          <w:color w:val="000000" w:themeColor="text1"/>
        </w:rPr>
        <w:t>DLA ZADANIA</w:t>
      </w:r>
      <w:r w:rsidR="00224F06" w:rsidRPr="007E2A25">
        <w:rPr>
          <w:color w:val="000000" w:themeColor="text1"/>
        </w:rPr>
        <w:t xml:space="preserve"> </w:t>
      </w:r>
      <w:r w:rsidR="00C90006" w:rsidRPr="007E2A25">
        <w:rPr>
          <w:color w:val="000000" w:themeColor="text1"/>
        </w:rPr>
        <w:t xml:space="preserve">NR </w:t>
      </w:r>
      <w:r w:rsidR="00224F06" w:rsidRPr="007E2A25">
        <w:rPr>
          <w:color w:val="000000" w:themeColor="text1"/>
        </w:rPr>
        <w:t>1</w:t>
      </w:r>
      <w:r w:rsidR="007E2A25" w:rsidRPr="007E2A25">
        <w:rPr>
          <w:color w:val="000000" w:themeColor="text1"/>
        </w:rPr>
        <w:tab/>
        <w:t xml:space="preserve">500 </w:t>
      </w:r>
      <w:r w:rsidR="00F24B18" w:rsidRPr="007E2A25">
        <w:rPr>
          <w:color w:val="000000" w:themeColor="text1"/>
        </w:rPr>
        <w:t>zł</w:t>
      </w:r>
    </w:p>
    <w:p w14:paraId="7CCD0E04" w14:textId="7D81A377" w:rsidR="00224F06" w:rsidRPr="007E2A25" w:rsidRDefault="00A27E13" w:rsidP="00B03D79">
      <w:pPr>
        <w:pStyle w:val="Tekst063"/>
        <w:rPr>
          <w:color w:val="000000" w:themeColor="text1"/>
        </w:rPr>
      </w:pPr>
      <w:r w:rsidRPr="007E2A25">
        <w:rPr>
          <w:color w:val="000000" w:themeColor="text1"/>
        </w:rPr>
        <w:tab/>
      </w:r>
      <w:r w:rsidR="00C90006" w:rsidRPr="007E2A25">
        <w:rPr>
          <w:color w:val="000000" w:themeColor="text1"/>
        </w:rPr>
        <w:t xml:space="preserve">DLA ZADANIA NR </w:t>
      </w:r>
      <w:r w:rsidR="00224F06" w:rsidRPr="007E2A25">
        <w:rPr>
          <w:color w:val="000000" w:themeColor="text1"/>
        </w:rPr>
        <w:t xml:space="preserve"> 2</w:t>
      </w:r>
      <w:r w:rsidR="007E2A25" w:rsidRPr="007E2A25">
        <w:rPr>
          <w:color w:val="000000" w:themeColor="text1"/>
        </w:rPr>
        <w:t xml:space="preserve"> </w:t>
      </w:r>
      <w:r w:rsidR="007E2A25" w:rsidRPr="007E2A25">
        <w:rPr>
          <w:color w:val="000000" w:themeColor="text1"/>
        </w:rPr>
        <w:tab/>
        <w:t xml:space="preserve">500 </w:t>
      </w:r>
      <w:r w:rsidR="00925EAF" w:rsidRPr="007E2A25">
        <w:rPr>
          <w:color w:val="000000" w:themeColor="text1"/>
        </w:rPr>
        <w:t>zł</w:t>
      </w:r>
    </w:p>
    <w:p w14:paraId="00045B81" w14:textId="20B57FB8" w:rsidR="00D9692B" w:rsidRPr="00925EAF" w:rsidRDefault="00A27E13" w:rsidP="00F24B18">
      <w:pPr>
        <w:pStyle w:val="Tekst063"/>
        <w:rPr>
          <w:color w:val="FF0000"/>
        </w:rPr>
      </w:pPr>
      <w:r w:rsidRPr="00925EAF">
        <w:rPr>
          <w:color w:val="FF0000"/>
        </w:rPr>
        <w:tab/>
      </w:r>
    </w:p>
    <w:p w14:paraId="05DFF3C5" w14:textId="63F752D1" w:rsidR="00C82C8B" w:rsidRPr="00C82C8B" w:rsidRDefault="00C82C8B" w:rsidP="00A27E13">
      <w:pPr>
        <w:tabs>
          <w:tab w:val="left" w:pos="567"/>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 xml:space="preserve">2) </w:t>
      </w:r>
      <w:r w:rsidR="00A27E13">
        <w:rPr>
          <w:rFonts w:eastAsia="Times New Roman" w:cstheme="minorHAnsi"/>
          <w:lang w:eastAsia="ar-SA"/>
        </w:rPr>
        <w:tab/>
      </w:r>
      <w:r w:rsidRPr="00C82C8B">
        <w:rPr>
          <w:rFonts w:eastAsia="Times New Roman" w:cstheme="minorHAnsi"/>
          <w:lang w:eastAsia="ar-SA"/>
        </w:rPr>
        <w:t xml:space="preserve">Wadium wnoszone w formie pieniężnej należy wnieść przelewem na rachunek bankowy Zamawiającego: </w:t>
      </w:r>
    </w:p>
    <w:p w14:paraId="7B977014" w14:textId="77777777" w:rsidR="00C82C8B" w:rsidRPr="00C82C8B" w:rsidRDefault="00C82C8B" w:rsidP="00C82C8B">
      <w:pPr>
        <w:tabs>
          <w:tab w:val="left" w:pos="480"/>
        </w:tabs>
        <w:suppressAutoHyphens/>
        <w:spacing w:after="0" w:line="240" w:lineRule="auto"/>
        <w:ind w:left="567" w:hanging="567"/>
        <w:jc w:val="center"/>
        <w:rPr>
          <w:rFonts w:eastAsia="Times New Roman" w:cstheme="minorHAnsi"/>
          <w:b/>
          <w:lang w:eastAsia="ar-SA"/>
        </w:rPr>
      </w:pPr>
      <w:r w:rsidRPr="00C82C8B">
        <w:rPr>
          <w:rFonts w:eastAsia="Times New Roman" w:cstheme="minorHAnsi"/>
          <w:b/>
          <w:lang w:eastAsia="ar-SA"/>
        </w:rPr>
        <w:t>Bank Gospodarstwa Krajowego, Oddział Szczecin, ul. Tkacka 4 , 70-556 Szczecin</w:t>
      </w:r>
    </w:p>
    <w:p w14:paraId="7BB3B336" w14:textId="77777777" w:rsidR="00C82C8B" w:rsidRPr="00C82C8B" w:rsidRDefault="00C82C8B" w:rsidP="00C82C8B">
      <w:pPr>
        <w:tabs>
          <w:tab w:val="left" w:pos="480"/>
        </w:tabs>
        <w:suppressAutoHyphens/>
        <w:spacing w:after="0" w:line="240" w:lineRule="auto"/>
        <w:ind w:left="567" w:hanging="567"/>
        <w:jc w:val="center"/>
        <w:rPr>
          <w:rFonts w:eastAsia="Times New Roman" w:cstheme="minorHAnsi"/>
          <w:b/>
          <w:color w:val="FF0000"/>
          <w:lang w:eastAsia="ar-SA"/>
        </w:rPr>
      </w:pPr>
      <w:r w:rsidRPr="00C82C8B">
        <w:rPr>
          <w:rFonts w:eastAsia="Times New Roman" w:cstheme="minorHAnsi"/>
          <w:b/>
          <w:lang w:eastAsia="ar-SA"/>
        </w:rPr>
        <w:t>Nr rachunku : 68 1130 1176 0022 2063 6520 0004</w:t>
      </w:r>
    </w:p>
    <w:p w14:paraId="37EF19E0" w14:textId="77777777" w:rsidR="00C82C8B" w:rsidRPr="00C82C8B" w:rsidRDefault="00C82C8B" w:rsidP="00C82C8B">
      <w:pPr>
        <w:tabs>
          <w:tab w:val="left" w:pos="480"/>
        </w:tabs>
        <w:suppressAutoHyphens/>
        <w:spacing w:after="0" w:line="240" w:lineRule="auto"/>
        <w:ind w:left="567" w:hanging="567"/>
        <w:jc w:val="both"/>
        <w:rPr>
          <w:rFonts w:eastAsia="Times New Roman" w:cstheme="minorHAnsi"/>
          <w:lang w:eastAsia="ar-SA"/>
        </w:rPr>
      </w:pPr>
      <w:r w:rsidRPr="00C82C8B">
        <w:rPr>
          <w:rFonts w:eastAsia="Times New Roman" w:cstheme="minorHAnsi"/>
          <w:lang w:eastAsia="ar-SA"/>
        </w:rPr>
        <w:tab/>
      </w:r>
      <w:r w:rsidRPr="00C82C8B">
        <w:rPr>
          <w:rFonts w:eastAsia="Times New Roman" w:cstheme="minorHAnsi"/>
          <w:lang w:eastAsia="ar-SA"/>
        </w:rPr>
        <w:tab/>
        <w:t>z dopiskiem na blankiecie przelewu: wadium na zabezpieczenie oferty przetargowej oraz wpisaniem</w:t>
      </w:r>
      <w:r w:rsidRPr="00C82C8B">
        <w:rPr>
          <w:rFonts w:eastAsia="Times New Roman" w:cstheme="minorHAnsi"/>
          <w:u w:val="single"/>
          <w:lang w:eastAsia="ar-SA"/>
        </w:rPr>
        <w:t>, na jaką część składane jest wadium.</w:t>
      </w:r>
      <w:r w:rsidRPr="00C82C8B">
        <w:rPr>
          <w:rFonts w:eastAsia="Times New Roman" w:cstheme="minorHAnsi"/>
          <w:lang w:eastAsia="ar-SA"/>
        </w:rPr>
        <w:t xml:space="preserve"> Kserokopię dowodu przelewu potwierdzoną za zgodność z oryginałem należy dołączyć do oferty.</w:t>
      </w:r>
    </w:p>
    <w:p w14:paraId="6AC07892" w14:textId="77777777" w:rsidR="00C82C8B" w:rsidRPr="00C82C8B" w:rsidRDefault="00C82C8B" w:rsidP="00C82C8B">
      <w:pPr>
        <w:tabs>
          <w:tab w:val="left" w:pos="480"/>
        </w:tabs>
        <w:suppressAutoHyphens/>
        <w:spacing w:after="0" w:line="240" w:lineRule="auto"/>
        <w:ind w:left="567" w:hanging="567"/>
        <w:jc w:val="both"/>
        <w:rPr>
          <w:rFonts w:eastAsia="Times New Roman" w:cstheme="minorHAnsi"/>
          <w:lang w:eastAsia="ar-SA"/>
        </w:rPr>
      </w:pPr>
      <w:r w:rsidRPr="00C82C8B">
        <w:rPr>
          <w:rFonts w:eastAsia="Times New Roman" w:cstheme="minorHAnsi"/>
          <w:lang w:eastAsia="ar-SA"/>
        </w:rPr>
        <w:t>3)</w:t>
      </w:r>
      <w:r w:rsidRPr="00C82C8B">
        <w:rPr>
          <w:rFonts w:eastAsia="Times New Roman" w:cstheme="minorHAnsi"/>
          <w:lang w:eastAsia="ar-SA"/>
        </w:rPr>
        <w:tab/>
      </w:r>
      <w:r w:rsidRPr="00C82C8B">
        <w:rPr>
          <w:rFonts w:eastAsia="Times New Roman" w:cstheme="minorHAnsi"/>
          <w:lang w:eastAsia="ar-SA"/>
        </w:rPr>
        <w:tab/>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w:t>
      </w:r>
    </w:p>
    <w:p w14:paraId="74DE5CD7" w14:textId="77777777" w:rsidR="00C82C8B" w:rsidRPr="00C82C8B" w:rsidRDefault="00C82C8B" w:rsidP="00C82C8B">
      <w:pPr>
        <w:tabs>
          <w:tab w:val="left" w:pos="567"/>
        </w:tabs>
        <w:suppressAutoHyphens/>
        <w:spacing w:after="0" w:line="240" w:lineRule="auto"/>
        <w:ind w:left="567" w:hanging="567"/>
        <w:jc w:val="both"/>
        <w:rPr>
          <w:rFonts w:eastAsia="Times New Roman" w:cstheme="minorHAnsi"/>
          <w:lang w:eastAsia="ar-SA"/>
        </w:rPr>
      </w:pPr>
      <w:r w:rsidRPr="00C82C8B">
        <w:rPr>
          <w:rFonts w:eastAsia="Times New Roman" w:cstheme="minorHAnsi"/>
          <w:lang w:eastAsia="ar-SA"/>
        </w:rPr>
        <w:t>4)</w:t>
      </w:r>
      <w:r w:rsidRPr="00C82C8B">
        <w:rPr>
          <w:rFonts w:eastAsia="Times New Roman" w:cstheme="minorHAnsi"/>
          <w:lang w:eastAsia="ar-SA"/>
        </w:rPr>
        <w:tab/>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119CA237" w14:textId="77777777" w:rsidR="00C82C8B" w:rsidRPr="00C82C8B" w:rsidRDefault="00C82C8B" w:rsidP="00C82C8B">
      <w:pPr>
        <w:tabs>
          <w:tab w:val="left" w:pos="480"/>
        </w:tabs>
        <w:suppressAutoHyphens/>
        <w:spacing w:after="0" w:line="240" w:lineRule="auto"/>
        <w:ind w:left="567" w:hanging="567"/>
        <w:jc w:val="both"/>
        <w:rPr>
          <w:rFonts w:eastAsia="Times New Roman" w:cstheme="minorHAnsi"/>
          <w:lang w:eastAsia="ar-SA"/>
        </w:rPr>
      </w:pPr>
      <w:r w:rsidRPr="00C82C8B">
        <w:rPr>
          <w:rFonts w:eastAsia="Times New Roman" w:cstheme="minorHAnsi"/>
          <w:lang w:eastAsia="ar-SA"/>
        </w:rPr>
        <w:t>5)</w:t>
      </w:r>
      <w:r w:rsidRPr="00C82C8B">
        <w:rPr>
          <w:rFonts w:eastAsia="Times New Roman" w:cstheme="minorHAnsi"/>
          <w:lang w:eastAsia="ar-SA"/>
        </w:rPr>
        <w:tab/>
      </w:r>
      <w:r w:rsidRPr="00C82C8B">
        <w:rPr>
          <w:rFonts w:eastAsia="Times New Roman" w:cstheme="minorHAnsi"/>
          <w:lang w:eastAsia="ar-SA"/>
        </w:rPr>
        <w:tab/>
        <w:t>Treść gwarancji wadialnej musi zawierać następujące informacje:</w:t>
      </w:r>
    </w:p>
    <w:p w14:paraId="4107C011" w14:textId="77777777" w:rsidR="00C82C8B" w:rsidRPr="00C82C8B" w:rsidRDefault="00C82C8B" w:rsidP="00424069">
      <w:pPr>
        <w:numPr>
          <w:ilvl w:val="2"/>
          <w:numId w:val="52"/>
        </w:numPr>
        <w:tabs>
          <w:tab w:val="left" w:pos="993"/>
        </w:tabs>
        <w:suppressAutoHyphens/>
        <w:spacing w:after="0" w:line="240" w:lineRule="auto"/>
        <w:ind w:hanging="1593"/>
        <w:jc w:val="both"/>
        <w:rPr>
          <w:rFonts w:cstheme="minorHAnsi"/>
        </w:rPr>
      </w:pPr>
      <w:r w:rsidRPr="00C82C8B">
        <w:rPr>
          <w:rFonts w:cstheme="minorHAnsi"/>
        </w:rPr>
        <w:t>nazwa i adres Zamawiającego;</w:t>
      </w:r>
    </w:p>
    <w:p w14:paraId="61602CD5" w14:textId="77777777" w:rsidR="00C82C8B" w:rsidRPr="00C82C8B" w:rsidRDefault="00C82C8B" w:rsidP="00424069">
      <w:pPr>
        <w:numPr>
          <w:ilvl w:val="2"/>
          <w:numId w:val="52"/>
        </w:numPr>
        <w:tabs>
          <w:tab w:val="left" w:pos="993"/>
        </w:tabs>
        <w:suppressAutoHyphens/>
        <w:spacing w:after="0" w:line="240" w:lineRule="auto"/>
        <w:ind w:hanging="1593"/>
        <w:jc w:val="both"/>
        <w:rPr>
          <w:rFonts w:cstheme="minorHAnsi"/>
        </w:rPr>
      </w:pPr>
      <w:r w:rsidRPr="00C82C8B">
        <w:rPr>
          <w:rFonts w:cstheme="minorHAnsi"/>
        </w:rPr>
        <w:t xml:space="preserve">nazwę przedmiotu zamówienia wraz ze znakiem sprawy (rozdz. I </w:t>
      </w:r>
      <w:r w:rsidRPr="00C82C8B">
        <w:rPr>
          <w:rFonts w:cstheme="minorHAnsi"/>
          <w:bCs/>
        </w:rPr>
        <w:t>ogłoszenia</w:t>
      </w:r>
      <w:r w:rsidRPr="00C82C8B">
        <w:rPr>
          <w:rFonts w:cstheme="minorHAnsi"/>
        </w:rPr>
        <w:t xml:space="preserve">) </w:t>
      </w:r>
    </w:p>
    <w:p w14:paraId="41A4CD5B" w14:textId="77777777" w:rsidR="00C82C8B" w:rsidRPr="00C82C8B" w:rsidRDefault="00C82C8B" w:rsidP="00424069">
      <w:pPr>
        <w:numPr>
          <w:ilvl w:val="2"/>
          <w:numId w:val="52"/>
        </w:numPr>
        <w:tabs>
          <w:tab w:val="left" w:pos="993"/>
        </w:tabs>
        <w:suppressAutoHyphens/>
        <w:spacing w:after="0" w:line="240" w:lineRule="auto"/>
        <w:ind w:hanging="1593"/>
        <w:jc w:val="both"/>
        <w:rPr>
          <w:rFonts w:cstheme="minorHAnsi"/>
        </w:rPr>
      </w:pPr>
      <w:r w:rsidRPr="00C82C8B">
        <w:rPr>
          <w:rFonts w:cstheme="minorHAnsi"/>
        </w:rPr>
        <w:t>nazwę i adres Wykonawcy;</w:t>
      </w:r>
    </w:p>
    <w:p w14:paraId="6A66FE10" w14:textId="77777777" w:rsidR="00C82C8B" w:rsidRPr="00C82C8B" w:rsidRDefault="00C82C8B" w:rsidP="00424069">
      <w:pPr>
        <w:numPr>
          <w:ilvl w:val="2"/>
          <w:numId w:val="52"/>
        </w:numPr>
        <w:tabs>
          <w:tab w:val="left" w:pos="993"/>
        </w:tabs>
        <w:suppressAutoHyphens/>
        <w:spacing w:after="0" w:line="240" w:lineRule="auto"/>
        <w:ind w:hanging="1593"/>
        <w:jc w:val="both"/>
        <w:rPr>
          <w:rFonts w:cstheme="minorHAnsi"/>
        </w:rPr>
      </w:pPr>
      <w:r w:rsidRPr="00C82C8B">
        <w:rPr>
          <w:rFonts w:cstheme="minorHAnsi"/>
        </w:rPr>
        <w:t>termin ważności gwarancji;</w:t>
      </w:r>
    </w:p>
    <w:p w14:paraId="0C2D9C22" w14:textId="77777777" w:rsidR="00C82C8B" w:rsidRPr="00C82C8B" w:rsidRDefault="00C82C8B" w:rsidP="00C82C8B">
      <w:pPr>
        <w:tabs>
          <w:tab w:val="left" w:pos="993"/>
        </w:tabs>
        <w:suppressAutoHyphens/>
        <w:spacing w:after="0" w:line="240" w:lineRule="auto"/>
        <w:ind w:left="567" w:hanging="567"/>
        <w:jc w:val="both"/>
        <w:rPr>
          <w:rFonts w:eastAsia="Times New Roman" w:cstheme="minorHAnsi"/>
          <w:lang w:eastAsia="ar-SA"/>
        </w:rPr>
      </w:pPr>
      <w:r w:rsidRPr="00C82C8B">
        <w:rPr>
          <w:rFonts w:eastAsia="Times New Roman" w:cstheme="minorHAnsi"/>
          <w:lang w:eastAsia="ar-SA"/>
        </w:rPr>
        <w:lastRenderedPageBreak/>
        <w:t>6)</w:t>
      </w:r>
      <w:r w:rsidRPr="00C82C8B">
        <w:rPr>
          <w:rFonts w:eastAsia="Times New Roman" w:cstheme="minorHAnsi"/>
          <w:lang w:eastAsia="ar-SA"/>
        </w:rPr>
        <w:tab/>
        <w:t xml:space="preserve">Wadium musi być wniesione nie później niż do wyznaczonego terminu składania ofert. </w:t>
      </w:r>
    </w:p>
    <w:p w14:paraId="365BDF32" w14:textId="5F18BBC5" w:rsidR="00C82C8B" w:rsidRPr="00C82C8B" w:rsidRDefault="00C82C8B" w:rsidP="00A27E13">
      <w:pPr>
        <w:tabs>
          <w:tab w:val="left" w:pos="480"/>
        </w:tabs>
        <w:suppressAutoHyphens/>
        <w:spacing w:after="0" w:line="240" w:lineRule="auto"/>
        <w:ind w:left="567" w:hanging="567"/>
        <w:jc w:val="both"/>
        <w:rPr>
          <w:rFonts w:eastAsia="Times New Roman" w:cstheme="minorHAnsi"/>
          <w:lang w:eastAsia="ar-SA"/>
        </w:rPr>
      </w:pPr>
      <w:r w:rsidRPr="00C82C8B">
        <w:rPr>
          <w:rFonts w:eastAsia="Times New Roman" w:cstheme="minorHAnsi"/>
          <w:lang w:eastAsia="ar-SA"/>
        </w:rPr>
        <w:t>7)</w:t>
      </w:r>
      <w:r w:rsidRPr="00C82C8B">
        <w:rPr>
          <w:rFonts w:eastAsia="Times New Roman" w:cstheme="minorHAnsi"/>
          <w:lang w:eastAsia="ar-SA"/>
        </w:rPr>
        <w:tab/>
      </w:r>
      <w:r w:rsidRPr="00C82C8B">
        <w:rPr>
          <w:rFonts w:eastAsia="Times New Roman" w:cstheme="minorHAnsi"/>
          <w:lang w:eastAsia="ar-SA"/>
        </w:rPr>
        <w:tab/>
        <w:t>Wniesienie wadium w pieniądzu będzie skuteczne, jeżeli w podanym terminie rachunek bankowy Zamawiającego zostanie uznany pełną kwotą wymaganego wadium.</w:t>
      </w:r>
    </w:p>
    <w:p w14:paraId="7D8E4CB0" w14:textId="02BFC6E6" w:rsidR="00C82C8B" w:rsidRPr="00C82C8B" w:rsidRDefault="00A27E13" w:rsidP="00C82C8B">
      <w:pPr>
        <w:tabs>
          <w:tab w:val="left" w:pos="480"/>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8</w:t>
      </w:r>
      <w:r w:rsidR="00C82C8B" w:rsidRPr="00C82C8B">
        <w:rPr>
          <w:rFonts w:eastAsia="Times New Roman" w:cstheme="minorHAnsi"/>
          <w:lang w:eastAsia="ar-SA"/>
        </w:rPr>
        <w:t xml:space="preserve">) </w:t>
      </w:r>
      <w:r w:rsidR="00C82C8B" w:rsidRPr="00C82C8B">
        <w:rPr>
          <w:rFonts w:eastAsia="Times New Roman" w:cstheme="minorHAnsi"/>
          <w:lang w:eastAsia="ar-SA"/>
        </w:rPr>
        <w:tab/>
      </w:r>
      <w:r w:rsidR="00C82C8B" w:rsidRPr="00C82C8B">
        <w:rPr>
          <w:rFonts w:eastAsia="Times New Roman" w:cstheme="minorHAnsi"/>
          <w:lang w:eastAsia="ar-SA"/>
        </w:rPr>
        <w:tab/>
        <w:t>Zamawiający zwróci niezwłocznie wadium wszystkim Wykonawcom po wyborze oferty najkorzystniejszej, z wyjątkiem wykonawcy, którego oferta została wybrana, jako najkorzystniejsza.</w:t>
      </w:r>
    </w:p>
    <w:p w14:paraId="5720FFBC" w14:textId="686D16E7" w:rsidR="00C82C8B" w:rsidRPr="00C82C8B" w:rsidRDefault="00A27E13" w:rsidP="00C82C8B">
      <w:pPr>
        <w:tabs>
          <w:tab w:val="left" w:pos="480"/>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9</w:t>
      </w:r>
      <w:r w:rsidR="00C82C8B" w:rsidRPr="00C82C8B">
        <w:rPr>
          <w:rFonts w:eastAsia="Times New Roman" w:cstheme="minorHAnsi"/>
          <w:lang w:eastAsia="ar-SA"/>
        </w:rPr>
        <w:t xml:space="preserve">)   </w:t>
      </w:r>
      <w:r w:rsidR="00C82C8B" w:rsidRPr="00C82C8B">
        <w:rPr>
          <w:rFonts w:eastAsia="Times New Roman" w:cstheme="minorHAnsi"/>
          <w:lang w:eastAsia="ar-SA"/>
        </w:rPr>
        <w:tab/>
        <w:t xml:space="preserve"> Wykonawcy, którego oferta została wybrana jako najkorzystniejsza, Zamawiający zwraca wadium niezwłocznie po zawarciu umowy w sprawie Zamówienia publicznego oraz wniesieniu zabezpieczenia należytego wykonania umowy. </w:t>
      </w:r>
    </w:p>
    <w:p w14:paraId="27FFBC9E" w14:textId="283902F4" w:rsidR="00C82C8B" w:rsidRPr="00C82C8B" w:rsidRDefault="00C82C8B" w:rsidP="00C82C8B">
      <w:pPr>
        <w:tabs>
          <w:tab w:val="left" w:pos="480"/>
        </w:tabs>
        <w:suppressAutoHyphens/>
        <w:spacing w:after="0" w:line="240" w:lineRule="auto"/>
        <w:ind w:left="567" w:hanging="567"/>
        <w:jc w:val="both"/>
        <w:rPr>
          <w:rFonts w:eastAsia="Times New Roman" w:cstheme="minorHAnsi"/>
          <w:lang w:eastAsia="ar-SA"/>
        </w:rPr>
      </w:pPr>
      <w:r w:rsidRPr="00C82C8B">
        <w:rPr>
          <w:rFonts w:eastAsia="Times New Roman" w:cstheme="minorHAnsi"/>
          <w:lang w:eastAsia="ar-SA"/>
        </w:rPr>
        <w:t>1</w:t>
      </w:r>
      <w:r w:rsidR="00A27E13">
        <w:rPr>
          <w:rFonts w:eastAsia="Times New Roman" w:cstheme="minorHAnsi"/>
          <w:lang w:eastAsia="ar-SA"/>
        </w:rPr>
        <w:t>0</w:t>
      </w:r>
      <w:r w:rsidRPr="00C82C8B">
        <w:rPr>
          <w:rFonts w:eastAsia="Times New Roman" w:cstheme="minorHAnsi"/>
          <w:lang w:eastAsia="ar-SA"/>
        </w:rPr>
        <w:t xml:space="preserve">)  </w:t>
      </w:r>
      <w:r w:rsidRPr="00C82C8B">
        <w:rPr>
          <w:rFonts w:eastAsia="Times New Roman" w:cstheme="minorHAnsi"/>
          <w:lang w:eastAsia="ar-SA"/>
        </w:rPr>
        <w:tab/>
      </w:r>
      <w:r w:rsidRPr="00C82C8B">
        <w:rPr>
          <w:rFonts w:eastAsia="Times New Roman" w:cstheme="minorHAnsi"/>
          <w:lang w:eastAsia="ar-SA"/>
        </w:rPr>
        <w:tab/>
        <w:t>Zamawiający zwróci niezwłocznie wadium na wniosek Wykonawcy, który wycofał ofertę przed terminem składania ofert.</w:t>
      </w:r>
    </w:p>
    <w:p w14:paraId="18F3D3C4" w14:textId="7C935B27" w:rsidR="00C82C8B" w:rsidRPr="00C82C8B" w:rsidRDefault="00C82C8B" w:rsidP="00C82C8B">
      <w:pPr>
        <w:tabs>
          <w:tab w:val="left" w:pos="480"/>
        </w:tabs>
        <w:suppressAutoHyphens/>
        <w:spacing w:after="0" w:line="240" w:lineRule="auto"/>
        <w:ind w:left="567" w:hanging="567"/>
        <w:jc w:val="both"/>
        <w:rPr>
          <w:rFonts w:eastAsia="Times New Roman" w:cstheme="minorHAnsi"/>
          <w:lang w:eastAsia="ar-SA"/>
        </w:rPr>
      </w:pPr>
      <w:r w:rsidRPr="00C82C8B">
        <w:rPr>
          <w:rFonts w:eastAsia="Times New Roman" w:cstheme="minorHAnsi"/>
          <w:lang w:eastAsia="ar-SA"/>
        </w:rPr>
        <w:t>1</w:t>
      </w:r>
      <w:r w:rsidR="00A27E13">
        <w:rPr>
          <w:rFonts w:eastAsia="Times New Roman" w:cstheme="minorHAnsi"/>
          <w:lang w:eastAsia="ar-SA"/>
        </w:rPr>
        <w:t>1</w:t>
      </w:r>
      <w:r w:rsidRPr="00C82C8B">
        <w:rPr>
          <w:rFonts w:eastAsia="Times New Roman" w:cstheme="minorHAnsi"/>
          <w:lang w:eastAsia="ar-SA"/>
        </w:rPr>
        <w:t>)</w:t>
      </w:r>
      <w:r w:rsidRPr="00C82C8B">
        <w:rPr>
          <w:rFonts w:eastAsia="Times New Roman" w:cstheme="minorHAnsi"/>
          <w:lang w:eastAsia="ar-SA"/>
        </w:rPr>
        <w:tab/>
      </w:r>
      <w:r w:rsidRPr="00C82C8B">
        <w:rPr>
          <w:rFonts w:eastAsia="Times New Roman" w:cstheme="minorHAnsi"/>
          <w:lang w:eastAsia="ar-SA"/>
        </w:rPr>
        <w:tab/>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5D0FBBED" w14:textId="71DF60E3" w:rsidR="00C82C8B" w:rsidRPr="00C82C8B" w:rsidRDefault="00C82C8B" w:rsidP="00C82C8B">
      <w:pPr>
        <w:tabs>
          <w:tab w:val="left" w:pos="480"/>
        </w:tabs>
        <w:suppressAutoHyphens/>
        <w:spacing w:after="0" w:line="240" w:lineRule="auto"/>
        <w:ind w:left="567" w:hanging="567"/>
        <w:jc w:val="both"/>
        <w:rPr>
          <w:rFonts w:eastAsia="Times New Roman" w:cstheme="minorHAnsi"/>
          <w:lang w:eastAsia="ar-SA"/>
        </w:rPr>
      </w:pPr>
      <w:r w:rsidRPr="00C82C8B">
        <w:rPr>
          <w:rFonts w:eastAsia="Times New Roman" w:cstheme="minorHAnsi"/>
          <w:lang w:eastAsia="ar-SA"/>
        </w:rPr>
        <w:t>1</w:t>
      </w:r>
      <w:r w:rsidR="00A27E13">
        <w:rPr>
          <w:rFonts w:eastAsia="Times New Roman" w:cstheme="minorHAnsi"/>
          <w:lang w:eastAsia="ar-SA"/>
        </w:rPr>
        <w:t>2</w:t>
      </w:r>
      <w:r w:rsidRPr="00C82C8B">
        <w:rPr>
          <w:rFonts w:eastAsia="Times New Roman" w:cstheme="minorHAnsi"/>
          <w:lang w:eastAsia="ar-SA"/>
        </w:rPr>
        <w:t>)</w:t>
      </w:r>
      <w:r w:rsidRPr="00C82C8B">
        <w:rPr>
          <w:rFonts w:eastAsia="Times New Roman" w:cstheme="minorHAnsi"/>
          <w:lang w:eastAsia="ar-SA"/>
        </w:rPr>
        <w:tab/>
      </w:r>
      <w:r w:rsidRPr="00C82C8B">
        <w:rPr>
          <w:rFonts w:eastAsia="Times New Roman" w:cstheme="minorHAnsi"/>
          <w:lang w:eastAsia="ar-SA"/>
        </w:rPr>
        <w:ta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3FA95601" w14:textId="6FFED47E" w:rsidR="00C82C8B" w:rsidRPr="00C82C8B" w:rsidRDefault="00C82C8B" w:rsidP="00C82C8B">
      <w:pPr>
        <w:tabs>
          <w:tab w:val="left" w:pos="480"/>
        </w:tabs>
        <w:suppressAutoHyphens/>
        <w:spacing w:after="0" w:line="240" w:lineRule="auto"/>
        <w:ind w:left="567" w:hanging="567"/>
        <w:jc w:val="both"/>
        <w:rPr>
          <w:rFonts w:eastAsia="Times New Roman" w:cstheme="minorHAnsi"/>
          <w:lang w:eastAsia="ar-SA"/>
        </w:rPr>
      </w:pPr>
      <w:r w:rsidRPr="00C82C8B">
        <w:rPr>
          <w:rFonts w:eastAsia="Times New Roman" w:cstheme="minorHAnsi"/>
          <w:lang w:eastAsia="ar-SA"/>
        </w:rPr>
        <w:t>1</w:t>
      </w:r>
      <w:r w:rsidR="00A27E13">
        <w:rPr>
          <w:rFonts w:eastAsia="Times New Roman" w:cstheme="minorHAnsi"/>
          <w:lang w:eastAsia="ar-SA"/>
        </w:rPr>
        <w:t>3</w:t>
      </w:r>
      <w:r w:rsidRPr="00C82C8B">
        <w:rPr>
          <w:rFonts w:eastAsia="Times New Roman" w:cstheme="minorHAnsi"/>
          <w:lang w:eastAsia="ar-SA"/>
        </w:rPr>
        <w:t>)</w:t>
      </w:r>
      <w:r w:rsidRPr="00C82C8B">
        <w:rPr>
          <w:rFonts w:eastAsia="Times New Roman" w:cstheme="minorHAnsi"/>
          <w:lang w:eastAsia="ar-SA"/>
        </w:rPr>
        <w:tab/>
      </w:r>
      <w:r w:rsidRPr="00C82C8B">
        <w:rPr>
          <w:rFonts w:eastAsia="Times New Roman" w:cstheme="minorHAnsi"/>
          <w:lang w:eastAsia="ar-SA"/>
        </w:rPr>
        <w:tab/>
        <w:t>Zamawiający zatrzyma wadium wraz z odsetkami, jeżeli :</w:t>
      </w:r>
    </w:p>
    <w:p w14:paraId="5E553536" w14:textId="77777777" w:rsidR="00C82C8B" w:rsidRPr="00C82C8B" w:rsidRDefault="00C82C8B" w:rsidP="00424069">
      <w:pPr>
        <w:numPr>
          <w:ilvl w:val="1"/>
          <w:numId w:val="53"/>
        </w:numPr>
        <w:tabs>
          <w:tab w:val="left" w:pos="567"/>
        </w:tabs>
        <w:suppressAutoHyphens/>
        <w:spacing w:after="0" w:line="240" w:lineRule="auto"/>
        <w:ind w:left="993" w:hanging="426"/>
        <w:jc w:val="both"/>
        <w:rPr>
          <w:rFonts w:cstheme="minorHAnsi"/>
        </w:rPr>
      </w:pPr>
      <w:r w:rsidRPr="00C82C8B">
        <w:rPr>
          <w:rFonts w:cstheme="minorHAnsi"/>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5E73216" w14:textId="77777777" w:rsidR="00C82C8B" w:rsidRPr="00C82C8B" w:rsidRDefault="00C82C8B" w:rsidP="00424069">
      <w:pPr>
        <w:numPr>
          <w:ilvl w:val="1"/>
          <w:numId w:val="53"/>
        </w:numPr>
        <w:tabs>
          <w:tab w:val="left" w:pos="567"/>
        </w:tabs>
        <w:suppressAutoHyphens/>
        <w:spacing w:after="0" w:line="240" w:lineRule="auto"/>
        <w:ind w:left="993" w:hanging="426"/>
        <w:jc w:val="both"/>
        <w:rPr>
          <w:rFonts w:cstheme="minorHAnsi"/>
        </w:rPr>
      </w:pPr>
      <w:r w:rsidRPr="00C82C8B">
        <w:rPr>
          <w:rFonts w:cstheme="minorHAnsi"/>
        </w:rPr>
        <w:t xml:space="preserve">Wykonawca odmówił podpisania umowy w sprawie zamówienia publicznego na warunkach  określonych w ofercie, </w:t>
      </w:r>
    </w:p>
    <w:p w14:paraId="117924D3" w14:textId="77777777" w:rsidR="00C82C8B" w:rsidRPr="00C82C8B" w:rsidRDefault="00C82C8B" w:rsidP="00424069">
      <w:pPr>
        <w:numPr>
          <w:ilvl w:val="1"/>
          <w:numId w:val="53"/>
        </w:numPr>
        <w:tabs>
          <w:tab w:val="left" w:pos="480"/>
        </w:tabs>
        <w:suppressAutoHyphens/>
        <w:spacing w:after="0" w:line="240" w:lineRule="auto"/>
        <w:ind w:left="993" w:hanging="426"/>
        <w:jc w:val="both"/>
        <w:rPr>
          <w:rFonts w:cstheme="minorHAnsi"/>
        </w:rPr>
      </w:pPr>
      <w:r w:rsidRPr="00C82C8B">
        <w:rPr>
          <w:rFonts w:cstheme="minorHAnsi"/>
        </w:rPr>
        <w:t>Wykonawca nie wniósł wymaganego zabezpieczenia należytego wykonania umowy,</w:t>
      </w:r>
    </w:p>
    <w:p w14:paraId="6F867A48" w14:textId="77777777" w:rsidR="00C82C8B" w:rsidRPr="00C82C8B" w:rsidRDefault="00C82C8B" w:rsidP="00424069">
      <w:pPr>
        <w:numPr>
          <w:ilvl w:val="1"/>
          <w:numId w:val="53"/>
        </w:numPr>
        <w:tabs>
          <w:tab w:val="left" w:pos="480"/>
        </w:tabs>
        <w:suppressAutoHyphens/>
        <w:spacing w:after="0" w:line="240" w:lineRule="auto"/>
        <w:ind w:left="993" w:hanging="426"/>
        <w:jc w:val="both"/>
        <w:rPr>
          <w:rFonts w:cstheme="minorHAnsi"/>
        </w:rPr>
      </w:pPr>
      <w:r w:rsidRPr="00C82C8B">
        <w:rPr>
          <w:rFonts w:cstheme="minorHAnsi"/>
        </w:rPr>
        <w:t>Zawarcie umowy w sprawie zamówienia publicznego stało się niemożliwe z przyczyn leżących po stronie Wykonawcy.</w:t>
      </w:r>
    </w:p>
    <w:p w14:paraId="21A1A2BA" w14:textId="77777777" w:rsidR="006E21C3" w:rsidRDefault="006E21C3" w:rsidP="00D9692B">
      <w:pPr>
        <w:spacing w:after="0"/>
      </w:pPr>
    </w:p>
    <w:p w14:paraId="3B6318B5" w14:textId="7C969381" w:rsidR="00D9692B" w:rsidRPr="0071073B" w:rsidRDefault="00D04D62" w:rsidP="00D9692B">
      <w:pPr>
        <w:spacing w:after="0"/>
        <w:rPr>
          <w:b/>
        </w:rPr>
      </w:pPr>
      <w:r>
        <w:rPr>
          <w:b/>
        </w:rPr>
        <w:t>XIII</w:t>
      </w:r>
      <w:r w:rsidR="006E21C3">
        <w:rPr>
          <w:b/>
        </w:rPr>
        <w:t xml:space="preserve">. </w:t>
      </w:r>
      <w:r w:rsidR="00D9692B" w:rsidRPr="0071073B">
        <w:rPr>
          <w:b/>
        </w:rPr>
        <w:t xml:space="preserve">OPIS SPOSOBU PRZYGOTOWANIA OFERTY </w:t>
      </w:r>
    </w:p>
    <w:p w14:paraId="63B7B616" w14:textId="77777777" w:rsidR="00D9692B" w:rsidRDefault="00D9692B" w:rsidP="006E6F54">
      <w:pPr>
        <w:spacing w:after="0"/>
        <w:jc w:val="both"/>
      </w:pPr>
    </w:p>
    <w:p w14:paraId="19D15E22" w14:textId="6B2BB9C0" w:rsidR="00D9692B" w:rsidRPr="00721101" w:rsidRDefault="00D9692B" w:rsidP="00F85FE6">
      <w:pPr>
        <w:pStyle w:val="Punkt063"/>
        <w:numPr>
          <w:ilvl w:val="0"/>
          <w:numId w:val="11"/>
        </w:numPr>
        <w:ind w:left="357" w:hanging="357"/>
      </w:pPr>
      <w:r w:rsidRPr="00721101">
        <w:t xml:space="preserve">Wykonawca może złożyć </w:t>
      </w:r>
      <w:r w:rsidR="00C70BA5" w:rsidRPr="00721101">
        <w:t xml:space="preserve">tylko </w:t>
      </w:r>
      <w:r w:rsidRPr="00721101">
        <w:t xml:space="preserve">jedną ofertę. </w:t>
      </w:r>
    </w:p>
    <w:p w14:paraId="101506A9" w14:textId="1C1BD7CD" w:rsidR="00D9692B" w:rsidRDefault="00D9692B" w:rsidP="00C70BA5">
      <w:pPr>
        <w:pStyle w:val="Punkt063"/>
      </w:pPr>
      <w:r>
        <w:t xml:space="preserve">Treść oferty musi odpowiadać treści specyfikacji istotnych warunków zamówienia. </w:t>
      </w:r>
    </w:p>
    <w:p w14:paraId="11AD3FBD" w14:textId="3AF5FE66" w:rsidR="00D9692B" w:rsidRDefault="00D9692B" w:rsidP="00C70BA5">
      <w:pPr>
        <w:pStyle w:val="Punkt063"/>
      </w:pPr>
      <w:r>
        <w:t xml:space="preserve">Opis sposobu przygotowania ofert: </w:t>
      </w:r>
    </w:p>
    <w:p w14:paraId="3E72EDEF" w14:textId="64D6C9C7" w:rsidR="00D9692B" w:rsidRDefault="00D9692B" w:rsidP="00033098">
      <w:pPr>
        <w:pStyle w:val="PPunkt127"/>
        <w:numPr>
          <w:ilvl w:val="0"/>
          <w:numId w:val="22"/>
        </w:numPr>
      </w:pPr>
      <w:r>
        <w:t>Oferta powinna być sporządzona w formie pisemnej, w języku polskim; zaleca się, aby oferta została sporządzona na formularzu załączonym do niniejszej specyfikacji istotnych warunków zamówienia;</w:t>
      </w:r>
    </w:p>
    <w:p w14:paraId="5A1EAD1C" w14:textId="41BB1343" w:rsidR="00D9692B" w:rsidRDefault="00D9692B" w:rsidP="00033098">
      <w:pPr>
        <w:pStyle w:val="PPunkt127"/>
        <w:numPr>
          <w:ilvl w:val="0"/>
          <w:numId w:val="22"/>
        </w:numPr>
      </w:pPr>
      <w:r>
        <w:t xml:space="preserve">Załącznikami do oferty, stanowiącymi jej integralną część, są oświadczenia i dokumenty wymienione w SIWZ; </w:t>
      </w:r>
    </w:p>
    <w:p w14:paraId="65E3E95B" w14:textId="13050B64" w:rsidR="00D9692B" w:rsidRDefault="00D9692B" w:rsidP="00033098">
      <w:pPr>
        <w:pStyle w:val="PPunkt127"/>
        <w:numPr>
          <w:ilvl w:val="0"/>
          <w:numId w:val="22"/>
        </w:numPr>
      </w:pPr>
      <w:r>
        <w:t xml:space="preserve">Oferta i każdy z załączników powinny zostać podpisane przez Wykonawcę lub osobę upoważnioną do jego reprezentowania i składania w jego imieniu oświadczenia woli; </w:t>
      </w:r>
    </w:p>
    <w:p w14:paraId="737C2E42" w14:textId="6C309968" w:rsidR="00D9692B" w:rsidRDefault="00D9692B" w:rsidP="00033098">
      <w:pPr>
        <w:pStyle w:val="PPunkt127"/>
        <w:numPr>
          <w:ilvl w:val="0"/>
          <w:numId w:val="22"/>
        </w:numPr>
      </w:pPr>
      <w:r>
        <w:t xml:space="preserve">W przypadku, gdy Wykonawcę reprezentuje pełnomocnik, do oferty musi być załączone pełnomocnictwo (w oryginale lub kopii potwierdzonej notarialnie) z określeniem jego zakresu; </w:t>
      </w:r>
    </w:p>
    <w:p w14:paraId="7E0790E2" w14:textId="51BA7161" w:rsidR="00D9692B" w:rsidRDefault="00D9692B" w:rsidP="00033098">
      <w:pPr>
        <w:pStyle w:val="PPunkt127"/>
        <w:numPr>
          <w:ilvl w:val="0"/>
          <w:numId w:val="22"/>
        </w:numPr>
      </w:pPr>
      <w:r>
        <w:lastRenderedPageBreak/>
        <w:t xml:space="preserve">Ewentualne poprawki w treści oferty powinny być naniesione czytelnie i sygnowane podpisem Wykonawcy; </w:t>
      </w:r>
    </w:p>
    <w:p w14:paraId="034E3880" w14:textId="709E98B2" w:rsidR="00D9692B" w:rsidRDefault="00D9692B" w:rsidP="00033098">
      <w:pPr>
        <w:pStyle w:val="PPunkt127"/>
        <w:numPr>
          <w:ilvl w:val="0"/>
          <w:numId w:val="22"/>
        </w:numPr>
      </w:pPr>
      <w:r>
        <w:t>Wszystkie strony oferty powinny być spięte (zszyte) w sposób trwały, zapobiegający możliwości dekompletacji zawartości oferty.</w:t>
      </w:r>
    </w:p>
    <w:p w14:paraId="6ADA267E" w14:textId="406A7BC2" w:rsidR="00D9692B" w:rsidRDefault="00D9692B" w:rsidP="00033098">
      <w:pPr>
        <w:pStyle w:val="PPunkt127"/>
        <w:numPr>
          <w:ilvl w:val="0"/>
          <w:numId w:val="22"/>
        </w:numPr>
      </w:pPr>
      <w: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w:t>
      </w:r>
      <w:r w:rsidR="00333DC5">
        <w:t xml:space="preserve"> m.in. z zapisu art. 86 ust. 4 U</w:t>
      </w:r>
      <w:r>
        <w:t xml:space="preserve">stawy </w:t>
      </w:r>
      <w:proofErr w:type="spellStart"/>
      <w:r w:rsidR="0014758F">
        <w:t>P</w:t>
      </w:r>
      <w:r>
        <w:t>zp</w:t>
      </w:r>
      <w:proofErr w:type="spellEnd"/>
      <w:r>
        <w:t xml:space="preserve">. </w:t>
      </w:r>
    </w:p>
    <w:p w14:paraId="4E039F1E" w14:textId="726E0DB8" w:rsidR="00D9692B" w:rsidRDefault="00D9692B" w:rsidP="00033098">
      <w:pPr>
        <w:pStyle w:val="PPunkt127"/>
        <w:numPr>
          <w:ilvl w:val="0"/>
          <w:numId w:val="22"/>
        </w:numPr>
      </w:pPr>
      <w:r>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7BFC2FAA" w14:textId="19778BA9" w:rsidR="00D9692B" w:rsidRDefault="00D9692B" w:rsidP="00033098">
      <w:pPr>
        <w:pStyle w:val="PPunkt127"/>
        <w:numPr>
          <w:ilvl w:val="0"/>
          <w:numId w:val="22"/>
        </w:numPr>
      </w:pPr>
      <w:r>
        <w:t>Oferta powinna zostać zapakowana w sposób uniemożliwiający jej przypadkowe otwarcie oraz opisana w sposób jednoznacznie wskazujący jej charakter i przeznaczenie. Koperta zewnętrzna (zawierająca kopertę z ofertą) opatrzona napisem:</w:t>
      </w:r>
    </w:p>
    <w:p w14:paraId="14BD90EF" w14:textId="77777777" w:rsidR="00D9692B" w:rsidRDefault="00D9692B" w:rsidP="00D9692B">
      <w:pPr>
        <w:spacing w:after="0"/>
        <w:jc w:val="center"/>
      </w:pPr>
    </w:p>
    <w:p w14:paraId="517B1F10" w14:textId="77777777" w:rsidR="006E21C3" w:rsidRDefault="006E21C3" w:rsidP="00D9692B">
      <w:pPr>
        <w:spacing w:after="0"/>
        <w:ind w:left="567" w:hanging="567"/>
        <w:jc w:val="center"/>
        <w:rPr>
          <w:b/>
          <w:color w:val="000000" w:themeColor="text1"/>
        </w:rPr>
      </w:pPr>
    </w:p>
    <w:p w14:paraId="476DE42F" w14:textId="69F0AF1F" w:rsidR="00D9692B" w:rsidRDefault="00D9692B" w:rsidP="00EB560E">
      <w:pPr>
        <w:keepNext/>
        <w:spacing w:after="0"/>
        <w:ind w:left="567" w:hanging="567"/>
        <w:jc w:val="center"/>
        <w:rPr>
          <w:b/>
          <w:color w:val="000000" w:themeColor="text1"/>
        </w:rPr>
      </w:pPr>
      <w:r>
        <w:rPr>
          <w:b/>
          <w:color w:val="000000" w:themeColor="text1"/>
        </w:rPr>
        <w:t>Oferta na:</w:t>
      </w:r>
    </w:p>
    <w:p w14:paraId="5DD7C43A" w14:textId="77777777" w:rsidR="00D9692B" w:rsidRDefault="00D9692B" w:rsidP="00EB560E">
      <w:pPr>
        <w:keepNext/>
        <w:spacing w:after="0"/>
        <w:jc w:val="center"/>
      </w:pPr>
    </w:p>
    <w:tbl>
      <w:tblPr>
        <w:tblStyle w:val="Tabela-Siatka"/>
        <w:tblW w:w="0" w:type="auto"/>
        <w:jc w:val="right"/>
        <w:tblLook w:val="04A0" w:firstRow="1" w:lastRow="0" w:firstColumn="1" w:lastColumn="0" w:noHBand="0" w:noVBand="1"/>
      </w:tblPr>
      <w:tblGrid>
        <w:gridCol w:w="8500"/>
      </w:tblGrid>
      <w:tr w:rsidR="00D9692B" w:rsidRPr="00FF49F2" w14:paraId="06BBF6CB" w14:textId="77777777" w:rsidTr="009B0F80">
        <w:trPr>
          <w:trHeight w:val="1602"/>
          <w:jc w:val="right"/>
        </w:trPr>
        <w:tc>
          <w:tcPr>
            <w:tcW w:w="8500" w:type="dxa"/>
          </w:tcPr>
          <w:p w14:paraId="398FC727" w14:textId="77777777" w:rsidR="00D9692B" w:rsidRDefault="00D9692B" w:rsidP="009B0F80">
            <w:pPr>
              <w:jc w:val="both"/>
              <w:rPr>
                <w:b/>
                <w:color w:val="000000" w:themeColor="text1"/>
              </w:rPr>
            </w:pPr>
          </w:p>
          <w:p w14:paraId="2451C8CF" w14:textId="69FBF609" w:rsidR="0014758F" w:rsidRDefault="00ED1795" w:rsidP="0014758F">
            <w:pPr>
              <w:jc w:val="center"/>
              <w:rPr>
                <w:b/>
              </w:rPr>
            </w:pPr>
            <w:r>
              <w:rPr>
                <w:b/>
              </w:rPr>
              <w:t xml:space="preserve">Zakup </w:t>
            </w:r>
            <w:r w:rsidR="0014758F">
              <w:rPr>
                <w:b/>
              </w:rPr>
              <w:t xml:space="preserve"> </w:t>
            </w:r>
            <w:r>
              <w:rPr>
                <w:b/>
              </w:rPr>
              <w:t xml:space="preserve">narzędzi stolarskich ręcznych oraz wyposażenia warsztatu pozłotniczego stolarskiego i elektronarzędzi </w:t>
            </w:r>
            <w:r w:rsidR="0014758F">
              <w:rPr>
                <w:b/>
              </w:rPr>
              <w:t>dla Działu Konserwacji Muzeum Narodowego w Szczecinie realizowany</w:t>
            </w:r>
            <w:r w:rsidR="0014758F" w:rsidRPr="00D9692B">
              <w:rPr>
                <w:b/>
              </w:rPr>
              <w:t xml:space="preserve"> w ramach Projektu współfinansowanego  Programu Operacyjnego Infrastruktura i Środowisko na lata 2014-2020 pn.</w:t>
            </w:r>
          </w:p>
          <w:p w14:paraId="70A159B8" w14:textId="63C554C4" w:rsidR="0014758F" w:rsidRPr="00D9692B" w:rsidRDefault="0014758F" w:rsidP="0014758F">
            <w:pPr>
              <w:jc w:val="center"/>
              <w:rPr>
                <w:b/>
              </w:rPr>
            </w:pPr>
            <w:r w:rsidRPr="00D9692B">
              <w:rPr>
                <w:b/>
              </w:rPr>
              <w:t xml:space="preserve"> „ Konserwatorskie Niebo – zakup wyposażenia dla Pracowni Działu Konserwacji Muzeum Narodowego w Szczecinie”</w:t>
            </w:r>
          </w:p>
          <w:p w14:paraId="5BD7F417" w14:textId="06F956C3" w:rsidR="00D9692B" w:rsidRPr="00FF49F2" w:rsidRDefault="00D9692B" w:rsidP="009B0F80">
            <w:pPr>
              <w:jc w:val="both"/>
              <w:rPr>
                <w:b/>
                <w:color w:val="000000" w:themeColor="text1"/>
              </w:rPr>
            </w:pPr>
          </w:p>
        </w:tc>
      </w:tr>
    </w:tbl>
    <w:p w14:paraId="73F77474" w14:textId="77777777" w:rsidR="00D9692B" w:rsidRDefault="00D9692B" w:rsidP="00D9692B">
      <w:pPr>
        <w:spacing w:after="0"/>
        <w:jc w:val="center"/>
      </w:pPr>
    </w:p>
    <w:p w14:paraId="773B7482" w14:textId="1AA3BA2F" w:rsidR="00D9692B" w:rsidRDefault="00D9692B" w:rsidP="00C70BA5">
      <w:pPr>
        <w:pStyle w:val="Punkt063"/>
      </w:pPr>
      <w:r>
        <w:t>Wykonawca może, przed upływem terminu składania ofert zmienić, uzupełnić lub wycofać ofertę.  Zmiana, uzupełnienie lub wycofanie oferty odbywa się w taki sam sposób jak złożenie oferty, tj. w zamkniętej kopercie z odpowiednim dopiskiem, np. Zmiana oferty przetargowej</w:t>
      </w:r>
      <w:r w:rsidR="00333DC5">
        <w:t>.</w:t>
      </w:r>
      <w:r>
        <w:t xml:space="preserve">  </w:t>
      </w:r>
    </w:p>
    <w:p w14:paraId="3EF18E7F" w14:textId="2913B7ED" w:rsidR="00D9692B" w:rsidRDefault="00D9692B" w:rsidP="00C70BA5">
      <w:pPr>
        <w:pStyle w:val="Punkt063"/>
      </w:pPr>
      <w:r>
        <w:t>Ofertę złożoną po terminie zwraca się w termin</w:t>
      </w:r>
      <w:r w:rsidR="00333DC5">
        <w:t>ie określonym w art. 84 ust. 2 U</w:t>
      </w:r>
      <w:r>
        <w:t>stawy</w:t>
      </w:r>
      <w:r w:rsidR="00333DC5">
        <w:t xml:space="preserve"> </w:t>
      </w:r>
      <w:proofErr w:type="spellStart"/>
      <w:r w:rsidR="00333DC5">
        <w:t>Pzp</w:t>
      </w:r>
      <w:proofErr w:type="spellEnd"/>
      <w:r>
        <w:t>.</w:t>
      </w:r>
    </w:p>
    <w:p w14:paraId="53F46DEF" w14:textId="4F3CB3D3" w:rsidR="00D9692B" w:rsidRDefault="00D9692B" w:rsidP="00C70BA5">
      <w:pPr>
        <w:pStyle w:val="Punkt063"/>
      </w:pPr>
      <w:r>
        <w:t xml:space="preserve">Wykonawca ponosi koszty związane z przygotowaniem i złożeniem oferty. Zamawiający nie  </w:t>
      </w:r>
      <w:r w:rsidR="0071073B">
        <w:t xml:space="preserve"> </w:t>
      </w:r>
      <w:r>
        <w:t xml:space="preserve">przewiduje zwrotu kosztów udziału w postępowaniu. </w:t>
      </w:r>
    </w:p>
    <w:p w14:paraId="632A54D2" w14:textId="0ABA48B5" w:rsidR="00D9692B" w:rsidRDefault="00D9692B" w:rsidP="00C70BA5">
      <w:pPr>
        <w:pStyle w:val="Punkt063"/>
      </w:pPr>
      <w:r>
        <w:t>Zamawiający żąda wskazania przez Wykonawcę w of</w:t>
      </w:r>
      <w:r w:rsidR="006E6F54">
        <w:t xml:space="preserve">ercie części zamówienia, której </w:t>
      </w:r>
      <w:r>
        <w:t xml:space="preserve">wykonanie zamierza powierzyć podwykonawcy.    </w:t>
      </w:r>
    </w:p>
    <w:p w14:paraId="6A04E4D0" w14:textId="44824C00" w:rsidR="00D9692B" w:rsidRDefault="00D9692B" w:rsidP="00C70BA5">
      <w:pPr>
        <w:pStyle w:val="Punkt063"/>
      </w:pPr>
      <w:r>
        <w:t>Postanowienia dotyczące wnoszenia oferty wspólnej przez dwa lub więcej podmioty gospodarcze (konsorcja/spółki cywilne):</w:t>
      </w:r>
    </w:p>
    <w:p w14:paraId="58CAE850" w14:textId="21CE926B" w:rsidR="00D9692B" w:rsidRDefault="00D9692B" w:rsidP="00424069">
      <w:pPr>
        <w:pStyle w:val="PPunkt127"/>
        <w:numPr>
          <w:ilvl w:val="0"/>
          <w:numId w:val="89"/>
        </w:numPr>
      </w:pPr>
      <w:r>
        <w:t>Wykonawcy mogą wspólnie ubiegać się o udzielenie zamówienia.</w:t>
      </w:r>
    </w:p>
    <w:p w14:paraId="7B3F1C5A" w14:textId="7E042AD3" w:rsidR="00D9692B" w:rsidRDefault="00D9692B" w:rsidP="00424069">
      <w:pPr>
        <w:pStyle w:val="PPunkt127"/>
        <w:numPr>
          <w:ilvl w:val="0"/>
          <w:numId w:val="89"/>
        </w:numPr>
      </w:pPr>
      <w:r>
        <w:t xml:space="preserve">Wykonawcy ustanawiają pełnomocnika do reprezentowania ich w postępowaniu o udzielenie zamówienia albo do reprezentowania w postępowaniu i zawarcia umowy, a pełnomocnictwo/ </w:t>
      </w:r>
      <w:r>
        <w:lastRenderedPageBreak/>
        <w:t>upoważnienie do pełnienia takiej funkcji wystawione zgodnie z wymogami ustawowymi, podpisane przez prawnie upoważnionych przedstawicieli każdego z wykonawców występujących wspólnie należy załączyć do oferty.</w:t>
      </w:r>
    </w:p>
    <w:p w14:paraId="3F2F99FD" w14:textId="28E1CFAA" w:rsidR="00D9692B" w:rsidRDefault="00D9692B" w:rsidP="00424069">
      <w:pPr>
        <w:pStyle w:val="PPunkt127"/>
        <w:numPr>
          <w:ilvl w:val="0"/>
          <w:numId w:val="89"/>
        </w:numPr>
      </w:pPr>
      <w:r>
        <w:t>Oferta winna być podpisana przez każdego z wykonawców występujących wspólnie lub przez upoważnionego przedstawiciela.</w:t>
      </w:r>
    </w:p>
    <w:p w14:paraId="71B91955" w14:textId="77777777" w:rsidR="006E21C3" w:rsidRDefault="006E21C3" w:rsidP="00D9692B">
      <w:pPr>
        <w:spacing w:after="0"/>
      </w:pPr>
    </w:p>
    <w:p w14:paraId="6EB60B38" w14:textId="77777777" w:rsidR="00C90006" w:rsidRDefault="00C90006" w:rsidP="00D9692B">
      <w:pPr>
        <w:spacing w:after="0"/>
        <w:rPr>
          <w:b/>
        </w:rPr>
      </w:pPr>
    </w:p>
    <w:p w14:paraId="6ACFA737" w14:textId="73FEB156" w:rsidR="00D9692B" w:rsidRPr="0071073B" w:rsidRDefault="006E21C3" w:rsidP="00D9692B">
      <w:pPr>
        <w:spacing w:after="0"/>
        <w:rPr>
          <w:b/>
        </w:rPr>
      </w:pPr>
      <w:r>
        <w:rPr>
          <w:b/>
        </w:rPr>
        <w:t xml:space="preserve">XIV.  </w:t>
      </w:r>
      <w:r w:rsidR="00D9692B" w:rsidRPr="0071073B">
        <w:rPr>
          <w:b/>
        </w:rPr>
        <w:t xml:space="preserve">MIEJSCE ORAZ TERMIN SKŁADANIA I OTWARCIA OFERT </w:t>
      </w:r>
    </w:p>
    <w:p w14:paraId="3B4EDFBE" w14:textId="77777777" w:rsidR="00D9692B" w:rsidRDefault="00D9692B" w:rsidP="006E6F54">
      <w:pPr>
        <w:spacing w:after="0"/>
        <w:jc w:val="both"/>
      </w:pPr>
    </w:p>
    <w:p w14:paraId="5BEA521D" w14:textId="797AA2EA" w:rsidR="00D9692B" w:rsidRDefault="006E21C3" w:rsidP="00F85FE6">
      <w:pPr>
        <w:pStyle w:val="Punkt063"/>
        <w:numPr>
          <w:ilvl w:val="0"/>
          <w:numId w:val="12"/>
        </w:numPr>
        <w:ind w:left="357" w:hanging="357"/>
      </w:pPr>
      <w:r>
        <w:t xml:space="preserve">  </w:t>
      </w:r>
      <w:r w:rsidR="00D9692B">
        <w:t>Składanie ofert.</w:t>
      </w:r>
    </w:p>
    <w:p w14:paraId="595871DC" w14:textId="3EB66BF8" w:rsidR="00D9692B" w:rsidRDefault="00D9692B" w:rsidP="00424069">
      <w:pPr>
        <w:pStyle w:val="PPunkt127"/>
        <w:numPr>
          <w:ilvl w:val="0"/>
          <w:numId w:val="90"/>
        </w:numPr>
      </w:pPr>
      <w:r>
        <w:t xml:space="preserve">Miejscem składania ofert jest siedziba Zamawiającego. </w:t>
      </w:r>
    </w:p>
    <w:p w14:paraId="3114E6C8" w14:textId="1BBC5F2D" w:rsidR="00D9692B" w:rsidRDefault="00D9692B" w:rsidP="00424069">
      <w:pPr>
        <w:pStyle w:val="PPunkt127"/>
        <w:numPr>
          <w:ilvl w:val="0"/>
          <w:numId w:val="90"/>
        </w:numPr>
      </w:pPr>
      <w:r>
        <w:t>Oferty należy składać we wskazanym powyżej miejs</w:t>
      </w:r>
      <w:r w:rsidR="0071073B">
        <w:t xml:space="preserve">cu lub przesłać pocztą na adres </w:t>
      </w:r>
      <w:r>
        <w:t xml:space="preserve">Zamawiającego z wyraźnym oznaczeniem postępowania. </w:t>
      </w:r>
    </w:p>
    <w:p w14:paraId="09E642AD" w14:textId="4FF71B06" w:rsidR="00D9692B" w:rsidRPr="002C3118" w:rsidRDefault="00D9692B" w:rsidP="00424069">
      <w:pPr>
        <w:pStyle w:val="PPunkt127"/>
        <w:numPr>
          <w:ilvl w:val="0"/>
          <w:numId w:val="90"/>
        </w:numPr>
        <w:rPr>
          <w:b/>
        </w:rPr>
      </w:pPr>
      <w:r w:rsidRPr="002C3118">
        <w:rPr>
          <w:b/>
        </w:rPr>
        <w:t>Termin składania ofert upływa dnia</w:t>
      </w:r>
      <w:r w:rsidR="002C3118" w:rsidRPr="002C3118">
        <w:rPr>
          <w:b/>
        </w:rPr>
        <w:t xml:space="preserve"> 29.10</w:t>
      </w:r>
      <w:r w:rsidR="00C90006" w:rsidRPr="002C3118">
        <w:rPr>
          <w:b/>
        </w:rPr>
        <w:t>.2019</w:t>
      </w:r>
      <w:r w:rsidR="0014758F" w:rsidRPr="002C3118">
        <w:rPr>
          <w:b/>
        </w:rPr>
        <w:t xml:space="preserve"> </w:t>
      </w:r>
      <w:r w:rsidRPr="002C3118">
        <w:rPr>
          <w:b/>
        </w:rPr>
        <w:t>r</w:t>
      </w:r>
      <w:r w:rsidR="00973252" w:rsidRPr="002C3118">
        <w:rPr>
          <w:b/>
        </w:rPr>
        <w:t>oku</w:t>
      </w:r>
      <w:r w:rsidRPr="002C3118">
        <w:rPr>
          <w:b/>
        </w:rPr>
        <w:t xml:space="preserve"> o godz</w:t>
      </w:r>
      <w:r w:rsidR="0014758F" w:rsidRPr="002C3118">
        <w:rPr>
          <w:b/>
        </w:rPr>
        <w:t xml:space="preserve">. </w:t>
      </w:r>
      <w:r w:rsidR="00B64DDA" w:rsidRPr="002C3118">
        <w:rPr>
          <w:b/>
        </w:rPr>
        <w:t>10:00</w:t>
      </w:r>
      <w:r w:rsidRPr="002C3118">
        <w:rPr>
          <w:b/>
        </w:rPr>
        <w:t xml:space="preserve"> </w:t>
      </w:r>
    </w:p>
    <w:p w14:paraId="6198AD47" w14:textId="731327A4" w:rsidR="00D9692B" w:rsidRPr="002C3118" w:rsidRDefault="00D9692B" w:rsidP="00424069">
      <w:pPr>
        <w:pStyle w:val="PPunkt127"/>
        <w:numPr>
          <w:ilvl w:val="0"/>
          <w:numId w:val="90"/>
        </w:numPr>
      </w:pPr>
      <w:r w:rsidRPr="002C3118">
        <w:t xml:space="preserve">Termin związania ofertą wynosi 30 dni licząc od upływu terminu składania ofert. </w:t>
      </w:r>
    </w:p>
    <w:p w14:paraId="5F18A561" w14:textId="666A4E92" w:rsidR="00D9692B" w:rsidRPr="002C3118" w:rsidRDefault="006E21C3" w:rsidP="00C70BA5">
      <w:pPr>
        <w:pStyle w:val="Punkt063"/>
      </w:pPr>
      <w:r w:rsidRPr="002C3118">
        <w:t xml:space="preserve">  </w:t>
      </w:r>
      <w:r w:rsidR="00D9692B" w:rsidRPr="002C3118">
        <w:t xml:space="preserve">Otwarcie ofert. </w:t>
      </w:r>
    </w:p>
    <w:p w14:paraId="7CD689D0" w14:textId="3C825A7B" w:rsidR="00D9692B" w:rsidRPr="002C3118" w:rsidRDefault="00D9692B" w:rsidP="00424069">
      <w:pPr>
        <w:pStyle w:val="PPunkt127"/>
        <w:numPr>
          <w:ilvl w:val="0"/>
          <w:numId w:val="91"/>
        </w:numPr>
      </w:pPr>
      <w:r w:rsidRPr="002C3118">
        <w:rPr>
          <w:b/>
        </w:rPr>
        <w:t>Oferty zostaną otwarte w dniu</w:t>
      </w:r>
      <w:r w:rsidR="004A64F1" w:rsidRPr="002C3118">
        <w:rPr>
          <w:b/>
        </w:rPr>
        <w:t xml:space="preserve"> </w:t>
      </w:r>
      <w:r w:rsidR="002C3118" w:rsidRPr="002C3118">
        <w:rPr>
          <w:b/>
        </w:rPr>
        <w:t>29.10.</w:t>
      </w:r>
      <w:r w:rsidR="00C90006" w:rsidRPr="002C3118">
        <w:rPr>
          <w:b/>
        </w:rPr>
        <w:t>2019</w:t>
      </w:r>
      <w:r w:rsidRPr="002C3118">
        <w:rPr>
          <w:b/>
        </w:rPr>
        <w:t xml:space="preserve"> rok</w:t>
      </w:r>
      <w:r w:rsidR="00FA36C5" w:rsidRPr="002C3118">
        <w:rPr>
          <w:b/>
        </w:rPr>
        <w:t xml:space="preserve">u </w:t>
      </w:r>
      <w:r w:rsidRPr="002C3118">
        <w:rPr>
          <w:b/>
        </w:rPr>
        <w:t xml:space="preserve"> o godz. </w:t>
      </w:r>
      <w:r w:rsidR="00B64DDA" w:rsidRPr="002C3118">
        <w:rPr>
          <w:b/>
        </w:rPr>
        <w:t>10:30</w:t>
      </w:r>
      <w:r w:rsidR="00B64DDA" w:rsidRPr="002C3118">
        <w:t xml:space="preserve"> </w:t>
      </w:r>
      <w:r w:rsidRPr="002C3118">
        <w:t xml:space="preserve">w </w:t>
      </w:r>
      <w:r w:rsidR="00B64DDA" w:rsidRPr="002C3118">
        <w:t>budynku</w:t>
      </w:r>
      <w:r w:rsidRPr="002C3118">
        <w:t xml:space="preserve"> </w:t>
      </w:r>
      <w:r w:rsidR="006E6F54" w:rsidRPr="002C3118">
        <w:t xml:space="preserve">  </w:t>
      </w:r>
      <w:r w:rsidRPr="002C3118">
        <w:t>Zamawiającego</w:t>
      </w:r>
      <w:r w:rsidR="00B64DDA" w:rsidRPr="002C3118">
        <w:t xml:space="preserve"> przy ul. Staromłyńskiej 1 pok. 18</w:t>
      </w:r>
      <w:r w:rsidRPr="002C3118">
        <w:t>.</w:t>
      </w:r>
    </w:p>
    <w:p w14:paraId="4D71E72C" w14:textId="471E3C7C" w:rsidR="00D9692B" w:rsidRPr="002C3118" w:rsidRDefault="00D9692B" w:rsidP="00424069">
      <w:pPr>
        <w:pStyle w:val="PPunkt127"/>
        <w:numPr>
          <w:ilvl w:val="0"/>
          <w:numId w:val="91"/>
        </w:numPr>
      </w:pPr>
      <w:r w:rsidRPr="002C3118">
        <w:t xml:space="preserve">Otwarcie ofert jest jawne. </w:t>
      </w:r>
    </w:p>
    <w:p w14:paraId="161538A2" w14:textId="77777777" w:rsidR="00D9692B" w:rsidRDefault="00D9692B" w:rsidP="00D9692B">
      <w:pPr>
        <w:spacing w:after="0"/>
      </w:pPr>
    </w:p>
    <w:p w14:paraId="472A5F5D" w14:textId="0C8BB997" w:rsidR="00D9692B" w:rsidRDefault="006E21C3" w:rsidP="00D9692B">
      <w:pPr>
        <w:spacing w:after="0"/>
        <w:rPr>
          <w:b/>
        </w:rPr>
      </w:pPr>
      <w:r>
        <w:rPr>
          <w:b/>
        </w:rPr>
        <w:t xml:space="preserve">XV. </w:t>
      </w:r>
      <w:r w:rsidR="00D9692B" w:rsidRPr="0071073B">
        <w:rPr>
          <w:b/>
        </w:rPr>
        <w:t xml:space="preserve">OPIS SPOSOBU OBLICZENIA CENY </w:t>
      </w:r>
    </w:p>
    <w:p w14:paraId="22EC6ED7" w14:textId="6364F177" w:rsidR="00A4184C" w:rsidRDefault="00A4184C" w:rsidP="00D9692B">
      <w:pPr>
        <w:spacing w:after="0"/>
        <w:rPr>
          <w:b/>
        </w:rPr>
      </w:pPr>
    </w:p>
    <w:p w14:paraId="3A3CEAB1" w14:textId="38539BA0" w:rsidR="00A4184C" w:rsidRPr="00A4184C" w:rsidRDefault="00A4184C" w:rsidP="00F85FE6">
      <w:pPr>
        <w:pStyle w:val="Punkt063"/>
        <w:numPr>
          <w:ilvl w:val="0"/>
          <w:numId w:val="13"/>
        </w:numPr>
        <w:ind w:left="357" w:hanging="357"/>
      </w:pPr>
      <w:r w:rsidRPr="00A4184C">
        <w:t>Cena oferty musi być wyrażona w złotych polskich (PLN).</w:t>
      </w:r>
    </w:p>
    <w:p w14:paraId="182A7CC8" w14:textId="1F9F2DBF" w:rsidR="00A4184C" w:rsidRPr="00F13EE9" w:rsidRDefault="00A4184C" w:rsidP="00FE42E2">
      <w:pPr>
        <w:pStyle w:val="Punkt063"/>
        <w:rPr>
          <w:color w:val="000000" w:themeColor="text1"/>
        </w:rPr>
      </w:pPr>
      <w:r w:rsidRPr="00F13EE9">
        <w:rPr>
          <w:color w:val="000000" w:themeColor="text1"/>
        </w:rPr>
        <w:t xml:space="preserve">Zamawiający wymaga, aby Wykonawca wypełnił formularz ofertowy - załącznik nr </w:t>
      </w:r>
      <w:r w:rsidR="00240880" w:rsidRPr="00F13EE9">
        <w:rPr>
          <w:color w:val="000000" w:themeColor="text1"/>
        </w:rPr>
        <w:t>2</w:t>
      </w:r>
      <w:r w:rsidRPr="00F13EE9">
        <w:rPr>
          <w:color w:val="000000" w:themeColor="text1"/>
        </w:rPr>
        <w:t xml:space="preserve"> do SIWZ i Załącznik nr </w:t>
      </w:r>
      <w:r w:rsidR="00240880" w:rsidRPr="00F13EE9">
        <w:rPr>
          <w:color w:val="000000" w:themeColor="text1"/>
        </w:rPr>
        <w:t>3</w:t>
      </w:r>
      <w:r w:rsidRPr="00F13EE9">
        <w:rPr>
          <w:color w:val="000000" w:themeColor="text1"/>
        </w:rPr>
        <w:t xml:space="preserve"> do SIWZ formularz cenowo </w:t>
      </w:r>
      <w:r w:rsidR="00CF3B99">
        <w:rPr>
          <w:rFonts w:ascii="Calibri" w:hAnsi="Calibri" w:cs="Calibri"/>
          <w:color w:val="000000" w:themeColor="text1"/>
        </w:rPr>
        <w:t>–</w:t>
      </w:r>
      <w:r w:rsidRPr="00F13EE9">
        <w:rPr>
          <w:color w:val="000000" w:themeColor="text1"/>
        </w:rPr>
        <w:t xml:space="preserve"> przedmiotowy</w:t>
      </w:r>
      <w:r w:rsidR="00CF3B99">
        <w:rPr>
          <w:color w:val="000000" w:themeColor="text1"/>
        </w:rPr>
        <w:t xml:space="preserve"> na dane zadanie</w:t>
      </w:r>
      <w:r w:rsidRPr="00F13EE9">
        <w:rPr>
          <w:color w:val="000000" w:themeColor="text1"/>
        </w:rPr>
        <w:t>.</w:t>
      </w:r>
    </w:p>
    <w:p w14:paraId="5A7FAE91" w14:textId="5778885C" w:rsidR="00C82C8B" w:rsidRPr="00C82C8B" w:rsidRDefault="00C82C8B" w:rsidP="00FE42E2">
      <w:pPr>
        <w:pStyle w:val="Punkt063"/>
        <w:rPr>
          <w:color w:val="FF0000"/>
        </w:rPr>
      </w:pPr>
      <w:r w:rsidRPr="00F13EE9">
        <w:rPr>
          <w:color w:val="000000" w:themeColor="text1"/>
        </w:rPr>
        <w:t xml:space="preserve">Cenę ofert </w:t>
      </w:r>
      <w:r w:rsidR="00CF3B99">
        <w:rPr>
          <w:color w:val="000000" w:themeColor="text1"/>
        </w:rPr>
        <w:t xml:space="preserve">na dane zadanie </w:t>
      </w:r>
      <w:r>
        <w:t xml:space="preserve">należy skalkulować (obliczyć) odrębnie </w:t>
      </w:r>
    </w:p>
    <w:p w14:paraId="2BCDA40D" w14:textId="71999F1B" w:rsidR="00A4184C" w:rsidRPr="00A4184C" w:rsidRDefault="00A4184C" w:rsidP="00BC0CE8">
      <w:pPr>
        <w:pStyle w:val="Punkt063"/>
      </w:pPr>
      <w:r w:rsidRPr="00FD15A5">
        <w:rPr>
          <w:u w:val="single"/>
        </w:rPr>
        <w:t xml:space="preserve">Cena oferty musi zawierać należny podatek VAT </w:t>
      </w:r>
      <w:r>
        <w:t xml:space="preserve">zgodnie z ustawą z dnia 11 marca 2004r. </w:t>
      </w:r>
      <w:r w:rsidRPr="00A4184C">
        <w:t>o p</w:t>
      </w:r>
      <w:r>
        <w:t>odatku od towarów i usł</w:t>
      </w:r>
      <w:r w:rsidRPr="00A4184C">
        <w:t>ug (tekst jednolity Dz. U. z 2</w:t>
      </w:r>
      <w:r>
        <w:t xml:space="preserve">011r. Nr 177, poz. 1054 z </w:t>
      </w:r>
      <w:proofErr w:type="spellStart"/>
      <w:r>
        <w:t>pó</w:t>
      </w:r>
      <w:r w:rsidR="00AB3362">
        <w:t>ź</w:t>
      </w:r>
      <w:r>
        <w:t>n</w:t>
      </w:r>
      <w:proofErr w:type="spellEnd"/>
      <w:r>
        <w:t>. zm.) z zastrzeżeniem pkt 5 niniejszego rozdział</w:t>
      </w:r>
      <w:r w:rsidRPr="00A4184C">
        <w:t>u</w:t>
      </w:r>
      <w:r>
        <w:t xml:space="preserve">, wszystkie </w:t>
      </w:r>
      <w:r w:rsidR="008E3DD5">
        <w:t xml:space="preserve">przewidywane koszty kompletnego </w:t>
      </w:r>
      <w:r w:rsidRPr="00A4184C">
        <w:t xml:space="preserve">wykonania przedmiotu zamówienia, </w:t>
      </w:r>
      <w:r>
        <w:t xml:space="preserve">musi uwzględniać wymagania SIWZ </w:t>
      </w:r>
      <w:r w:rsidR="008E3DD5" w:rsidRPr="00FD15A5">
        <w:rPr>
          <w:u w:val="single"/>
        </w:rPr>
        <w:t xml:space="preserve">oraz obejmować </w:t>
      </w:r>
      <w:r w:rsidRPr="00FD15A5">
        <w:rPr>
          <w:u w:val="single"/>
        </w:rPr>
        <w:t>wszelkie koszty, jakie poniesie Wykonawca z tytułu należytej oraz zgodnej z obowiązują</w:t>
      </w:r>
      <w:r w:rsidR="008E3DD5" w:rsidRPr="00FD15A5">
        <w:rPr>
          <w:u w:val="single"/>
        </w:rPr>
        <w:t xml:space="preserve">cymi </w:t>
      </w:r>
      <w:r w:rsidRPr="00FD15A5">
        <w:rPr>
          <w:u w:val="single"/>
        </w:rPr>
        <w:t>przepisami realizacji przedmiotu zamówienia.</w:t>
      </w:r>
      <w:r>
        <w:t xml:space="preserve"> Skutki finansowe</w:t>
      </w:r>
      <w:r w:rsidR="008E3DD5">
        <w:t xml:space="preserve"> jakichkolwiek błędów obciążają </w:t>
      </w:r>
      <w:r>
        <w:t>Wykonawcę, który musi przewidzieć wszystkie okoliczności mogące mieć</w:t>
      </w:r>
      <w:r w:rsidRPr="00A4184C">
        <w:t xml:space="preserve"> wp</w:t>
      </w:r>
      <w:r w:rsidR="008E3DD5">
        <w:t xml:space="preserve">ływ na cenę </w:t>
      </w:r>
      <w:r w:rsidRPr="00A4184C">
        <w:t>zamówienia.</w:t>
      </w:r>
    </w:p>
    <w:p w14:paraId="650A0CBC" w14:textId="4510B4C5" w:rsidR="00A4184C" w:rsidRPr="00A4184C" w:rsidRDefault="008E3DD5" w:rsidP="00BC0CE8">
      <w:pPr>
        <w:pStyle w:val="Punkt063"/>
      </w:pPr>
      <w:r>
        <w:t>W sytuacji gdy Wykonawca składa ofertę, której wybór prowadziłby do powstania u Zamawiającego obowią</w:t>
      </w:r>
      <w:r w:rsidR="00A4184C" w:rsidRPr="00A4184C">
        <w:t>zku podatkowego zgodnie z</w:t>
      </w:r>
      <w:r>
        <w:t xml:space="preserve"> przepisami ustawy o podatku od towarów i usług, Zamawiają</w:t>
      </w:r>
      <w:r w:rsidR="00A4184C" w:rsidRPr="00A4184C">
        <w:t>cy w celu oceny takiej oferty dolicza do przed</w:t>
      </w:r>
      <w:r>
        <w:t xml:space="preserve">stawionej w niej ceny podatek od towarów i usług, który miałby obowiązek rozliczyć zgodnie z tymi przepisami. Wykonawca, składając taką ofertę, informuje Zamawiającego, czy wybór oferty będzie prowadził do powstania u Zamawiającego obowiązku podatkowego, </w:t>
      </w:r>
      <w:r w:rsidR="00A4184C" w:rsidRPr="00A4184C">
        <w:t>w</w:t>
      </w:r>
      <w:r>
        <w:t>skazując nazwę (rodzaj) towaru lub usługi, których dostawa lub świadczenie będzie prowadzić</w:t>
      </w:r>
      <w:r w:rsidR="00A4184C" w:rsidRPr="00A4184C">
        <w:t xml:space="preserve"> </w:t>
      </w:r>
      <w:r>
        <w:t>do jego powstania, oraz wskazując ich wartość</w:t>
      </w:r>
      <w:r w:rsidR="00A4184C" w:rsidRPr="00A4184C">
        <w:t xml:space="preserve"> bez kwoty podatku</w:t>
      </w:r>
      <w:r w:rsidR="00235958">
        <w:t>,</w:t>
      </w:r>
      <w:r w:rsidR="00A4184C" w:rsidRPr="00A4184C">
        <w:t xml:space="preserve"> </w:t>
      </w:r>
      <w:r>
        <w:t xml:space="preserve"> oświadczenie wpisane na druku załą</w:t>
      </w:r>
      <w:r w:rsidR="00235958">
        <w:t>cznika nr 2</w:t>
      </w:r>
      <w:r w:rsidR="00A4184C" w:rsidRPr="00A4184C">
        <w:t xml:space="preserve"> do SIWZ </w:t>
      </w:r>
      <w:r>
        <w:rPr>
          <w:rFonts w:ascii="Calibri" w:hAnsi="Calibri" w:cs="Calibri"/>
        </w:rPr>
        <w:t>-</w:t>
      </w:r>
      <w:r>
        <w:t xml:space="preserve"> formularz ofertowy. W </w:t>
      </w:r>
      <w:r w:rsidR="00A4184C" w:rsidRPr="00A4184C">
        <w:t xml:space="preserve">przypadku ubiegania </w:t>
      </w:r>
      <w:r>
        <w:t>się</w:t>
      </w:r>
      <w:r w:rsidR="00A4184C" w:rsidRPr="00A4184C">
        <w:t xml:space="preserve"> o udzielnie zamówien</w:t>
      </w:r>
      <w:r>
        <w:t>ia przez wykonawców krajowych i zagranicznych sposób złożenia oferty cenowej uzależ</w:t>
      </w:r>
      <w:r w:rsidR="00A4184C" w:rsidRPr="00A4184C">
        <w:t>nio</w:t>
      </w:r>
      <w:r>
        <w:t>ny jest od siedziby lub miejsca zamieszkania peł</w:t>
      </w:r>
      <w:r w:rsidR="00A4184C" w:rsidRPr="00A4184C">
        <w:t>nomocnika (ustanowionego pr</w:t>
      </w:r>
      <w:r>
        <w:t>zez wykonawców wspólnie ubiegających się</w:t>
      </w:r>
      <w:r w:rsidR="00A4184C" w:rsidRPr="00A4184C">
        <w:t xml:space="preserve"> o udzielenie zamówienia), zobo</w:t>
      </w:r>
      <w:r>
        <w:t>wią</w:t>
      </w:r>
      <w:r w:rsidR="00A4184C" w:rsidRPr="00A4184C">
        <w:t>zanego do wystawiania faktur</w:t>
      </w:r>
      <w:r>
        <w:t xml:space="preserve">y należnej z tytułu wykonania umowy (tj. </w:t>
      </w:r>
      <w:r>
        <w:lastRenderedPageBreak/>
        <w:t xml:space="preserve">pełnomocnik mający siedzibę lub miejsce zamieszkania na terytorium </w:t>
      </w:r>
      <w:r w:rsidR="00A4184C" w:rsidRPr="00A4184C">
        <w:t>Rzeczypospolitej Polskiej zgodn</w:t>
      </w:r>
      <w:r>
        <w:t xml:space="preserve">ie z wymaganiami dla wykonawców krajowych; poza terytorium </w:t>
      </w:r>
      <w:r w:rsidR="00A4184C" w:rsidRPr="00A4184C">
        <w:t xml:space="preserve">Rzeczypospolitej Polskiej </w:t>
      </w:r>
      <w:r>
        <w:rPr>
          <w:rFonts w:ascii="Calibri" w:hAnsi="Calibri" w:cs="Calibri"/>
        </w:rPr>
        <w:t>-</w:t>
      </w:r>
      <w:r>
        <w:t xml:space="preserve"> zgodnie z wymaganiami dla </w:t>
      </w:r>
      <w:r w:rsidR="00A4184C" w:rsidRPr="00A4184C">
        <w:t>wykonawców zagranicznych).</w:t>
      </w:r>
    </w:p>
    <w:p w14:paraId="7FE1EB86" w14:textId="3041D907" w:rsidR="00A4184C" w:rsidRPr="00A4184C" w:rsidRDefault="008E3DD5" w:rsidP="005D6A7A">
      <w:pPr>
        <w:pStyle w:val="Punkt063"/>
      </w:pPr>
      <w:r>
        <w:t>Wykonawcy zobowiązani są do zaokrąglenia cen do peł</w:t>
      </w:r>
      <w:r w:rsidR="00A4184C" w:rsidRPr="00A4184C">
        <w:t>nych groszy, czyli do dwóch miejsc</w:t>
      </w:r>
      <w:r w:rsidR="00ED3495">
        <w:t xml:space="preserve"> </w:t>
      </w:r>
      <w:r>
        <w:t>po przecinku, przy czym końcówki poniżej 0,5 grosza pomija się, a koń</w:t>
      </w:r>
      <w:r w:rsidR="00ED3495">
        <w:t xml:space="preserve">cówki 0,5 grosza </w:t>
      </w:r>
      <w:r>
        <w:t>i wyższe zaokrą</w:t>
      </w:r>
      <w:r w:rsidR="00ED3495">
        <w:t>gla się</w:t>
      </w:r>
      <w:r w:rsidR="00A4184C" w:rsidRPr="00A4184C">
        <w:t xml:space="preserve"> do 1 grosza.</w:t>
      </w:r>
    </w:p>
    <w:p w14:paraId="6744F442" w14:textId="4CC17200" w:rsidR="00A4184C" w:rsidRPr="00A4184C" w:rsidRDefault="00ED3495" w:rsidP="00FE42E2">
      <w:pPr>
        <w:pStyle w:val="Punkt063"/>
        <w:spacing w:after="0"/>
      </w:pPr>
      <w:r>
        <w:t>Rozliczenia między Zamawiającym a Wykonawcą będą prowadzone wyłącznie w zł</w:t>
      </w:r>
      <w:r w:rsidR="00A4184C" w:rsidRPr="00A4184C">
        <w:t>otych</w:t>
      </w:r>
      <w:r>
        <w:t xml:space="preserve"> </w:t>
      </w:r>
      <w:r w:rsidR="00A4184C" w:rsidRPr="00A4184C">
        <w:t>polskich.</w:t>
      </w:r>
    </w:p>
    <w:p w14:paraId="6194FBC9" w14:textId="0C1BFA2B" w:rsidR="00A4184C" w:rsidRPr="00A4184C" w:rsidRDefault="00A4184C" w:rsidP="005D6A7A">
      <w:pPr>
        <w:pStyle w:val="Punkt063"/>
      </w:pPr>
      <w:r w:rsidRPr="00A4184C">
        <w:t>Wykonawca w przedsta</w:t>
      </w:r>
      <w:r w:rsidR="00ED3495">
        <w:t>wionej ofercie winien zaoferować ceny jednoznaczne</w:t>
      </w:r>
      <w:r w:rsidRPr="00A4184C">
        <w:t>. Podanie</w:t>
      </w:r>
      <w:r w:rsidR="00ED3495">
        <w:t xml:space="preserve"> ceny wariantowej wyraż</w:t>
      </w:r>
      <w:r w:rsidRPr="00A4184C">
        <w:t xml:space="preserve">onej w </w:t>
      </w:r>
      <w:r w:rsidR="00ED3495" w:rsidRPr="00BC0CE8">
        <w:rPr>
          <w:rFonts w:ascii="Calibri" w:hAnsi="Calibri" w:cs="Calibri"/>
        </w:rPr>
        <w:t>„</w:t>
      </w:r>
      <w:r w:rsidRPr="00A4184C">
        <w:t>wide</w:t>
      </w:r>
      <w:r w:rsidR="00ED3495" w:rsidRPr="00BC0CE8">
        <w:rPr>
          <w:rFonts w:ascii="Calibri" w:hAnsi="Calibri" w:cs="Calibri"/>
        </w:rPr>
        <w:t>ł</w:t>
      </w:r>
      <w:r w:rsidRPr="00A4184C">
        <w:t>kach cenowych</w:t>
      </w:r>
      <w:r w:rsidR="00ED3495" w:rsidRPr="00BC0CE8">
        <w:rPr>
          <w:rFonts w:ascii="Calibri" w:hAnsi="Calibri" w:cs="Calibri"/>
        </w:rPr>
        <w:t>”</w:t>
      </w:r>
      <w:r w:rsidR="00ED3495">
        <w:t xml:space="preserve"> lub zawierającej warunki i zastrzeż</w:t>
      </w:r>
      <w:r w:rsidRPr="00A4184C">
        <w:t>enia spowoduje odrzucenie oferty.</w:t>
      </w:r>
    </w:p>
    <w:p w14:paraId="615D6FA0" w14:textId="33C5FC75" w:rsidR="00D04D62" w:rsidRDefault="00A4184C" w:rsidP="00BC0CE8">
      <w:pPr>
        <w:pStyle w:val="Punkt063"/>
      </w:pPr>
      <w:r w:rsidRPr="00A4184C">
        <w:t xml:space="preserve">Cena </w:t>
      </w:r>
      <w:r w:rsidR="00D04D62">
        <w:t>oferty nie podlega negocjacjom.</w:t>
      </w:r>
    </w:p>
    <w:p w14:paraId="795F2DCD" w14:textId="67916C6B" w:rsidR="00D9692B" w:rsidRPr="00A4184C" w:rsidRDefault="00A4184C" w:rsidP="005D6A7A">
      <w:pPr>
        <w:pStyle w:val="Punkt063"/>
      </w:pPr>
      <w:r w:rsidRPr="00A4184C">
        <w:t>Wszystkie popr</w:t>
      </w:r>
      <w:r w:rsidR="00ED3495">
        <w:t>awki w obliczeniach, dokonane ręcznie (niedopuszczalne jest uż</w:t>
      </w:r>
      <w:r w:rsidRPr="00A4184C">
        <w:t>ycie</w:t>
      </w:r>
      <w:r w:rsidR="00BC0CE8">
        <w:t xml:space="preserve"> </w:t>
      </w:r>
      <w:r w:rsidR="00ED3495">
        <w:t>korektora) poprzez przekreś</w:t>
      </w:r>
      <w:r w:rsidRPr="00A4184C">
        <w:t>lenie poprzedniego zapisu w sp</w:t>
      </w:r>
      <w:r w:rsidR="00ED3495">
        <w:t>osób umożliwiają</w:t>
      </w:r>
      <w:r w:rsidRPr="00A4184C">
        <w:t>cy jego</w:t>
      </w:r>
      <w:r w:rsidR="00BC0CE8">
        <w:t xml:space="preserve"> </w:t>
      </w:r>
      <w:r w:rsidR="00ED3495">
        <w:t>odczytanie winny być parafowane własnorę</w:t>
      </w:r>
      <w:r w:rsidRPr="00A4184C">
        <w:t>cznie zgodnie</w:t>
      </w:r>
      <w:r w:rsidR="00ED3495">
        <w:t xml:space="preserve"> ze statusem prawnym Wykonawcy, czyli przez osobę(y) podpisującą(e) ofertę</w:t>
      </w:r>
      <w:r w:rsidRPr="00A4184C">
        <w:t>.</w:t>
      </w:r>
    </w:p>
    <w:p w14:paraId="43946A5F" w14:textId="77777777" w:rsidR="00D9692B" w:rsidRDefault="00D9692B" w:rsidP="008463D2">
      <w:pPr>
        <w:spacing w:after="0"/>
        <w:ind w:left="567" w:hanging="567"/>
        <w:jc w:val="both"/>
      </w:pPr>
    </w:p>
    <w:p w14:paraId="2FC1A2EB" w14:textId="67C7AF88" w:rsidR="00D9692B" w:rsidRPr="00816EBF" w:rsidRDefault="006E21C3" w:rsidP="00EB560E">
      <w:pPr>
        <w:keepNext/>
        <w:spacing w:after="0"/>
        <w:ind w:left="425" w:hanging="425"/>
        <w:rPr>
          <w:b/>
          <w:color w:val="000000" w:themeColor="text1"/>
        </w:rPr>
      </w:pPr>
      <w:r w:rsidRPr="00816EBF">
        <w:rPr>
          <w:b/>
          <w:color w:val="000000" w:themeColor="text1"/>
        </w:rPr>
        <w:t xml:space="preserve">XVI. </w:t>
      </w:r>
      <w:r w:rsidR="00D9692B" w:rsidRPr="00816EBF">
        <w:rPr>
          <w:b/>
          <w:color w:val="000000" w:themeColor="text1"/>
        </w:rPr>
        <w:t>OPIS KRYTERIÓW, KTÓRYMI ZAMAWI</w:t>
      </w:r>
      <w:r w:rsidR="008463D2" w:rsidRPr="00816EBF">
        <w:rPr>
          <w:b/>
          <w:color w:val="000000" w:themeColor="text1"/>
        </w:rPr>
        <w:t xml:space="preserve">AJĄCY BĘDZIE SIĘ KIEROWAŁ PRZY </w:t>
      </w:r>
      <w:r w:rsidR="00D9692B" w:rsidRPr="00816EBF">
        <w:rPr>
          <w:b/>
          <w:color w:val="000000" w:themeColor="text1"/>
        </w:rPr>
        <w:t xml:space="preserve">WYBORZE </w:t>
      </w:r>
      <w:r w:rsidRPr="00816EBF">
        <w:rPr>
          <w:b/>
          <w:color w:val="000000" w:themeColor="text1"/>
        </w:rPr>
        <w:t xml:space="preserve"> </w:t>
      </w:r>
      <w:r w:rsidR="00D9692B" w:rsidRPr="00816EBF">
        <w:rPr>
          <w:b/>
          <w:color w:val="000000" w:themeColor="text1"/>
        </w:rPr>
        <w:t xml:space="preserve">OFERTY, </w:t>
      </w:r>
    </w:p>
    <w:p w14:paraId="3293D422" w14:textId="77777777" w:rsidR="00D9692B" w:rsidRPr="00816EBF" w:rsidRDefault="00D9692B" w:rsidP="00EB560E">
      <w:pPr>
        <w:keepNext/>
        <w:spacing w:after="0"/>
        <w:rPr>
          <w:color w:val="000000" w:themeColor="text1"/>
        </w:rPr>
      </w:pPr>
    </w:p>
    <w:p w14:paraId="6C3DF01E" w14:textId="680322CB" w:rsidR="00D9692B" w:rsidRPr="00816EBF" w:rsidRDefault="00D9692B" w:rsidP="00F85FE6">
      <w:pPr>
        <w:pStyle w:val="Punkt063"/>
        <w:numPr>
          <w:ilvl w:val="0"/>
          <w:numId w:val="14"/>
        </w:numPr>
        <w:ind w:left="357" w:hanging="357"/>
        <w:rPr>
          <w:color w:val="000000" w:themeColor="text1"/>
        </w:rPr>
      </w:pPr>
      <w:r w:rsidRPr="00816EBF">
        <w:rPr>
          <w:color w:val="000000" w:themeColor="text1"/>
        </w:rPr>
        <w:t>Złożone oferty niepodlegające odrzuceniu na podstawie art. 8</w:t>
      </w:r>
      <w:r w:rsidR="00333DC5" w:rsidRPr="00816EBF">
        <w:rPr>
          <w:color w:val="000000" w:themeColor="text1"/>
        </w:rPr>
        <w:t>9 U</w:t>
      </w:r>
      <w:r w:rsidR="0071073B" w:rsidRPr="00816EBF">
        <w:rPr>
          <w:color w:val="000000" w:themeColor="text1"/>
        </w:rPr>
        <w:t xml:space="preserve">stawy </w:t>
      </w:r>
      <w:proofErr w:type="spellStart"/>
      <w:r w:rsidR="004A64F1" w:rsidRPr="00816EBF">
        <w:rPr>
          <w:color w:val="000000" w:themeColor="text1"/>
        </w:rPr>
        <w:t>P</w:t>
      </w:r>
      <w:r w:rsidR="0071073B" w:rsidRPr="00816EBF">
        <w:rPr>
          <w:color w:val="000000" w:themeColor="text1"/>
        </w:rPr>
        <w:t>zp</w:t>
      </w:r>
      <w:proofErr w:type="spellEnd"/>
      <w:r w:rsidR="0071073B" w:rsidRPr="00816EBF">
        <w:rPr>
          <w:color w:val="000000" w:themeColor="text1"/>
        </w:rPr>
        <w:t xml:space="preserve"> oraz złożone przez </w:t>
      </w:r>
      <w:r w:rsidRPr="00816EBF">
        <w:rPr>
          <w:color w:val="000000" w:themeColor="text1"/>
        </w:rPr>
        <w:t>Wykonawców niewykluczonych z pos</w:t>
      </w:r>
      <w:r w:rsidR="00333DC5" w:rsidRPr="00816EBF">
        <w:rPr>
          <w:color w:val="000000" w:themeColor="text1"/>
        </w:rPr>
        <w:t>tępowania na podstawie art. 24 U</w:t>
      </w:r>
      <w:r w:rsidRPr="00816EBF">
        <w:rPr>
          <w:color w:val="000000" w:themeColor="text1"/>
        </w:rPr>
        <w:t xml:space="preserve">stawy </w:t>
      </w:r>
      <w:proofErr w:type="spellStart"/>
      <w:r w:rsidR="004A64F1" w:rsidRPr="00816EBF">
        <w:rPr>
          <w:color w:val="000000" w:themeColor="text1"/>
        </w:rPr>
        <w:t>P</w:t>
      </w:r>
      <w:r w:rsidRPr="00816EBF">
        <w:rPr>
          <w:color w:val="000000" w:themeColor="text1"/>
        </w:rPr>
        <w:t>zp</w:t>
      </w:r>
      <w:proofErr w:type="spellEnd"/>
      <w:r w:rsidRPr="00816EBF">
        <w:rPr>
          <w:color w:val="000000" w:themeColor="text1"/>
        </w:rPr>
        <w:t>, będą oceniane przez Zamawiającego przy zastosowaniu następujących kryteriów:</w:t>
      </w:r>
    </w:p>
    <w:p w14:paraId="06F9D202" w14:textId="66E8041C" w:rsidR="00D9692B" w:rsidRPr="00816EBF" w:rsidRDefault="00BC0CE8" w:rsidP="00BC0CE8">
      <w:pPr>
        <w:pStyle w:val="Tekst127"/>
        <w:rPr>
          <w:color w:val="000000" w:themeColor="text1"/>
        </w:rPr>
      </w:pPr>
      <w:r w:rsidRPr="00816EBF">
        <w:rPr>
          <w:color w:val="000000" w:themeColor="text1"/>
        </w:rPr>
        <w:t>1</w:t>
      </w:r>
      <w:r w:rsidR="00D9692B" w:rsidRPr="00816EBF">
        <w:rPr>
          <w:color w:val="000000" w:themeColor="text1"/>
        </w:rPr>
        <w:t>)</w:t>
      </w:r>
      <w:r w:rsidR="00D9692B" w:rsidRPr="00816EBF">
        <w:rPr>
          <w:color w:val="000000" w:themeColor="text1"/>
        </w:rPr>
        <w:tab/>
        <w:t>cena – 60 %</w:t>
      </w:r>
    </w:p>
    <w:p w14:paraId="381A81C3" w14:textId="1A498DF7" w:rsidR="00827F2A" w:rsidRPr="00816EBF" w:rsidRDefault="00BC0CE8" w:rsidP="00C02B60">
      <w:pPr>
        <w:pStyle w:val="Tekst127"/>
        <w:rPr>
          <w:color w:val="000000" w:themeColor="text1"/>
        </w:rPr>
      </w:pPr>
      <w:r w:rsidRPr="00816EBF">
        <w:rPr>
          <w:color w:val="000000" w:themeColor="text1"/>
        </w:rPr>
        <w:t>2</w:t>
      </w:r>
      <w:r w:rsidR="00D9692B" w:rsidRPr="00816EBF">
        <w:rPr>
          <w:color w:val="000000" w:themeColor="text1"/>
        </w:rPr>
        <w:t>)</w:t>
      </w:r>
      <w:r w:rsidR="001C0E6E" w:rsidRPr="00816EBF">
        <w:rPr>
          <w:color w:val="000000" w:themeColor="text1"/>
        </w:rPr>
        <w:tab/>
        <w:t xml:space="preserve">termin wykonania zamówienia – </w:t>
      </w:r>
      <w:r w:rsidR="00CA0696" w:rsidRPr="00816EBF">
        <w:rPr>
          <w:color w:val="000000" w:themeColor="text1"/>
        </w:rPr>
        <w:t>1</w:t>
      </w:r>
      <w:r w:rsidR="001C0E6E" w:rsidRPr="00816EBF">
        <w:rPr>
          <w:color w:val="000000" w:themeColor="text1"/>
        </w:rPr>
        <w:t>0</w:t>
      </w:r>
      <w:r w:rsidR="00216608" w:rsidRPr="00816EBF">
        <w:rPr>
          <w:color w:val="000000" w:themeColor="text1"/>
        </w:rPr>
        <w:t xml:space="preserve"> </w:t>
      </w:r>
      <w:r w:rsidR="001C0E6E" w:rsidRPr="00816EBF">
        <w:rPr>
          <w:color w:val="000000" w:themeColor="text1"/>
        </w:rPr>
        <w:t>%</w:t>
      </w:r>
    </w:p>
    <w:p w14:paraId="748747BF" w14:textId="2A000373" w:rsidR="00114CD1" w:rsidRPr="00816EBF" w:rsidRDefault="007E2A25" w:rsidP="00424069">
      <w:pPr>
        <w:pStyle w:val="Tekst127"/>
        <w:numPr>
          <w:ilvl w:val="0"/>
          <w:numId w:val="33"/>
        </w:numPr>
        <w:ind w:hanging="11"/>
        <w:rPr>
          <w:color w:val="000000" w:themeColor="text1"/>
        </w:rPr>
      </w:pPr>
      <w:r>
        <w:rPr>
          <w:color w:val="000000" w:themeColor="text1"/>
        </w:rPr>
        <w:t>o</w:t>
      </w:r>
      <w:r w:rsidR="00CA0696" w:rsidRPr="00816EBF">
        <w:rPr>
          <w:color w:val="000000" w:themeColor="text1"/>
        </w:rPr>
        <w:t>kres gwarancji – 3</w:t>
      </w:r>
      <w:r w:rsidR="00114CD1" w:rsidRPr="00816EBF">
        <w:rPr>
          <w:color w:val="000000" w:themeColor="text1"/>
        </w:rPr>
        <w:t>0 %</w:t>
      </w:r>
    </w:p>
    <w:p w14:paraId="39FE8473" w14:textId="77777777" w:rsidR="00731E7A" w:rsidRPr="00816EBF" w:rsidRDefault="00731E7A" w:rsidP="00731E7A">
      <w:pPr>
        <w:pStyle w:val="Tekst063"/>
        <w:ind w:left="720"/>
        <w:rPr>
          <w:b/>
          <w:color w:val="000000" w:themeColor="text1"/>
        </w:rPr>
      </w:pPr>
    </w:p>
    <w:p w14:paraId="577C54E5" w14:textId="3D88890D" w:rsidR="00731E7A" w:rsidRPr="00816EBF" w:rsidRDefault="00731E7A" w:rsidP="00731E7A">
      <w:pPr>
        <w:pStyle w:val="Tekst063"/>
        <w:ind w:left="720"/>
        <w:jc w:val="center"/>
        <w:rPr>
          <w:b/>
          <w:color w:val="000000" w:themeColor="text1"/>
        </w:rPr>
      </w:pPr>
      <w:r w:rsidRPr="00816EBF">
        <w:rPr>
          <w:b/>
          <w:color w:val="000000" w:themeColor="text1"/>
        </w:rPr>
        <w:t>UWAGA: Kryteria oceny ofert są wspólne dla wszystkich zadań</w:t>
      </w:r>
    </w:p>
    <w:p w14:paraId="638CB29F" w14:textId="77777777" w:rsidR="00AF3486" w:rsidRPr="00816EBF" w:rsidRDefault="00AF3486" w:rsidP="00BC0CE8">
      <w:pPr>
        <w:pStyle w:val="Tekst063"/>
        <w:rPr>
          <w:color w:val="000000" w:themeColor="text1"/>
        </w:rPr>
      </w:pPr>
    </w:p>
    <w:p w14:paraId="1477DBA5" w14:textId="50017906" w:rsidR="00D9692B" w:rsidRPr="00816EBF" w:rsidRDefault="00D9692B" w:rsidP="00BC0CE8">
      <w:pPr>
        <w:pStyle w:val="Tekst063"/>
        <w:rPr>
          <w:color w:val="000000" w:themeColor="text1"/>
        </w:rPr>
      </w:pPr>
      <w:r w:rsidRPr="00816EBF">
        <w:rPr>
          <w:color w:val="000000" w:themeColor="text1"/>
        </w:rPr>
        <w:t>Ad.</w:t>
      </w:r>
      <w:r w:rsidR="00BC0CE8" w:rsidRPr="00816EBF">
        <w:rPr>
          <w:color w:val="000000" w:themeColor="text1"/>
        </w:rPr>
        <w:t>1)</w:t>
      </w:r>
      <w:r w:rsidRPr="00816EBF">
        <w:rPr>
          <w:color w:val="000000" w:themeColor="text1"/>
        </w:rPr>
        <w:t xml:space="preserve">  </w:t>
      </w:r>
      <w:r w:rsidRPr="00816EBF">
        <w:rPr>
          <w:b/>
          <w:color w:val="000000" w:themeColor="text1"/>
        </w:rPr>
        <w:t>Cena wykonania zamówienia</w:t>
      </w:r>
      <w:r w:rsidRPr="00816EBF">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7B3FD46F" w14:textId="77777777" w:rsidR="00D9692B" w:rsidRPr="00816EBF" w:rsidRDefault="00D9692B" w:rsidP="004A64F1">
      <w:pPr>
        <w:pStyle w:val="Tekst063"/>
        <w:spacing w:after="0"/>
        <w:rPr>
          <w:color w:val="000000" w:themeColor="text1"/>
        </w:rPr>
      </w:pPr>
      <w:r w:rsidRPr="00816EBF">
        <w:rPr>
          <w:color w:val="000000" w:themeColor="text1"/>
        </w:rPr>
        <w:t xml:space="preserve">                         najniższa cena ofertowa</w:t>
      </w:r>
    </w:p>
    <w:p w14:paraId="5AC5A494" w14:textId="77777777" w:rsidR="00D9692B" w:rsidRPr="00816EBF" w:rsidRDefault="00D9692B" w:rsidP="004A64F1">
      <w:pPr>
        <w:pStyle w:val="Tekst063"/>
        <w:spacing w:after="0"/>
        <w:rPr>
          <w:color w:val="000000" w:themeColor="text1"/>
        </w:rPr>
      </w:pPr>
      <w:r w:rsidRPr="00816EBF">
        <w:rPr>
          <w:color w:val="000000" w:themeColor="text1"/>
        </w:rPr>
        <w:t>C =          ------------------------------------------------  x 100 pkt x 60%</w:t>
      </w:r>
    </w:p>
    <w:p w14:paraId="7B600962" w14:textId="77777777" w:rsidR="004A64F1" w:rsidRPr="00816EBF" w:rsidRDefault="00D9692B" w:rsidP="004A64F1">
      <w:pPr>
        <w:pStyle w:val="Tekst063"/>
        <w:spacing w:after="0"/>
        <w:rPr>
          <w:color w:val="000000" w:themeColor="text1"/>
        </w:rPr>
      </w:pPr>
      <w:r w:rsidRPr="00816EBF">
        <w:rPr>
          <w:color w:val="000000" w:themeColor="text1"/>
        </w:rPr>
        <w:t xml:space="preserve">                 ce</w:t>
      </w:r>
      <w:r w:rsidR="004A64F1" w:rsidRPr="00816EBF">
        <w:rPr>
          <w:color w:val="000000" w:themeColor="text1"/>
        </w:rPr>
        <w:t>na ofertowa w ofercie ocenianej</w:t>
      </w:r>
    </w:p>
    <w:p w14:paraId="358B1696" w14:textId="73D988BF" w:rsidR="00C5377D" w:rsidRPr="00816EBF" w:rsidRDefault="00C5377D" w:rsidP="004A64F1">
      <w:pPr>
        <w:pStyle w:val="Tekst063"/>
        <w:spacing w:after="0"/>
        <w:rPr>
          <w:color w:val="000000" w:themeColor="text1"/>
        </w:rPr>
      </w:pPr>
      <w:r w:rsidRPr="00816EBF">
        <w:rPr>
          <w:color w:val="000000" w:themeColor="text1"/>
        </w:rPr>
        <w:tab/>
      </w:r>
    </w:p>
    <w:p w14:paraId="33EE38DB" w14:textId="3E3DB0D4" w:rsidR="00D9692B" w:rsidRPr="00816EBF" w:rsidRDefault="00D9692B" w:rsidP="00570829">
      <w:pPr>
        <w:pStyle w:val="Tekst063"/>
        <w:rPr>
          <w:color w:val="000000" w:themeColor="text1"/>
        </w:rPr>
      </w:pPr>
      <w:r w:rsidRPr="00816EBF">
        <w:rPr>
          <w:color w:val="000000" w:themeColor="text1"/>
        </w:rPr>
        <w:t>Uzyskana z wyliczenia ilość punktów zostanie ostatecznie ustalona z dokładnością do drugiego miejsca po przecinku z zachowaniem zasady zaokrągleń matematycznych.</w:t>
      </w:r>
    </w:p>
    <w:p w14:paraId="117056BB" w14:textId="77777777" w:rsidR="00AF3486" w:rsidRPr="00816EBF" w:rsidRDefault="00AF3486" w:rsidP="00AF3486">
      <w:pPr>
        <w:tabs>
          <w:tab w:val="left" w:pos="567"/>
        </w:tabs>
        <w:spacing w:after="120"/>
        <w:ind w:left="357"/>
        <w:jc w:val="both"/>
        <w:rPr>
          <w:color w:val="000000" w:themeColor="text1"/>
        </w:rPr>
      </w:pPr>
    </w:p>
    <w:p w14:paraId="099107E4" w14:textId="7382D2CF" w:rsidR="00AF3486" w:rsidRPr="00816EBF" w:rsidRDefault="00AF3486" w:rsidP="00AF3486">
      <w:pPr>
        <w:tabs>
          <w:tab w:val="left" w:pos="567"/>
        </w:tabs>
        <w:spacing w:after="120"/>
        <w:ind w:left="357"/>
        <w:jc w:val="both"/>
        <w:rPr>
          <w:color w:val="000000" w:themeColor="text1"/>
        </w:rPr>
      </w:pPr>
      <w:r w:rsidRPr="00816EBF">
        <w:rPr>
          <w:color w:val="000000" w:themeColor="text1"/>
        </w:rPr>
        <w:t xml:space="preserve">Ad.2)   </w:t>
      </w:r>
      <w:r w:rsidRPr="00816EBF">
        <w:rPr>
          <w:b/>
          <w:color w:val="000000" w:themeColor="text1"/>
        </w:rPr>
        <w:t>Termin wykonania zamówienia (T)</w:t>
      </w:r>
      <w:r w:rsidRPr="00816EBF">
        <w:rPr>
          <w:color w:val="000000" w:themeColor="text1"/>
        </w:rPr>
        <w:t xml:space="preserve"> - W niniejszym kryt</w:t>
      </w:r>
      <w:r w:rsidR="00CA0696" w:rsidRPr="00816EBF">
        <w:rPr>
          <w:color w:val="000000" w:themeColor="text1"/>
        </w:rPr>
        <w:t>erium można zdobyć maksymalnie 1</w:t>
      </w:r>
      <w:r w:rsidRPr="00816EBF">
        <w:rPr>
          <w:color w:val="000000" w:themeColor="text1"/>
        </w:rPr>
        <w:t xml:space="preserve">0 pkt. Oceniany będzie okres skrócenia czasu wykonania zamówienia. Wykonawcy w treści formularza ofertowego wskazują termin, w jakim zrealizują niniejsze zamówienie. Zamawiający </w:t>
      </w:r>
      <w:r w:rsidRPr="00816EBF">
        <w:rPr>
          <w:color w:val="000000" w:themeColor="text1"/>
        </w:rPr>
        <w:lastRenderedPageBreak/>
        <w:t>obliczy ilość tygodni, o jakie został skrócony termin wykonania zamówienia i przyzna punkty według następującego wzoru.</w:t>
      </w:r>
    </w:p>
    <w:p w14:paraId="1BE86F13" w14:textId="77777777" w:rsidR="00AF3486" w:rsidRPr="00816EBF" w:rsidRDefault="00AF3486" w:rsidP="00AF3486">
      <w:pPr>
        <w:tabs>
          <w:tab w:val="left" w:pos="567"/>
        </w:tabs>
        <w:spacing w:after="120"/>
        <w:ind w:left="357"/>
        <w:jc w:val="both"/>
        <w:rPr>
          <w:color w:val="000000" w:themeColor="text1"/>
        </w:rPr>
      </w:pPr>
    </w:p>
    <w:p w14:paraId="3EF9FD0D" w14:textId="77777777" w:rsidR="00AF3486" w:rsidRPr="00816EBF" w:rsidRDefault="00AF3486" w:rsidP="00AF3486">
      <w:pPr>
        <w:tabs>
          <w:tab w:val="left" w:pos="567"/>
        </w:tabs>
        <w:spacing w:after="0"/>
        <w:ind w:left="709"/>
        <w:jc w:val="both"/>
        <w:rPr>
          <w:color w:val="000000" w:themeColor="text1"/>
        </w:rPr>
      </w:pPr>
      <w:r w:rsidRPr="00816EBF">
        <w:rPr>
          <w:color w:val="000000" w:themeColor="text1"/>
        </w:rPr>
        <w:t xml:space="preserve">              najkrótszy zaoferowany termin dostawy spośród ofert nieodrzuconych </w:t>
      </w:r>
    </w:p>
    <w:p w14:paraId="176DAAB3" w14:textId="22C65CA6" w:rsidR="00AF3486" w:rsidRPr="00816EBF" w:rsidRDefault="00AF3486" w:rsidP="00AF3486">
      <w:pPr>
        <w:tabs>
          <w:tab w:val="left" w:pos="567"/>
        </w:tabs>
        <w:spacing w:after="0"/>
        <w:ind w:left="709"/>
        <w:jc w:val="both"/>
        <w:rPr>
          <w:color w:val="000000" w:themeColor="text1"/>
        </w:rPr>
      </w:pPr>
      <w:r w:rsidRPr="00816EBF">
        <w:rPr>
          <w:color w:val="000000" w:themeColor="text1"/>
        </w:rPr>
        <w:t xml:space="preserve">  T =    ------------------------------------------------------------------------------</w:t>
      </w:r>
      <w:r w:rsidR="00CA0696" w:rsidRPr="00816EBF">
        <w:rPr>
          <w:color w:val="000000" w:themeColor="text1"/>
        </w:rPr>
        <w:t>-----------------  x 100 pkt x 1</w:t>
      </w:r>
      <w:r w:rsidRPr="00816EBF">
        <w:rPr>
          <w:color w:val="000000" w:themeColor="text1"/>
        </w:rPr>
        <w:t>0%</w:t>
      </w:r>
    </w:p>
    <w:p w14:paraId="653A59BC" w14:textId="77777777" w:rsidR="00AF3486" w:rsidRPr="00816EBF" w:rsidRDefault="00AF3486" w:rsidP="00AF3486">
      <w:pPr>
        <w:tabs>
          <w:tab w:val="left" w:pos="567"/>
        </w:tabs>
        <w:spacing w:after="0"/>
        <w:ind w:left="709"/>
        <w:jc w:val="both"/>
        <w:rPr>
          <w:color w:val="000000" w:themeColor="text1"/>
        </w:rPr>
      </w:pPr>
      <w:r w:rsidRPr="00816EBF">
        <w:rPr>
          <w:color w:val="000000" w:themeColor="text1"/>
        </w:rPr>
        <w:t xml:space="preserve">                                                         termin dostawy oferty badanej</w:t>
      </w:r>
    </w:p>
    <w:p w14:paraId="0A9170CB" w14:textId="77777777" w:rsidR="00AF3486" w:rsidRPr="00816EBF" w:rsidRDefault="00AF3486" w:rsidP="00AF3486">
      <w:pPr>
        <w:tabs>
          <w:tab w:val="left" w:pos="567"/>
        </w:tabs>
        <w:spacing w:after="0"/>
        <w:ind w:left="709"/>
        <w:jc w:val="both"/>
        <w:rPr>
          <w:color w:val="000000" w:themeColor="text1"/>
        </w:rPr>
      </w:pPr>
    </w:p>
    <w:p w14:paraId="08A0DA04" w14:textId="77777777" w:rsidR="00AF3486" w:rsidRPr="00816EBF" w:rsidRDefault="00AF3486" w:rsidP="00AF3486">
      <w:pPr>
        <w:tabs>
          <w:tab w:val="left" w:pos="567"/>
        </w:tabs>
        <w:spacing w:after="120"/>
        <w:ind w:left="709"/>
        <w:jc w:val="both"/>
        <w:rPr>
          <w:color w:val="000000" w:themeColor="text1"/>
        </w:rPr>
      </w:pPr>
      <w:r w:rsidRPr="00816EBF">
        <w:rPr>
          <w:color w:val="000000" w:themeColor="text1"/>
        </w:rPr>
        <w:t xml:space="preserve">gdzie: </w:t>
      </w:r>
    </w:p>
    <w:p w14:paraId="1DD87CC2" w14:textId="77777777" w:rsidR="00AF3486" w:rsidRPr="00816EBF" w:rsidRDefault="00AF3486" w:rsidP="00AF3486">
      <w:pPr>
        <w:tabs>
          <w:tab w:val="left" w:pos="567"/>
        </w:tabs>
        <w:spacing w:after="120"/>
        <w:ind w:left="709"/>
        <w:jc w:val="both"/>
        <w:rPr>
          <w:color w:val="000000" w:themeColor="text1"/>
        </w:rPr>
      </w:pPr>
      <w:r w:rsidRPr="00816EBF">
        <w:rPr>
          <w:color w:val="000000" w:themeColor="text1"/>
        </w:rPr>
        <w:t>T        -   wartość punktowa w kryterium „termin dostawy”</w:t>
      </w:r>
    </w:p>
    <w:p w14:paraId="1536E5E3" w14:textId="77777777" w:rsidR="00AF3486" w:rsidRPr="00816EBF" w:rsidRDefault="00AF3486" w:rsidP="00AF3486">
      <w:pPr>
        <w:tabs>
          <w:tab w:val="left" w:pos="567"/>
        </w:tabs>
        <w:spacing w:after="120"/>
        <w:ind w:left="709"/>
        <w:jc w:val="both"/>
        <w:rPr>
          <w:color w:val="000000" w:themeColor="text1"/>
        </w:rPr>
      </w:pPr>
      <w:r w:rsidRPr="00816EBF">
        <w:rPr>
          <w:color w:val="000000" w:themeColor="text1"/>
        </w:rPr>
        <w:t>Termin -   najkrótszy zaoferowany termin dostawy spośród ofert nie odrzuconych</w:t>
      </w:r>
    </w:p>
    <w:p w14:paraId="761DECE9" w14:textId="77777777" w:rsidR="00AF3486" w:rsidRPr="00816EBF" w:rsidRDefault="00AF3486" w:rsidP="00AF3486">
      <w:pPr>
        <w:tabs>
          <w:tab w:val="left" w:pos="567"/>
        </w:tabs>
        <w:spacing w:after="120"/>
        <w:ind w:left="709"/>
        <w:jc w:val="both"/>
        <w:rPr>
          <w:color w:val="000000" w:themeColor="text1"/>
        </w:rPr>
      </w:pPr>
      <w:r w:rsidRPr="00816EBF">
        <w:rPr>
          <w:color w:val="000000" w:themeColor="text1"/>
        </w:rPr>
        <w:t>Tb   -      termin dostawy oferty badanej</w:t>
      </w:r>
    </w:p>
    <w:p w14:paraId="7516905E" w14:textId="1D19E48B" w:rsidR="00AF3486" w:rsidRPr="003A086E" w:rsidRDefault="00AF3486" w:rsidP="00AF3486">
      <w:pPr>
        <w:tabs>
          <w:tab w:val="left" w:pos="567"/>
        </w:tabs>
        <w:spacing w:after="120"/>
        <w:ind w:left="709"/>
        <w:jc w:val="both"/>
      </w:pPr>
      <w:r w:rsidRPr="003A086E">
        <w:t>Wykonawca zobowiązany jest do wyrażenia terminu dostawy w tygodniach, jednak termin do</w:t>
      </w:r>
      <w:r w:rsidR="00ED1795" w:rsidRPr="003A086E">
        <w:t>stawy nie może być krótszy niż 2</w:t>
      </w:r>
      <w:r w:rsidRPr="003A086E">
        <w:t xml:space="preserve"> tygodni</w:t>
      </w:r>
      <w:r w:rsidR="00ED1795" w:rsidRPr="003A086E">
        <w:t>e</w:t>
      </w:r>
      <w:r w:rsidRPr="003A086E">
        <w:t xml:space="preserve"> </w:t>
      </w:r>
      <w:r w:rsidR="00CA0696" w:rsidRPr="003A086E">
        <w:t>oraz nie dłuższy niż 8</w:t>
      </w:r>
      <w:r w:rsidRPr="003A086E">
        <w:t xml:space="preserve"> tygodni od daty podpisania umowy. W przypadku zaof</w:t>
      </w:r>
      <w:r w:rsidR="00ED1795" w:rsidRPr="003A086E">
        <w:t>erowania terminu krótszego niż 2</w:t>
      </w:r>
      <w:r w:rsidRPr="003A086E">
        <w:t xml:space="preserve"> tygodni</w:t>
      </w:r>
      <w:r w:rsidR="00ED1795" w:rsidRPr="003A086E">
        <w:t>e</w:t>
      </w:r>
      <w:r w:rsidRPr="003A086E">
        <w:t xml:space="preserve"> od daty podpisania umowy, Zamawiający do wyliczenia punktów w niniej</w:t>
      </w:r>
      <w:r w:rsidR="00ED1795" w:rsidRPr="003A086E">
        <w:t>szym kryterium przyjmie termin 2</w:t>
      </w:r>
      <w:r w:rsidRPr="003A086E">
        <w:t xml:space="preserve"> tygodni, w przypa</w:t>
      </w:r>
      <w:r w:rsidR="00CA0696" w:rsidRPr="003A086E">
        <w:t>dku terminu dłuższego niż 8</w:t>
      </w:r>
      <w:r w:rsidRPr="003A086E">
        <w:t xml:space="preserve"> tygodni nastąpi odrzucenie oferty. </w:t>
      </w:r>
    </w:p>
    <w:p w14:paraId="4702EE7A" w14:textId="77777777" w:rsidR="00731E7A" w:rsidRPr="00816EBF" w:rsidRDefault="00731E7A" w:rsidP="00AF3486">
      <w:pPr>
        <w:tabs>
          <w:tab w:val="left" w:pos="567"/>
        </w:tabs>
        <w:spacing w:after="120"/>
        <w:ind w:left="709"/>
        <w:jc w:val="both"/>
        <w:rPr>
          <w:color w:val="000000" w:themeColor="text1"/>
        </w:rPr>
      </w:pPr>
    </w:p>
    <w:p w14:paraId="18B85F7E" w14:textId="061E28DB" w:rsidR="00D42E0B" w:rsidRPr="00816EBF" w:rsidRDefault="00D42E0B" w:rsidP="00D42E0B">
      <w:pPr>
        <w:tabs>
          <w:tab w:val="left" w:pos="357"/>
        </w:tabs>
        <w:spacing w:after="120"/>
        <w:ind w:left="357"/>
        <w:jc w:val="both"/>
        <w:rPr>
          <w:color w:val="000000" w:themeColor="text1"/>
        </w:rPr>
      </w:pPr>
      <w:r w:rsidRPr="00816EBF">
        <w:rPr>
          <w:color w:val="000000" w:themeColor="text1"/>
        </w:rPr>
        <w:t xml:space="preserve">Ad.3)   </w:t>
      </w:r>
      <w:r w:rsidRPr="00816EBF">
        <w:rPr>
          <w:b/>
          <w:color w:val="000000" w:themeColor="text1"/>
        </w:rPr>
        <w:t>Okres gwarancji (G)</w:t>
      </w:r>
      <w:r w:rsidR="002C3118">
        <w:rPr>
          <w:b/>
          <w:color w:val="000000" w:themeColor="text1"/>
        </w:rPr>
        <w:t xml:space="preserve"> </w:t>
      </w:r>
      <w:r w:rsidRPr="00816EBF">
        <w:rPr>
          <w:b/>
          <w:color w:val="000000" w:themeColor="text1"/>
        </w:rPr>
        <w:t>-</w:t>
      </w:r>
      <w:r w:rsidRPr="00816EBF">
        <w:rPr>
          <w:color w:val="000000" w:themeColor="text1"/>
        </w:rPr>
        <w:t xml:space="preserve"> W niniejszym kryt</w:t>
      </w:r>
      <w:r w:rsidR="00CA0696" w:rsidRPr="00816EBF">
        <w:rPr>
          <w:color w:val="000000" w:themeColor="text1"/>
        </w:rPr>
        <w:t>erium można zdobyć maksymalnie 3</w:t>
      </w:r>
      <w:r w:rsidRPr="00816EBF">
        <w:rPr>
          <w:color w:val="000000" w:themeColor="text1"/>
        </w:rPr>
        <w:t xml:space="preserve">0 pkt. Oceniany będzie okres gwarancji. Wykonawcy w treści formularza ofertowego wskazują okres gwarancji. Zamawiający obliczy i przyzna punkty według następującego wzoru. </w:t>
      </w:r>
    </w:p>
    <w:p w14:paraId="74342A87" w14:textId="77777777" w:rsidR="00D42E0B" w:rsidRPr="00816EBF" w:rsidRDefault="00D42E0B" w:rsidP="00D42E0B">
      <w:pPr>
        <w:tabs>
          <w:tab w:val="left" w:pos="357"/>
        </w:tabs>
        <w:spacing w:after="120"/>
        <w:ind w:left="357"/>
        <w:jc w:val="both"/>
        <w:rPr>
          <w:color w:val="000000" w:themeColor="text1"/>
        </w:rPr>
      </w:pPr>
      <w:r w:rsidRPr="00816EBF">
        <w:rPr>
          <w:color w:val="000000" w:themeColor="text1"/>
        </w:rPr>
        <w:t>Wymagany minimalny okres gwarancji: 24 miesiące od dnia odbioru końcowego przedmiotu umowy.</w:t>
      </w:r>
    </w:p>
    <w:p w14:paraId="1050815F" w14:textId="77777777" w:rsidR="00D42E0B" w:rsidRPr="00816EBF" w:rsidRDefault="00D42E0B" w:rsidP="00D42E0B">
      <w:pPr>
        <w:tabs>
          <w:tab w:val="left" w:pos="357"/>
        </w:tabs>
        <w:spacing w:after="120"/>
        <w:ind w:left="357"/>
        <w:jc w:val="both"/>
        <w:rPr>
          <w:color w:val="000000" w:themeColor="text1"/>
        </w:rPr>
      </w:pPr>
      <w:r w:rsidRPr="00816EBF">
        <w:rPr>
          <w:color w:val="000000" w:themeColor="text1"/>
        </w:rPr>
        <w:t xml:space="preserve">Za wykazanie minimalnego okresu gwarancji Wykonawca otrzyma </w:t>
      </w:r>
      <w:r w:rsidRPr="00816EBF">
        <w:rPr>
          <w:b/>
          <w:color w:val="000000" w:themeColor="text1"/>
        </w:rPr>
        <w:t>0 pkt</w:t>
      </w:r>
      <w:r w:rsidRPr="00816EBF">
        <w:rPr>
          <w:color w:val="000000" w:themeColor="text1"/>
        </w:rPr>
        <w:t>.</w:t>
      </w:r>
    </w:p>
    <w:p w14:paraId="7B7FC498" w14:textId="50081A9D" w:rsidR="00D42E0B" w:rsidRPr="00816EBF" w:rsidRDefault="00D42E0B" w:rsidP="00D42E0B">
      <w:pPr>
        <w:tabs>
          <w:tab w:val="left" w:pos="357"/>
        </w:tabs>
        <w:spacing w:after="120"/>
        <w:ind w:left="357"/>
        <w:jc w:val="both"/>
        <w:rPr>
          <w:color w:val="000000" w:themeColor="text1"/>
        </w:rPr>
      </w:pPr>
      <w:r w:rsidRPr="00816EBF">
        <w:rPr>
          <w:color w:val="000000" w:themeColor="text1"/>
        </w:rPr>
        <w:t xml:space="preserve">Za wykazanie okresu gwarancji dłuższego od minimalnego, ale krótszego niż łącznie 36 miesięcy – </w:t>
      </w:r>
      <w:r w:rsidR="00CA0696" w:rsidRPr="00816EBF">
        <w:rPr>
          <w:b/>
          <w:color w:val="000000" w:themeColor="text1"/>
        </w:rPr>
        <w:t>15</w:t>
      </w:r>
      <w:r w:rsidRPr="00816EBF">
        <w:rPr>
          <w:b/>
          <w:color w:val="000000" w:themeColor="text1"/>
        </w:rPr>
        <w:t xml:space="preserve"> pkt</w:t>
      </w:r>
    </w:p>
    <w:p w14:paraId="6FA5E610" w14:textId="3638B601" w:rsidR="00D42E0B" w:rsidRPr="00816EBF" w:rsidRDefault="00D42E0B" w:rsidP="00D42E0B">
      <w:pPr>
        <w:tabs>
          <w:tab w:val="left" w:pos="357"/>
        </w:tabs>
        <w:spacing w:after="120"/>
        <w:ind w:left="357"/>
        <w:jc w:val="both"/>
        <w:rPr>
          <w:color w:val="000000" w:themeColor="text1"/>
        </w:rPr>
      </w:pPr>
      <w:r w:rsidRPr="00816EBF">
        <w:rPr>
          <w:color w:val="000000" w:themeColor="text1"/>
        </w:rPr>
        <w:t>Za wykazanie okresu gwarancji dłuższego od minimalnego o więcej niż 12 miesięcy, tj. łącznie powyżej 36 miesięcy –</w:t>
      </w:r>
      <w:r w:rsidR="00CA0696" w:rsidRPr="00816EBF">
        <w:rPr>
          <w:b/>
          <w:color w:val="000000" w:themeColor="text1"/>
        </w:rPr>
        <w:t xml:space="preserve"> 3</w:t>
      </w:r>
      <w:r w:rsidRPr="00816EBF">
        <w:rPr>
          <w:b/>
          <w:color w:val="000000" w:themeColor="text1"/>
        </w:rPr>
        <w:t>0</w:t>
      </w:r>
      <w:r w:rsidR="007E2A25">
        <w:rPr>
          <w:b/>
          <w:color w:val="000000" w:themeColor="text1"/>
        </w:rPr>
        <w:t xml:space="preserve"> </w:t>
      </w:r>
      <w:r w:rsidRPr="00816EBF">
        <w:rPr>
          <w:b/>
          <w:color w:val="000000" w:themeColor="text1"/>
        </w:rPr>
        <w:t>pkt</w:t>
      </w:r>
      <w:r w:rsidRPr="00816EBF">
        <w:rPr>
          <w:color w:val="000000" w:themeColor="text1"/>
        </w:rPr>
        <w:t>.</w:t>
      </w:r>
    </w:p>
    <w:p w14:paraId="3B2FD8F1" w14:textId="77777777" w:rsidR="00AF3486" w:rsidRPr="00816EBF" w:rsidRDefault="00AF3486" w:rsidP="00C92DD2">
      <w:pPr>
        <w:pStyle w:val="Tekst063"/>
        <w:rPr>
          <w:color w:val="000000" w:themeColor="text1"/>
        </w:rPr>
      </w:pPr>
    </w:p>
    <w:p w14:paraId="2B09FB3D" w14:textId="5465BE27" w:rsidR="00F65A0A" w:rsidRPr="00816EBF" w:rsidRDefault="00C92DD2" w:rsidP="00C92DD2">
      <w:pPr>
        <w:ind w:left="360" w:hanging="360"/>
        <w:jc w:val="both"/>
        <w:rPr>
          <w:color w:val="000000" w:themeColor="text1"/>
        </w:rPr>
      </w:pPr>
      <w:r w:rsidRPr="00816EBF">
        <w:rPr>
          <w:color w:val="000000" w:themeColor="text1"/>
        </w:rPr>
        <w:t xml:space="preserve">      </w:t>
      </w:r>
      <w:r w:rsidR="00BA6B18" w:rsidRPr="00816EBF">
        <w:rPr>
          <w:color w:val="000000" w:themeColor="text1"/>
        </w:rPr>
        <w:t xml:space="preserve"> </w:t>
      </w:r>
      <w:r w:rsidR="00F65A0A" w:rsidRPr="00816EBF">
        <w:rPr>
          <w:color w:val="000000" w:themeColor="text1"/>
        </w:rPr>
        <w:t xml:space="preserve">W powyższym kryterium oferta Wykonawcy może otrzymać maksymalnie </w:t>
      </w:r>
      <w:r w:rsidR="00CA0696" w:rsidRPr="00816EBF">
        <w:rPr>
          <w:color w:val="000000" w:themeColor="text1"/>
        </w:rPr>
        <w:t>3</w:t>
      </w:r>
      <w:r w:rsidRPr="00816EBF">
        <w:rPr>
          <w:color w:val="000000" w:themeColor="text1"/>
        </w:rPr>
        <w:t xml:space="preserve">0 </w:t>
      </w:r>
      <w:r w:rsidR="00F65A0A" w:rsidRPr="00816EBF">
        <w:rPr>
          <w:color w:val="000000" w:themeColor="text1"/>
        </w:rPr>
        <w:t xml:space="preserve"> punktów.</w:t>
      </w:r>
    </w:p>
    <w:p w14:paraId="3FE666B5" w14:textId="240F0C58" w:rsidR="00D9692B" w:rsidRPr="00816EBF" w:rsidRDefault="00D9692B" w:rsidP="00570829">
      <w:pPr>
        <w:pStyle w:val="Tekst063"/>
        <w:rPr>
          <w:color w:val="000000" w:themeColor="text1"/>
        </w:rPr>
      </w:pPr>
      <w:r w:rsidRPr="00816EBF">
        <w:rPr>
          <w:color w:val="000000" w:themeColor="text1"/>
        </w:rPr>
        <w:t>Każdy wynik powyższego działania zostanie zaokrąglony do dwóch miejsc po przecinku. Jako najkorzystniejsza wybrana zostanie oferta, która uzyska łącznie najwyższą liczbę punktów.</w:t>
      </w:r>
    </w:p>
    <w:p w14:paraId="651A67C5" w14:textId="77777777" w:rsidR="00570829" w:rsidRPr="00816EBF" w:rsidRDefault="00570829" w:rsidP="00D9692B">
      <w:pPr>
        <w:spacing w:after="0"/>
        <w:rPr>
          <w:color w:val="000000" w:themeColor="text1"/>
        </w:rPr>
      </w:pPr>
    </w:p>
    <w:p w14:paraId="4731FF9F" w14:textId="0074FF4F" w:rsidR="00D9692B" w:rsidRPr="00816EBF" w:rsidRDefault="00D9692B" w:rsidP="00FE42C3">
      <w:pPr>
        <w:pStyle w:val="Punkt063"/>
        <w:numPr>
          <w:ilvl w:val="0"/>
          <w:numId w:val="0"/>
        </w:numPr>
        <w:ind w:left="357"/>
        <w:rPr>
          <w:b/>
          <w:color w:val="000000" w:themeColor="text1"/>
        </w:rPr>
      </w:pPr>
      <w:r w:rsidRPr="00816EBF">
        <w:rPr>
          <w:b/>
          <w:color w:val="000000" w:themeColor="text1"/>
        </w:rPr>
        <w:t xml:space="preserve">Końcowa liczba otrzymanych punktów będzie sumą punktów otrzymanych przez ofertę zgodnie ze wzorem: </w:t>
      </w:r>
    </w:p>
    <w:p w14:paraId="4127F20E" w14:textId="593B14AB" w:rsidR="00D722A6" w:rsidRPr="00816EBF" w:rsidRDefault="00844186" w:rsidP="00731E7A">
      <w:pPr>
        <w:pStyle w:val="Tekst063"/>
        <w:rPr>
          <w:b/>
          <w:color w:val="000000" w:themeColor="text1"/>
        </w:rPr>
      </w:pPr>
      <w:r w:rsidRPr="00816EBF">
        <w:rPr>
          <w:b/>
          <w:color w:val="000000" w:themeColor="text1"/>
        </w:rPr>
        <w:t>Suma punktów = C+T</w:t>
      </w:r>
      <w:r w:rsidR="004B7D19" w:rsidRPr="00816EBF">
        <w:rPr>
          <w:b/>
          <w:color w:val="000000" w:themeColor="text1"/>
        </w:rPr>
        <w:t>+G</w:t>
      </w:r>
    </w:p>
    <w:p w14:paraId="5D883CA2" w14:textId="52E09C67" w:rsidR="00D9692B" w:rsidRPr="00816EBF" w:rsidRDefault="00D9692B" w:rsidP="00570829">
      <w:pPr>
        <w:pStyle w:val="Punkt063"/>
        <w:rPr>
          <w:color w:val="000000" w:themeColor="text1"/>
        </w:rPr>
      </w:pPr>
      <w:r w:rsidRPr="00816EBF">
        <w:rPr>
          <w:color w:val="000000" w:themeColor="text1"/>
        </w:rPr>
        <w:t>Zamawiający udzieli zamówienia Wykonawcy, któ</w:t>
      </w:r>
      <w:r w:rsidR="00CE5E4C" w:rsidRPr="00816EBF">
        <w:rPr>
          <w:color w:val="000000" w:themeColor="text1"/>
        </w:rPr>
        <w:t xml:space="preserve">rego oferta odpowiada wszystkim </w:t>
      </w:r>
      <w:r w:rsidR="00333DC5" w:rsidRPr="00816EBF">
        <w:rPr>
          <w:color w:val="000000" w:themeColor="text1"/>
        </w:rPr>
        <w:t>wymaganiom przedstawionym w U</w:t>
      </w:r>
      <w:r w:rsidRPr="00816EBF">
        <w:rPr>
          <w:color w:val="000000" w:themeColor="text1"/>
        </w:rPr>
        <w:t xml:space="preserve">stawie </w:t>
      </w:r>
      <w:proofErr w:type="spellStart"/>
      <w:r w:rsidR="004A64F1" w:rsidRPr="00816EBF">
        <w:rPr>
          <w:color w:val="000000" w:themeColor="text1"/>
        </w:rPr>
        <w:t>P</w:t>
      </w:r>
      <w:r w:rsidRPr="00816EBF">
        <w:rPr>
          <w:color w:val="000000" w:themeColor="text1"/>
        </w:rPr>
        <w:t>zp</w:t>
      </w:r>
      <w:proofErr w:type="spellEnd"/>
      <w:r w:rsidRPr="00816EBF">
        <w:rPr>
          <w:color w:val="000000" w:themeColor="text1"/>
        </w:rPr>
        <w:t xml:space="preserve"> oraz</w:t>
      </w:r>
      <w:r w:rsidR="00CE5E4C" w:rsidRPr="00816EBF">
        <w:rPr>
          <w:color w:val="000000" w:themeColor="text1"/>
        </w:rPr>
        <w:t xml:space="preserve"> w SIWZ i została oceniona jako </w:t>
      </w:r>
      <w:r w:rsidRPr="00816EBF">
        <w:rPr>
          <w:color w:val="000000" w:themeColor="text1"/>
        </w:rPr>
        <w:t>najkorzystniejsza, tj. uzyskała największą ilość punktów na podstawie przyjętych kryte</w:t>
      </w:r>
      <w:r w:rsidR="00333DC5" w:rsidRPr="00816EBF">
        <w:rPr>
          <w:color w:val="000000" w:themeColor="text1"/>
        </w:rPr>
        <w:t>riów oceny ofert (art.91 ust.1 U</w:t>
      </w:r>
      <w:r w:rsidRPr="00816EBF">
        <w:rPr>
          <w:color w:val="000000" w:themeColor="text1"/>
        </w:rPr>
        <w:t xml:space="preserve">stawy </w:t>
      </w:r>
      <w:proofErr w:type="spellStart"/>
      <w:r w:rsidR="004A64F1" w:rsidRPr="00816EBF">
        <w:rPr>
          <w:color w:val="000000" w:themeColor="text1"/>
        </w:rPr>
        <w:t>P</w:t>
      </w:r>
      <w:r w:rsidRPr="00816EBF">
        <w:rPr>
          <w:color w:val="000000" w:themeColor="text1"/>
        </w:rPr>
        <w:t>zp</w:t>
      </w:r>
      <w:proofErr w:type="spellEnd"/>
      <w:r w:rsidRPr="00816EBF">
        <w:rPr>
          <w:color w:val="000000" w:themeColor="text1"/>
        </w:rPr>
        <w:t>)</w:t>
      </w:r>
      <w:r w:rsidR="004B7D19" w:rsidRPr="00816EBF">
        <w:rPr>
          <w:color w:val="000000" w:themeColor="text1"/>
        </w:rPr>
        <w:t>.</w:t>
      </w:r>
      <w:r w:rsidRPr="00816EBF">
        <w:rPr>
          <w:color w:val="000000" w:themeColor="text1"/>
        </w:rPr>
        <w:t xml:space="preserve">  </w:t>
      </w:r>
    </w:p>
    <w:p w14:paraId="3A990B44" w14:textId="77777777" w:rsidR="006E21C3" w:rsidRPr="00816EBF" w:rsidRDefault="006E21C3" w:rsidP="00D9692B">
      <w:pPr>
        <w:spacing w:after="0"/>
        <w:rPr>
          <w:b/>
          <w:color w:val="000000" w:themeColor="text1"/>
        </w:rPr>
      </w:pPr>
    </w:p>
    <w:p w14:paraId="4738FF56" w14:textId="596609F6" w:rsidR="00D9692B" w:rsidRPr="00C00E5F" w:rsidRDefault="00C5377D" w:rsidP="00D9692B">
      <w:pPr>
        <w:spacing w:after="0"/>
        <w:rPr>
          <w:b/>
        </w:rPr>
      </w:pPr>
      <w:r>
        <w:rPr>
          <w:b/>
        </w:rPr>
        <w:t xml:space="preserve">XVII.  </w:t>
      </w:r>
      <w:r w:rsidR="00D9692B" w:rsidRPr="00C00E5F">
        <w:rPr>
          <w:b/>
        </w:rPr>
        <w:t>ZAWIADOMIENIE O WYBORZE NAJKORZYSTNIEJSZEJ OFERTY</w:t>
      </w:r>
      <w:r w:rsidR="00C00E5F">
        <w:rPr>
          <w:b/>
        </w:rPr>
        <w:t xml:space="preserve"> </w:t>
      </w:r>
    </w:p>
    <w:p w14:paraId="70A86A58" w14:textId="77777777" w:rsidR="00D9692B" w:rsidRDefault="00D9692B" w:rsidP="008463D2">
      <w:pPr>
        <w:spacing w:after="0"/>
        <w:jc w:val="both"/>
      </w:pPr>
    </w:p>
    <w:p w14:paraId="0804A596" w14:textId="19FDC7E9" w:rsidR="00D9692B" w:rsidRDefault="00D9692B" w:rsidP="00F85FE6">
      <w:pPr>
        <w:pStyle w:val="Punkt063"/>
        <w:numPr>
          <w:ilvl w:val="0"/>
          <w:numId w:val="15"/>
        </w:numPr>
        <w:ind w:left="357" w:hanging="357"/>
      </w:pPr>
      <w:r>
        <w:t>Niezwłocznie, po wyborze najkorzystniejszej oferty Zamawi</w:t>
      </w:r>
      <w:r w:rsidR="00C5377D">
        <w:t xml:space="preserve">ający jednocześnie zawiadamia </w:t>
      </w:r>
      <w:r w:rsidR="008463D2">
        <w:t xml:space="preserve"> </w:t>
      </w:r>
      <w:r>
        <w:t>Wykonawców, którzy złożyli oferty o:</w:t>
      </w:r>
    </w:p>
    <w:p w14:paraId="35512975" w14:textId="5A6EBB83" w:rsidR="00D9692B" w:rsidRDefault="00D9692B" w:rsidP="00424069">
      <w:pPr>
        <w:pStyle w:val="PPunkt127"/>
        <w:numPr>
          <w:ilvl w:val="0"/>
          <w:numId w:val="92"/>
        </w:numPr>
      </w:pPr>
      <w:r>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05B04FAA" w14:textId="6B91B919" w:rsidR="00D9692B" w:rsidRDefault="00D9692B" w:rsidP="00424069">
      <w:pPr>
        <w:pStyle w:val="PPunkt127"/>
        <w:numPr>
          <w:ilvl w:val="0"/>
          <w:numId w:val="92"/>
        </w:numPr>
      </w:pPr>
      <w:r>
        <w:t>wykonawcach, których oferty zostały odrzucone, podając uzasadnienie faktyczne i prawne,</w:t>
      </w:r>
    </w:p>
    <w:p w14:paraId="57ECDE49" w14:textId="3CED44C6" w:rsidR="00D9692B" w:rsidRDefault="00D9692B" w:rsidP="00424069">
      <w:pPr>
        <w:pStyle w:val="PPunkt127"/>
        <w:numPr>
          <w:ilvl w:val="0"/>
          <w:numId w:val="92"/>
        </w:numPr>
      </w:pPr>
      <w:r>
        <w:t>wykonawcach, którzy zostali wykluczeni z postępowania o udzielenie zamówienia, podając  uzasadnienie faktyczne i prawne,</w:t>
      </w:r>
    </w:p>
    <w:p w14:paraId="351872D5" w14:textId="366F306A" w:rsidR="00D9692B" w:rsidRDefault="00D9692B" w:rsidP="00424069">
      <w:pPr>
        <w:pStyle w:val="PPunkt127"/>
        <w:numPr>
          <w:ilvl w:val="0"/>
          <w:numId w:val="92"/>
        </w:numPr>
      </w:pPr>
      <w:r>
        <w:t xml:space="preserve">terminie, </w:t>
      </w:r>
      <w:r w:rsidRPr="006C3956">
        <w:t>określonym</w:t>
      </w:r>
      <w:r>
        <w:t xml:space="preserve"> zgodnie z art.</w:t>
      </w:r>
      <w:r w:rsidR="00333DC5">
        <w:t xml:space="preserve"> </w:t>
      </w:r>
      <w:r>
        <w:t>94 ust. 1 lub 2</w:t>
      </w:r>
      <w:r w:rsidR="004A64F1">
        <w:t xml:space="preserve"> </w:t>
      </w:r>
      <w:r w:rsidR="00333DC5">
        <w:t xml:space="preserve">Ustawy </w:t>
      </w:r>
      <w:proofErr w:type="spellStart"/>
      <w:r w:rsidR="004A64F1">
        <w:t>P</w:t>
      </w:r>
      <w:r w:rsidR="007E0510">
        <w:t>zp</w:t>
      </w:r>
      <w:proofErr w:type="spellEnd"/>
      <w:r>
        <w:t>, po którego upływie umowa w sprawie  zamówienia publicznego będzie zawarta.</w:t>
      </w:r>
    </w:p>
    <w:p w14:paraId="05FA26D4" w14:textId="2F137131" w:rsidR="00D9692B" w:rsidRDefault="00D9692B" w:rsidP="00570829">
      <w:pPr>
        <w:pStyle w:val="Punkt063"/>
      </w:pPr>
      <w:r>
        <w:t>Informacje o których mowa powyżej, zostaną zamieszczone r</w:t>
      </w:r>
      <w:r w:rsidR="003822A0">
        <w:t xml:space="preserve">ównież na stronie internetowej </w:t>
      </w:r>
      <w:r>
        <w:t>Zamawiającego oraz na tablicy ogłoszeń w siedzibie Zamawiającego.</w:t>
      </w:r>
    </w:p>
    <w:p w14:paraId="2323EC8F" w14:textId="77777777" w:rsidR="006E21C3" w:rsidRDefault="006E21C3" w:rsidP="00D9692B">
      <w:pPr>
        <w:spacing w:after="0"/>
      </w:pPr>
    </w:p>
    <w:p w14:paraId="5019A416" w14:textId="63C88F57" w:rsidR="00D9692B" w:rsidRPr="003822A0" w:rsidRDefault="003822A0" w:rsidP="00D9692B">
      <w:pPr>
        <w:spacing w:after="0"/>
        <w:rPr>
          <w:b/>
        </w:rPr>
      </w:pPr>
      <w:r w:rsidRPr="003822A0">
        <w:rPr>
          <w:b/>
        </w:rPr>
        <w:t xml:space="preserve">XVIII. </w:t>
      </w:r>
      <w:r w:rsidR="006E21C3">
        <w:rPr>
          <w:b/>
        </w:rPr>
        <w:t xml:space="preserve">  </w:t>
      </w:r>
      <w:r w:rsidR="00D9692B" w:rsidRPr="003822A0">
        <w:rPr>
          <w:b/>
        </w:rPr>
        <w:t>UNIEWAŻNIENIE POSTĘPOWANIA</w:t>
      </w:r>
    </w:p>
    <w:p w14:paraId="02B8D0FD" w14:textId="77777777" w:rsidR="00D9692B" w:rsidRPr="003822A0" w:rsidRDefault="00D9692B" w:rsidP="008463D2">
      <w:pPr>
        <w:spacing w:after="0"/>
        <w:jc w:val="both"/>
        <w:rPr>
          <w:b/>
        </w:rPr>
      </w:pPr>
    </w:p>
    <w:p w14:paraId="07362A18" w14:textId="555F61CE" w:rsidR="00D9692B" w:rsidRDefault="00D9692B" w:rsidP="00F85FE6">
      <w:pPr>
        <w:pStyle w:val="Punkt063"/>
        <w:numPr>
          <w:ilvl w:val="0"/>
          <w:numId w:val="16"/>
        </w:numPr>
        <w:ind w:left="357" w:hanging="357"/>
      </w:pPr>
      <w:r>
        <w:t xml:space="preserve">Zamawiający może </w:t>
      </w:r>
      <w:bookmarkStart w:id="0" w:name="_GoBack"/>
      <w:r w:rsidRPr="00207DB5">
        <w:t>unieważ</w:t>
      </w:r>
      <w:bookmarkEnd w:id="0"/>
      <w:r w:rsidRPr="00207DB5">
        <w:t>nić</w:t>
      </w:r>
      <w:r>
        <w:t xml:space="preserve"> postępowanie w przypadkach określonych w art. 93 </w:t>
      </w:r>
      <w:r w:rsidR="00333DC5">
        <w:t xml:space="preserve">Ustawy </w:t>
      </w:r>
      <w:proofErr w:type="spellStart"/>
      <w:r w:rsidR="004A64F1">
        <w:t>P</w:t>
      </w:r>
      <w:r w:rsidR="007E0510">
        <w:t>zp</w:t>
      </w:r>
      <w:proofErr w:type="spellEnd"/>
      <w:r>
        <w:t>.</w:t>
      </w:r>
    </w:p>
    <w:p w14:paraId="43F98654" w14:textId="793F8635" w:rsidR="00D9692B" w:rsidRDefault="00D9692B" w:rsidP="00570829">
      <w:pPr>
        <w:pStyle w:val="Punkt063"/>
      </w:pPr>
      <w:r>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56A32A68" w14:textId="77777777" w:rsidR="00D9692B" w:rsidRDefault="00D9692B" w:rsidP="00D9692B">
      <w:pPr>
        <w:spacing w:after="0"/>
      </w:pPr>
    </w:p>
    <w:p w14:paraId="4C9EC9E6" w14:textId="399C2885" w:rsidR="00D9692B" w:rsidRPr="003822A0" w:rsidRDefault="003822A0" w:rsidP="006E21C3">
      <w:pPr>
        <w:spacing w:after="0"/>
        <w:ind w:left="709" w:hanging="709"/>
        <w:rPr>
          <w:b/>
        </w:rPr>
      </w:pPr>
      <w:r>
        <w:rPr>
          <w:b/>
        </w:rPr>
        <w:t xml:space="preserve">XIX. </w:t>
      </w:r>
      <w:r w:rsidR="006E21C3">
        <w:rPr>
          <w:b/>
        </w:rPr>
        <w:t xml:space="preserve"> </w:t>
      </w:r>
      <w:r w:rsidR="00D9692B" w:rsidRPr="003822A0">
        <w:rPr>
          <w:b/>
        </w:rPr>
        <w:t>INFORMACJE O FORMALNOSCIACH JAKIE NALEŻY DOPEŁNIĆ PO WYBO</w:t>
      </w:r>
      <w:r w:rsidR="008463D2">
        <w:rPr>
          <w:b/>
        </w:rPr>
        <w:t xml:space="preserve">RZE OFERTY W </w:t>
      </w:r>
      <w:r w:rsidR="006E21C3">
        <w:rPr>
          <w:b/>
        </w:rPr>
        <w:t xml:space="preserve"> </w:t>
      </w:r>
      <w:r w:rsidR="00D9692B" w:rsidRPr="003822A0">
        <w:rPr>
          <w:b/>
        </w:rPr>
        <w:t>CELU ZAWARCIA UMOWY.</w:t>
      </w:r>
    </w:p>
    <w:p w14:paraId="02B44889" w14:textId="77777777" w:rsidR="00D9692B" w:rsidRDefault="00D9692B" w:rsidP="0094523F">
      <w:pPr>
        <w:spacing w:after="0"/>
        <w:ind w:left="567" w:hanging="567"/>
        <w:jc w:val="both"/>
      </w:pPr>
    </w:p>
    <w:p w14:paraId="594F6A4A" w14:textId="164CF217" w:rsidR="00D9692B" w:rsidRDefault="00D9692B" w:rsidP="00F85FE6">
      <w:pPr>
        <w:pStyle w:val="Punkt063"/>
        <w:numPr>
          <w:ilvl w:val="0"/>
          <w:numId w:val="17"/>
        </w:numPr>
        <w:ind w:left="357" w:hanging="357"/>
      </w:pPr>
      <w:r>
        <w:t>Zamawiający udzieli zamówienia Wykonawcy, który wykazał spełnianie warunków udziału w postępowaniu i przedstawił najkorzystniejszą ofertę zgodnie z kryterium oceny ofert,</w:t>
      </w:r>
    </w:p>
    <w:p w14:paraId="56AD6D67" w14:textId="7958BD5A" w:rsidR="00D9692B" w:rsidRDefault="00D9692B" w:rsidP="00570829">
      <w:pPr>
        <w:pStyle w:val="Punkt063"/>
      </w:pPr>
      <w:r>
        <w:t>O wyborze oferty Zamawiający zawiadomi niezwłocznie Wykonawców, którzy ubiegali się o udzielenie zamówienia oraz informacje o powyższym zamieści na stronie internetowej,</w:t>
      </w:r>
    </w:p>
    <w:p w14:paraId="564AF510" w14:textId="7C3A4D3F" w:rsidR="00D9692B" w:rsidRDefault="00D9692B" w:rsidP="00570829">
      <w:pPr>
        <w:pStyle w:val="Punkt063"/>
      </w:pPr>
      <w:r>
        <w:t>Zamawiający poinformuje Wykonawcę, którego oferta zostanie uznana za najkorzystniejszą o miejscu i terminie podpisania umowy. Termin ten nie może być krótszy niż 5 dni od dnia przekazania zawiadomienia o wyborze of</w:t>
      </w:r>
      <w:r w:rsidR="00333DC5">
        <w:t>erty. – z zastrzeżeniem art. 94 U</w:t>
      </w:r>
      <w:r>
        <w:t xml:space="preserve">stawy </w:t>
      </w:r>
      <w:proofErr w:type="spellStart"/>
      <w:r w:rsidR="004A64F1">
        <w:t>P</w:t>
      </w:r>
      <w:r>
        <w:t>zp</w:t>
      </w:r>
      <w:proofErr w:type="spellEnd"/>
      <w:r>
        <w:t xml:space="preserve">,  </w:t>
      </w:r>
    </w:p>
    <w:p w14:paraId="14A84F31" w14:textId="1078DCF2" w:rsidR="00D9692B" w:rsidRDefault="00D9692B" w:rsidP="00570829">
      <w:pPr>
        <w:pStyle w:val="Punkt063"/>
      </w:pPr>
      <w: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7F2BF41" w14:textId="4EDB9789" w:rsidR="00D9692B" w:rsidRDefault="008463D2" w:rsidP="00570829">
      <w:pPr>
        <w:pStyle w:val="Punkt063"/>
      </w:pPr>
      <w:r>
        <w:t xml:space="preserve">O terminie złożenia dokumentu, </w:t>
      </w:r>
      <w:r w:rsidR="00DC0597">
        <w:t>o którym mowa w pkt 4</w:t>
      </w:r>
      <w:r w:rsidR="00D9692B">
        <w:t>. Zamawiający powiadomi Wykonawcę  odrębnym pismem.</w:t>
      </w:r>
    </w:p>
    <w:p w14:paraId="569FD9C8" w14:textId="03C7D0A3" w:rsidR="00D9692B" w:rsidRDefault="00D9692B" w:rsidP="00570829">
      <w:pPr>
        <w:pStyle w:val="Punkt063"/>
      </w:pPr>
      <w:r>
        <w:t>Osoby reprezentujące Wykonawcę przy podpisaniu umowy powinny posiadać ze sobą dokumenty potwierdzające ich umocowanie do podpisania umowy, o ile umocowanie to nie będzie wynikać z dokumentów załączonych do oferty.</w:t>
      </w:r>
    </w:p>
    <w:p w14:paraId="4D72BE33" w14:textId="1FBAF733" w:rsidR="00D9692B" w:rsidRDefault="00D9692B" w:rsidP="00570829">
      <w:pPr>
        <w:pStyle w:val="Punkt063"/>
      </w:pPr>
      <w:r>
        <w:lastRenderedPageBreak/>
        <w:t>Jeżeli Wykonawca, którego oferta została wybrana, uchyla się od zawarcia umowy w sprawie zamówienia publicznego, Zamawiający może wybrać ofertę najkorzystniejszą spośród pozostałych ofert, bez przeprowadzania ich ponownej oceny.</w:t>
      </w:r>
    </w:p>
    <w:p w14:paraId="62AA1BC5" w14:textId="29DD80DC" w:rsidR="000522FB" w:rsidRDefault="00FD1E76" w:rsidP="00570829">
      <w:pPr>
        <w:pStyle w:val="Punkt063"/>
      </w:pPr>
      <w:r>
        <w:t>Przed zawarciem umowy Wykonawca zobowiązany jest wnieść kwotę zabezpieczenia należytego wykonania umowy.</w:t>
      </w:r>
    </w:p>
    <w:p w14:paraId="4C6FA577" w14:textId="77777777" w:rsidR="00DC0597" w:rsidRDefault="00DC0597" w:rsidP="00D9692B">
      <w:pPr>
        <w:spacing w:after="0"/>
        <w:rPr>
          <w:b/>
        </w:rPr>
      </w:pPr>
    </w:p>
    <w:p w14:paraId="6B551E09" w14:textId="53383860" w:rsidR="00FD1E76" w:rsidRDefault="006E21C3" w:rsidP="00897321">
      <w:pPr>
        <w:keepNext/>
        <w:spacing w:after="0"/>
        <w:rPr>
          <w:b/>
        </w:rPr>
      </w:pPr>
      <w:r>
        <w:rPr>
          <w:b/>
        </w:rPr>
        <w:t xml:space="preserve"> XX.    </w:t>
      </w:r>
      <w:r w:rsidR="00FD1E76" w:rsidRPr="00FD1E76">
        <w:rPr>
          <w:b/>
        </w:rPr>
        <w:t>ZABEZPIECZENIE NALEŻYTEGO WYKONANIA UMOWY</w:t>
      </w:r>
    </w:p>
    <w:p w14:paraId="19B1F304" w14:textId="77777777" w:rsidR="00FD1E76" w:rsidRPr="00FD1E76" w:rsidRDefault="00FD1E76" w:rsidP="00897321">
      <w:pPr>
        <w:keepNext/>
        <w:spacing w:after="0"/>
        <w:rPr>
          <w:b/>
        </w:rPr>
      </w:pPr>
    </w:p>
    <w:p w14:paraId="2C14D5A5" w14:textId="6A68E115" w:rsidR="00FD1E76" w:rsidRPr="00816EBF" w:rsidRDefault="00FD1E76" w:rsidP="00F85FE6">
      <w:pPr>
        <w:pStyle w:val="Punkt063"/>
        <w:numPr>
          <w:ilvl w:val="0"/>
          <w:numId w:val="18"/>
        </w:numPr>
        <w:ind w:left="357" w:hanging="357"/>
        <w:rPr>
          <w:color w:val="000000" w:themeColor="text1"/>
        </w:rPr>
      </w:pPr>
      <w:r w:rsidRPr="00816EBF">
        <w:rPr>
          <w:color w:val="000000" w:themeColor="text1"/>
        </w:rPr>
        <w:t>Zamawiający ustala zabezpieczenie należytego wykonania umowy w wysokości 10%</w:t>
      </w:r>
      <w:r w:rsidR="00826257" w:rsidRPr="00816EBF">
        <w:rPr>
          <w:color w:val="000000" w:themeColor="text1"/>
        </w:rPr>
        <w:t xml:space="preserve"> ceny całkowitej oferty brutto </w:t>
      </w:r>
      <w:r w:rsidR="00826257" w:rsidRPr="00816EBF">
        <w:rPr>
          <w:color w:val="000000" w:themeColor="text1"/>
          <w:u w:val="single"/>
        </w:rPr>
        <w:t>dla danego zadania</w:t>
      </w:r>
      <w:r w:rsidR="00826257" w:rsidRPr="00816EBF">
        <w:rPr>
          <w:color w:val="000000" w:themeColor="text1"/>
        </w:rPr>
        <w:t>.</w:t>
      </w:r>
      <w:r w:rsidRPr="00816EBF">
        <w:rPr>
          <w:color w:val="000000" w:themeColor="text1"/>
        </w:rPr>
        <w:t xml:space="preserve"> Należną kwotę zabezpieczenia Wykonawca zobowiązany będzie wnieść w całości przed zawarciem umowy.</w:t>
      </w:r>
    </w:p>
    <w:p w14:paraId="3654E57F" w14:textId="2A018C6C" w:rsidR="00FD1E76" w:rsidRDefault="00FD1E76" w:rsidP="00570829">
      <w:pPr>
        <w:pStyle w:val="Punkt063"/>
      </w:pPr>
      <w:r>
        <w:t>Zabezpieczenie służy pokryciu roszczeń z tytułu niewykonania lub nienależytego wykonania umowy oraz roszczeń z tytułu rękojmi za wady.</w:t>
      </w:r>
    </w:p>
    <w:p w14:paraId="71F508B5" w14:textId="0C3B3977" w:rsidR="00FD1E76" w:rsidRDefault="00FD1E76" w:rsidP="00570829">
      <w:pPr>
        <w:pStyle w:val="Punkt063"/>
      </w:pPr>
      <w:r>
        <w:t xml:space="preserve">Zabezpieczenie może być wnoszone według wyboru wykonawcy w jednej lub w kilku następujących formach: </w:t>
      </w:r>
    </w:p>
    <w:p w14:paraId="605C0435" w14:textId="6D9ED476" w:rsidR="00FD1E76" w:rsidRDefault="00570829" w:rsidP="00424069">
      <w:pPr>
        <w:pStyle w:val="PPunkt127"/>
        <w:numPr>
          <w:ilvl w:val="0"/>
          <w:numId w:val="56"/>
        </w:numPr>
      </w:pPr>
      <w:r>
        <w:t>p</w:t>
      </w:r>
      <w:r w:rsidR="00FD1E76">
        <w:t>ieniądzu;</w:t>
      </w:r>
    </w:p>
    <w:p w14:paraId="451A5A38" w14:textId="24D1DB7D" w:rsidR="00FD1E76" w:rsidRDefault="00570829" w:rsidP="00424069">
      <w:pPr>
        <w:pStyle w:val="PPunkt127"/>
        <w:numPr>
          <w:ilvl w:val="0"/>
          <w:numId w:val="56"/>
        </w:numPr>
      </w:pPr>
      <w:r>
        <w:t>p</w:t>
      </w:r>
      <w:r w:rsidR="00FD1E76">
        <w:t>oręczeniach bankowych lub poręczeniach spółdzielczej kasy oszczędnościowo-kredytowej, z tym, że zobowiązanie kasy jest zawsze zobowiązaniem pieniężnym;</w:t>
      </w:r>
    </w:p>
    <w:p w14:paraId="1F03DE94" w14:textId="6D7AC726" w:rsidR="00FD1E76" w:rsidRDefault="00FD1E76" w:rsidP="00424069">
      <w:pPr>
        <w:pStyle w:val="PPunkt127"/>
        <w:numPr>
          <w:ilvl w:val="0"/>
          <w:numId w:val="56"/>
        </w:numPr>
      </w:pPr>
      <w:r>
        <w:t>gwarancjach bankowych;</w:t>
      </w:r>
    </w:p>
    <w:p w14:paraId="727E8B23" w14:textId="0189491D" w:rsidR="00FD1E76" w:rsidRDefault="00FD1E76" w:rsidP="00424069">
      <w:pPr>
        <w:pStyle w:val="PPunkt127"/>
        <w:numPr>
          <w:ilvl w:val="0"/>
          <w:numId w:val="56"/>
        </w:numPr>
      </w:pPr>
      <w:r>
        <w:t>gwarancjach ubezpieczeniowych;</w:t>
      </w:r>
    </w:p>
    <w:p w14:paraId="7BACA078" w14:textId="2E01AD47" w:rsidR="00FD1E76" w:rsidRDefault="00FD1E76" w:rsidP="00424069">
      <w:pPr>
        <w:pStyle w:val="PPunkt127"/>
        <w:numPr>
          <w:ilvl w:val="0"/>
          <w:numId w:val="56"/>
        </w:numPr>
      </w:pPr>
      <w:r>
        <w:t>poręczeniach udzielanych przez podmioty, o których mowa w art. 6</w:t>
      </w:r>
      <w:r w:rsidR="004A64F1">
        <w:t xml:space="preserve"> </w:t>
      </w:r>
      <w:r>
        <w:t>b ust. 5 pkt 2 ustawy z dnia 9 listopada 2000 r. o utworzeniu Polskiej Agencji Rozwoju Przedsiębiorczości.</w:t>
      </w:r>
    </w:p>
    <w:p w14:paraId="64116403" w14:textId="21C1AF9B" w:rsidR="00FD1E76" w:rsidRDefault="00FD1E76" w:rsidP="00570829">
      <w:pPr>
        <w:pStyle w:val="Punkt063"/>
      </w:pPr>
      <w:r>
        <w:t>Zabezpieczenie wnoszone w pieniądzu Wykonawca wpłaci przelewem na rachunek  bankowy Zamawiającego: Bank Gospodarstwa Krajowego, oddział Szczecin:</w:t>
      </w:r>
    </w:p>
    <w:p w14:paraId="704F3386" w14:textId="71691C2C" w:rsidR="00FD1E76" w:rsidRDefault="00FD1E76" w:rsidP="006C4DB2">
      <w:pPr>
        <w:spacing w:after="0"/>
        <w:ind w:left="426" w:hanging="284"/>
      </w:pPr>
      <w:r>
        <w:t xml:space="preserve">                                                6</w:t>
      </w:r>
      <w:r w:rsidR="006C4DB2">
        <w:t>8 1130 1176 0022 2063 6520 0004</w:t>
      </w:r>
      <w:r>
        <w:t xml:space="preserve"> </w:t>
      </w:r>
    </w:p>
    <w:p w14:paraId="29787F69" w14:textId="696136CC" w:rsidR="00FD1E76" w:rsidRDefault="006C4DB2" w:rsidP="00570829">
      <w:pPr>
        <w:pStyle w:val="Punkt063"/>
      </w:pPr>
      <w:r>
        <w:t xml:space="preserve"> </w:t>
      </w:r>
      <w:r w:rsidR="00FD1E76">
        <w:t xml:space="preserve">Jeżeli zabezpieczenie wniesiono w pieniądzu, Zamawiający </w:t>
      </w:r>
      <w:r>
        <w:t xml:space="preserve">przechowa je na oprocentowanym </w:t>
      </w:r>
      <w:r w:rsidR="00FD1E76">
        <w:t>rachunku bankowym. Zamawiający zwróci zabezpieczeni</w:t>
      </w:r>
      <w:r>
        <w:t xml:space="preserve">e wniesione w pieniądzu wraz z </w:t>
      </w:r>
      <w:r w:rsidR="00FD1E76">
        <w:t xml:space="preserve">odsetkami wynikającymi z umowy rachunku bankowego, na </w:t>
      </w:r>
      <w:r>
        <w:t xml:space="preserve">którym było ono przechowywane, </w:t>
      </w:r>
      <w:r w:rsidR="00FD1E76">
        <w:t>pomniejszone o koszt prowadzenia tego rachunku oraz prowizji</w:t>
      </w:r>
      <w:r>
        <w:t xml:space="preserve"> bankowej za przelew pieniędzy </w:t>
      </w:r>
      <w:r w:rsidR="00FD1E76">
        <w:t>na rachunek bankowy Wykonawcy.</w:t>
      </w:r>
    </w:p>
    <w:p w14:paraId="0EBCAFFF" w14:textId="1393B638" w:rsidR="00FD1E76" w:rsidRDefault="00FD1E76" w:rsidP="00570829">
      <w:pPr>
        <w:pStyle w:val="Punkt063"/>
      </w:pPr>
      <w:r>
        <w:t>W trakcie realizacji umowy Wykonawca może dokonać zmiany</w:t>
      </w:r>
      <w:r w:rsidR="006C4DB2">
        <w:t xml:space="preserve"> formy zabezpieczenia na jedną </w:t>
      </w:r>
      <w:r>
        <w:t>lub kil</w:t>
      </w:r>
      <w:r w:rsidR="006C4DB2">
        <w:t>ka form, o których mowa w pkt. 3</w:t>
      </w:r>
      <w:r>
        <w:t>.</w:t>
      </w:r>
    </w:p>
    <w:p w14:paraId="77B87CBC" w14:textId="1E42974D" w:rsidR="00FD1E76" w:rsidRDefault="00FD1E76" w:rsidP="00570829">
      <w:pPr>
        <w:pStyle w:val="Punkt063"/>
      </w:pPr>
      <w:r>
        <w:t>Zamawiający zwróci 70% wniesionego zabezpieczenia w ter</w:t>
      </w:r>
      <w:r w:rsidR="006C4DB2">
        <w:t xml:space="preserve">minie 30 dni od dnia wykonania całości </w:t>
      </w:r>
      <w:r>
        <w:t>zamówienia i uznania przez Zamawiającego wszystkich prac za należycie wykonane.</w:t>
      </w:r>
    </w:p>
    <w:p w14:paraId="7B9633DA" w14:textId="524AD9FC" w:rsidR="00FD1E76" w:rsidRDefault="00FD1E76" w:rsidP="00570829">
      <w:pPr>
        <w:pStyle w:val="Punkt063"/>
      </w:pPr>
      <w:r>
        <w:t xml:space="preserve">Kwota pozostawiona na zabezpieczenie roszczeń z tytułu </w:t>
      </w:r>
      <w:r w:rsidR="00FE42E2">
        <w:t xml:space="preserve">udzielonej </w:t>
      </w:r>
      <w:r w:rsidR="006E5E06">
        <w:t>gwarancji</w:t>
      </w:r>
      <w:r w:rsidR="006C4DB2">
        <w:t xml:space="preserve"> wynosić będzie 30% wysokości </w:t>
      </w:r>
      <w:r>
        <w:t>zabezpieczenia i zostanie zwrócona Wykonawcy nie później niż w 15 d</w:t>
      </w:r>
      <w:r w:rsidR="006C4DB2">
        <w:t xml:space="preserve">niu po upływie </w:t>
      </w:r>
      <w:r w:rsidR="00FE42E2">
        <w:t xml:space="preserve">najdłuższego udzielonego w ramach niniejszego zamówienia </w:t>
      </w:r>
      <w:r w:rsidR="006C4DB2">
        <w:t xml:space="preserve">okresu </w:t>
      </w:r>
      <w:r w:rsidR="00FE42E2">
        <w:t>gwarancji</w:t>
      </w:r>
      <w:r>
        <w:t>.</w:t>
      </w:r>
    </w:p>
    <w:p w14:paraId="4C502044" w14:textId="5522EBA4" w:rsidR="00FD1E76" w:rsidRDefault="00FD1E76" w:rsidP="00570829">
      <w:pPr>
        <w:pStyle w:val="Punkt063"/>
      </w:pPr>
      <w:r>
        <w:t>Jeżeli zabezpieczenie zostanie wniesione w formie niepie</w:t>
      </w:r>
      <w:r w:rsidR="006C4DB2">
        <w:t xml:space="preserve">niężnej, to celowym będzie aby </w:t>
      </w:r>
      <w:r>
        <w:t>Wykonawca ustanowił zabezpieczenie w jednym dokum</w:t>
      </w:r>
      <w:r w:rsidR="006C4DB2">
        <w:t xml:space="preserve">encie gwarancyjnym następująco </w:t>
      </w:r>
      <w:r>
        <w:t>(zabezpieczenie redukowalne) :</w:t>
      </w:r>
    </w:p>
    <w:p w14:paraId="38F2A419" w14:textId="6E4A0DBD" w:rsidR="00FD1E76" w:rsidRDefault="00FD1E76" w:rsidP="00424069">
      <w:pPr>
        <w:pStyle w:val="PPunkt127"/>
        <w:numPr>
          <w:ilvl w:val="0"/>
          <w:numId w:val="57"/>
        </w:numPr>
      </w:pPr>
      <w:r>
        <w:t xml:space="preserve">kwota zabezpieczenia podzielona na dwie części odpowiednio dla terminu zakończenia </w:t>
      </w:r>
      <w:r w:rsidR="006C4DB2">
        <w:t xml:space="preserve"> </w:t>
      </w:r>
      <w:r>
        <w:t xml:space="preserve">realizacji zamówienia plus 30 dni oraz </w:t>
      </w:r>
      <w:r w:rsidR="00FE42E2">
        <w:t xml:space="preserve">dla najdłuższego </w:t>
      </w:r>
      <w:r>
        <w:t xml:space="preserve">terminu </w:t>
      </w:r>
      <w:r w:rsidR="00FE42E2">
        <w:t>udzielonej w ramach niniejszego zamówienia gwarancji</w:t>
      </w:r>
      <w:r>
        <w:t xml:space="preserve"> + 15 dni:</w:t>
      </w:r>
    </w:p>
    <w:p w14:paraId="4F8E334A" w14:textId="719BF609" w:rsidR="00FD1E76" w:rsidRDefault="00FD1E76" w:rsidP="00424069">
      <w:pPr>
        <w:pStyle w:val="PPunkt127"/>
        <w:numPr>
          <w:ilvl w:val="0"/>
          <w:numId w:val="57"/>
        </w:numPr>
      </w:pPr>
      <w:r>
        <w:lastRenderedPageBreak/>
        <w:t xml:space="preserve">pierwsza część w wysokości 100 % kwoty wymienionej w pkt. 1 na okres od dnia zawarcia umowy do zakończenia realizacji zamówienia + 30 dni, </w:t>
      </w:r>
    </w:p>
    <w:p w14:paraId="1D52806A" w14:textId="21D06CC6" w:rsidR="00FD1E76" w:rsidRDefault="00FD1E76" w:rsidP="00424069">
      <w:pPr>
        <w:pStyle w:val="PPunkt127"/>
        <w:numPr>
          <w:ilvl w:val="0"/>
          <w:numId w:val="57"/>
        </w:numPr>
      </w:pPr>
      <w:r>
        <w:t xml:space="preserve">druga część w wysokości 30 % (po pomniejszeniu o 70 % zgodnie z pkt. 9 niniejszego rozdziału) kwoty wymienionej w pkt. 1 na okres od dnia zawarcia umowy do końca </w:t>
      </w:r>
      <w:r w:rsidR="00FE42E2">
        <w:t xml:space="preserve">najdłuższego </w:t>
      </w:r>
      <w:r>
        <w:t xml:space="preserve">okresu odpowiedzialności wykonawcy z tytułu </w:t>
      </w:r>
      <w:r w:rsidR="00FE42E2">
        <w:t>gwarancji</w:t>
      </w:r>
      <w:r>
        <w:t xml:space="preserve"> plus 15 dni. </w:t>
      </w:r>
    </w:p>
    <w:p w14:paraId="011536E2" w14:textId="17EFA0DA" w:rsidR="00FD1E76" w:rsidRDefault="00FD1E76" w:rsidP="00FE42E2">
      <w:pPr>
        <w:pStyle w:val="Punkt063"/>
      </w:pPr>
      <w:r>
        <w:t>W przypadku dokonania zmiany terminu wykonania zamówienia,</w:t>
      </w:r>
      <w:r w:rsidR="006C4DB2">
        <w:t xml:space="preserve"> Wykonawca będzie zobowiązany </w:t>
      </w:r>
      <w:r>
        <w:t xml:space="preserve">do przedłużenia ważności odpowiednich części </w:t>
      </w:r>
      <w:r w:rsidR="006C4DB2">
        <w:t xml:space="preserve">zabezpieczenia o okres, o jaki </w:t>
      </w:r>
      <w:r>
        <w:t>przedłużon</w:t>
      </w:r>
      <w:r w:rsidR="006C4DB2">
        <w:t xml:space="preserve">o termin </w:t>
      </w:r>
      <w:r>
        <w:t xml:space="preserve">wykonania zamówienia, </w:t>
      </w:r>
    </w:p>
    <w:p w14:paraId="25E71D72" w14:textId="7CFCDAAF" w:rsidR="00FD1E76" w:rsidRDefault="00FD1E76" w:rsidP="00FE42E2">
      <w:pPr>
        <w:pStyle w:val="Punkt063"/>
      </w:pPr>
      <w:r>
        <w:t>W przypadku niewykonania cz</w:t>
      </w:r>
      <w:r w:rsidR="006C4DB2">
        <w:t xml:space="preserve">ynności przewidzianych w pkt. 11 Zamawiający będzie uprawniony </w:t>
      </w:r>
      <w:r>
        <w:t>do zatrzymania należnego Wykonawcy wynagrodzenia równego kwocie</w:t>
      </w:r>
      <w:r w:rsidR="006C4DB2">
        <w:t xml:space="preserve"> zabezpieczenia na pokrycie </w:t>
      </w:r>
      <w:r>
        <w:t xml:space="preserve">ewentualnych roszczeń z tytułu niewykonania lub nienależytego wykonania zobowiązania. </w:t>
      </w:r>
    </w:p>
    <w:p w14:paraId="6EC3933E" w14:textId="77777777" w:rsidR="00DC0597" w:rsidRDefault="00DC0597" w:rsidP="00DC0597">
      <w:pPr>
        <w:spacing w:after="0"/>
      </w:pPr>
    </w:p>
    <w:p w14:paraId="429B2776" w14:textId="7EB86AA7" w:rsidR="00D9692B" w:rsidRDefault="00D9692B" w:rsidP="00DC0597">
      <w:pPr>
        <w:spacing w:after="0"/>
        <w:ind w:left="426" w:hanging="426"/>
        <w:rPr>
          <w:b/>
        </w:rPr>
      </w:pPr>
      <w:r w:rsidRPr="003822A0">
        <w:rPr>
          <w:b/>
        </w:rPr>
        <w:t>XX</w:t>
      </w:r>
      <w:r w:rsidR="00DC0597">
        <w:rPr>
          <w:b/>
        </w:rPr>
        <w:t>I</w:t>
      </w:r>
      <w:r w:rsidR="003822A0">
        <w:rPr>
          <w:b/>
        </w:rPr>
        <w:t xml:space="preserve">. </w:t>
      </w:r>
      <w:r w:rsidR="006E21C3">
        <w:rPr>
          <w:b/>
        </w:rPr>
        <w:t xml:space="preserve"> </w:t>
      </w:r>
      <w:r w:rsidRPr="003822A0">
        <w:rPr>
          <w:b/>
        </w:rPr>
        <w:t xml:space="preserve">POUCZENIE O ŚRODKACH OCHRONY PRAWNEJ PRZYSŁUGUJĄCYCH WYKONAWCY W TOKU POSTĘPOWANIA O UDZIELENIE ZAMÓWIENIA </w:t>
      </w:r>
    </w:p>
    <w:p w14:paraId="03E094B7" w14:textId="17F2AFCF" w:rsidR="004F3C93" w:rsidRDefault="004F3C93" w:rsidP="00DC0597">
      <w:pPr>
        <w:spacing w:after="0"/>
        <w:ind w:left="426" w:hanging="426"/>
        <w:rPr>
          <w:b/>
        </w:rPr>
      </w:pPr>
    </w:p>
    <w:p w14:paraId="0C890ACE" w14:textId="77777777" w:rsidR="004F3C93" w:rsidRPr="003C2A5F" w:rsidRDefault="004F3C93" w:rsidP="004F3C93">
      <w:pPr>
        <w:spacing w:after="0"/>
        <w:jc w:val="both"/>
      </w:pPr>
    </w:p>
    <w:p w14:paraId="00704194" w14:textId="4E1D050A" w:rsidR="004F3C93" w:rsidRPr="003C2A5F" w:rsidRDefault="004F3C93" w:rsidP="00ED1795">
      <w:pPr>
        <w:tabs>
          <w:tab w:val="left" w:pos="357"/>
        </w:tabs>
        <w:spacing w:after="120"/>
        <w:ind w:left="705" w:hanging="705"/>
        <w:jc w:val="both"/>
      </w:pPr>
      <w:r>
        <w:t>1)</w:t>
      </w:r>
      <w:r>
        <w:tab/>
      </w:r>
      <w:r w:rsidR="00ED1795">
        <w:tab/>
      </w:r>
      <w:r w:rsidRPr="003C2A5F">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6D907BD7" w14:textId="7340ADCE" w:rsidR="004F3C93" w:rsidRPr="003C2A5F" w:rsidRDefault="004F3C93" w:rsidP="00ED1795">
      <w:pPr>
        <w:tabs>
          <w:tab w:val="left" w:pos="357"/>
        </w:tabs>
        <w:spacing w:after="120"/>
        <w:ind w:left="705" w:hanging="705"/>
        <w:jc w:val="both"/>
      </w:pPr>
      <w:r w:rsidRPr="003C2A5F">
        <w:t>2)</w:t>
      </w:r>
      <w:r w:rsidRPr="003C2A5F">
        <w:tab/>
      </w:r>
      <w:r w:rsidR="00ED1795">
        <w:tab/>
      </w:r>
      <w:r w:rsidRPr="003C2A5F">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4E4B790B" w14:textId="6DE87382" w:rsidR="003B5B97" w:rsidRPr="00A0698E" w:rsidRDefault="004F3C93" w:rsidP="003B5B97">
      <w:pPr>
        <w:tabs>
          <w:tab w:val="left" w:pos="357"/>
        </w:tabs>
        <w:spacing w:after="120"/>
        <w:ind w:left="357" w:hanging="357"/>
        <w:jc w:val="both"/>
        <w:rPr>
          <w:color w:val="000000" w:themeColor="text1"/>
        </w:rPr>
      </w:pPr>
      <w:r w:rsidRPr="003C2A5F">
        <w:t>3)</w:t>
      </w:r>
      <w:r w:rsidRPr="003C2A5F">
        <w:tab/>
      </w:r>
      <w:r w:rsidR="00ED1795">
        <w:tab/>
      </w:r>
      <w:r w:rsidR="003B5B97" w:rsidRPr="00CB7F38">
        <w:rPr>
          <w:color w:val="000000" w:themeColor="text1"/>
        </w:rPr>
        <w:t>Odwołanie</w:t>
      </w:r>
      <w:r w:rsidR="003B5B97">
        <w:rPr>
          <w:color w:val="000000" w:themeColor="text1"/>
        </w:rPr>
        <w:t xml:space="preserve"> </w:t>
      </w:r>
      <w:r w:rsidR="003B5B97" w:rsidRPr="00A0698E">
        <w:rPr>
          <w:color w:val="000000" w:themeColor="text1"/>
        </w:rPr>
        <w:t>przysługuje wyłącznie wobec czynności:</w:t>
      </w:r>
    </w:p>
    <w:p w14:paraId="406F829F" w14:textId="77777777" w:rsidR="003B5B97" w:rsidRPr="00D879DF" w:rsidRDefault="003B5B97" w:rsidP="00424069">
      <w:pPr>
        <w:pStyle w:val="Akapitzlist"/>
        <w:numPr>
          <w:ilvl w:val="0"/>
          <w:numId w:val="119"/>
        </w:numPr>
        <w:tabs>
          <w:tab w:val="left" w:pos="357"/>
        </w:tabs>
        <w:spacing w:after="120"/>
        <w:ind w:left="993" w:hanging="284"/>
        <w:jc w:val="both"/>
        <w:rPr>
          <w:color w:val="000000" w:themeColor="text1"/>
        </w:rPr>
      </w:pPr>
      <w:r w:rsidRPr="00D879DF">
        <w:rPr>
          <w:color w:val="000000" w:themeColor="text1"/>
        </w:rPr>
        <w:t>wyboru trybu negocjacji bez ogłoszenia, zamówienia z wolnej ręki lub zapytania o cenę;</w:t>
      </w:r>
    </w:p>
    <w:p w14:paraId="10F2EF9F" w14:textId="77777777" w:rsidR="003B5B97" w:rsidRPr="00D879DF" w:rsidRDefault="003B5B97" w:rsidP="00424069">
      <w:pPr>
        <w:pStyle w:val="Akapitzlist"/>
        <w:numPr>
          <w:ilvl w:val="0"/>
          <w:numId w:val="119"/>
        </w:numPr>
        <w:tabs>
          <w:tab w:val="left" w:pos="357"/>
        </w:tabs>
        <w:spacing w:after="120"/>
        <w:ind w:left="993" w:hanging="284"/>
        <w:jc w:val="both"/>
        <w:rPr>
          <w:color w:val="000000" w:themeColor="text1"/>
        </w:rPr>
      </w:pPr>
      <w:r w:rsidRPr="00D879DF">
        <w:rPr>
          <w:color w:val="000000" w:themeColor="text1"/>
        </w:rPr>
        <w:t>określenia warunków udziału w postępowaniu;</w:t>
      </w:r>
    </w:p>
    <w:p w14:paraId="52DF62C7" w14:textId="77777777" w:rsidR="003B5B97" w:rsidRPr="00D879DF" w:rsidRDefault="003B5B97" w:rsidP="00424069">
      <w:pPr>
        <w:pStyle w:val="Akapitzlist"/>
        <w:numPr>
          <w:ilvl w:val="0"/>
          <w:numId w:val="119"/>
        </w:numPr>
        <w:tabs>
          <w:tab w:val="left" w:pos="357"/>
        </w:tabs>
        <w:spacing w:after="120"/>
        <w:ind w:left="993" w:hanging="284"/>
        <w:jc w:val="both"/>
        <w:rPr>
          <w:color w:val="000000" w:themeColor="text1"/>
        </w:rPr>
      </w:pPr>
      <w:r w:rsidRPr="00D879DF">
        <w:rPr>
          <w:color w:val="000000" w:themeColor="text1"/>
        </w:rPr>
        <w:t>wykluczenia odwołującego z postępowania o udzielenie zamówienia;</w:t>
      </w:r>
    </w:p>
    <w:p w14:paraId="5EDD5916" w14:textId="77777777" w:rsidR="003B5B97" w:rsidRPr="00D879DF" w:rsidRDefault="003B5B97" w:rsidP="00424069">
      <w:pPr>
        <w:pStyle w:val="Akapitzlist"/>
        <w:numPr>
          <w:ilvl w:val="0"/>
          <w:numId w:val="119"/>
        </w:numPr>
        <w:tabs>
          <w:tab w:val="left" w:pos="357"/>
        </w:tabs>
        <w:spacing w:after="120"/>
        <w:ind w:left="993" w:hanging="284"/>
        <w:jc w:val="both"/>
        <w:rPr>
          <w:color w:val="000000" w:themeColor="text1"/>
        </w:rPr>
      </w:pPr>
      <w:r w:rsidRPr="00D879DF">
        <w:rPr>
          <w:color w:val="000000" w:themeColor="text1"/>
        </w:rPr>
        <w:t>odrzucenia oferty odwołującego;</w:t>
      </w:r>
    </w:p>
    <w:p w14:paraId="4D0BD615" w14:textId="77777777" w:rsidR="003B5B97" w:rsidRDefault="003B5B97" w:rsidP="00424069">
      <w:pPr>
        <w:pStyle w:val="Akapitzlist"/>
        <w:numPr>
          <w:ilvl w:val="0"/>
          <w:numId w:val="119"/>
        </w:numPr>
        <w:tabs>
          <w:tab w:val="left" w:pos="357"/>
        </w:tabs>
        <w:spacing w:after="120"/>
        <w:ind w:left="993" w:hanging="284"/>
        <w:jc w:val="both"/>
        <w:rPr>
          <w:color w:val="000000" w:themeColor="text1"/>
        </w:rPr>
      </w:pPr>
      <w:r w:rsidRPr="00D879DF">
        <w:rPr>
          <w:color w:val="000000" w:themeColor="text1"/>
        </w:rPr>
        <w:t>opisu przedmiotu zamówienia;</w:t>
      </w:r>
    </w:p>
    <w:p w14:paraId="5AEBE655" w14:textId="1568145D" w:rsidR="004F3C93" w:rsidRPr="003B5B97" w:rsidRDefault="003B5B97" w:rsidP="00424069">
      <w:pPr>
        <w:pStyle w:val="Akapitzlist"/>
        <w:numPr>
          <w:ilvl w:val="0"/>
          <w:numId w:val="119"/>
        </w:numPr>
        <w:tabs>
          <w:tab w:val="left" w:pos="357"/>
        </w:tabs>
        <w:spacing w:after="120"/>
        <w:ind w:left="993" w:hanging="284"/>
        <w:jc w:val="both"/>
        <w:rPr>
          <w:color w:val="000000" w:themeColor="text1"/>
        </w:rPr>
      </w:pPr>
      <w:r w:rsidRPr="003B5B97">
        <w:rPr>
          <w:color w:val="000000" w:themeColor="text1"/>
        </w:rPr>
        <w:t>wyboru najkorzystniejszej oferty.</w:t>
      </w:r>
    </w:p>
    <w:p w14:paraId="26F04098" w14:textId="11E09085" w:rsidR="004F3C93" w:rsidRPr="003C2A5F" w:rsidRDefault="004F3C93" w:rsidP="004F3C93">
      <w:pPr>
        <w:tabs>
          <w:tab w:val="left" w:pos="357"/>
        </w:tabs>
        <w:spacing w:after="120"/>
        <w:ind w:left="357" w:hanging="357"/>
        <w:jc w:val="both"/>
      </w:pPr>
      <w:r w:rsidRPr="003C2A5F">
        <w:t>4)</w:t>
      </w:r>
      <w:r w:rsidRPr="003C2A5F">
        <w:tab/>
      </w:r>
      <w:r w:rsidR="00ED1795">
        <w:tab/>
      </w:r>
      <w:r w:rsidRPr="003C2A5F">
        <w:t>W przypadku:</w:t>
      </w:r>
    </w:p>
    <w:p w14:paraId="69EAC867" w14:textId="77777777" w:rsidR="004F3C93" w:rsidRPr="003C2A5F" w:rsidRDefault="004F3C93" w:rsidP="00424069">
      <w:pPr>
        <w:numPr>
          <w:ilvl w:val="0"/>
          <w:numId w:val="58"/>
        </w:numPr>
        <w:tabs>
          <w:tab w:val="left" w:pos="357"/>
        </w:tabs>
        <w:spacing w:after="60"/>
        <w:ind w:left="1134" w:hanging="425"/>
        <w:jc w:val="both"/>
        <w:rPr>
          <w:b/>
          <w:color w:val="000000" w:themeColor="text1"/>
        </w:rPr>
      </w:pPr>
      <w:r w:rsidRPr="003C2A5F">
        <w:rPr>
          <w:b/>
          <w:color w:val="000000" w:themeColor="text1"/>
        </w:rPr>
        <w:t xml:space="preserve">niezgodnej z przepisami ustawy czynności podjętej przez zamawiającego w  postępowaniu o udzielenie zamówienia, lub  </w:t>
      </w:r>
    </w:p>
    <w:p w14:paraId="6F1718AB" w14:textId="77777777" w:rsidR="004F3C93" w:rsidRPr="003C2A5F" w:rsidRDefault="004F3C93" w:rsidP="00424069">
      <w:pPr>
        <w:numPr>
          <w:ilvl w:val="0"/>
          <w:numId w:val="58"/>
        </w:numPr>
        <w:tabs>
          <w:tab w:val="left" w:pos="357"/>
        </w:tabs>
        <w:spacing w:after="60"/>
        <w:ind w:left="1134" w:hanging="425"/>
        <w:jc w:val="both"/>
        <w:rPr>
          <w:b/>
          <w:color w:val="000000" w:themeColor="text1"/>
        </w:rPr>
      </w:pPr>
      <w:r w:rsidRPr="003C2A5F">
        <w:rPr>
          <w:b/>
          <w:color w:val="000000" w:themeColor="text1"/>
        </w:rPr>
        <w:t>zaniechania czynności, do której zamawiający jest zobowiązany na podstawie ustawy, na które nie przysługuje w niniejszym postępowaniu odwołanie</w:t>
      </w:r>
    </w:p>
    <w:p w14:paraId="641A3E9F" w14:textId="77777777" w:rsidR="004F3C93" w:rsidRPr="003C2A5F" w:rsidRDefault="004F3C93" w:rsidP="004F3C93">
      <w:pPr>
        <w:tabs>
          <w:tab w:val="left" w:pos="357"/>
        </w:tabs>
        <w:spacing w:after="120"/>
        <w:ind w:left="720"/>
        <w:jc w:val="both"/>
      </w:pPr>
      <w:r w:rsidRPr="003C2A5F">
        <w:t>wykonawca może w terminie przewidzianym do wniesienia odwołania poinformować o nich zamawiającego. W przypadku uznania zasadności przekazanej informacji zamawiający powtórzy czynność albo dokona czynności zaniechanej, informując o tym wykonawców.</w:t>
      </w:r>
    </w:p>
    <w:p w14:paraId="5DE1462E" w14:textId="6D753CF4" w:rsidR="004F3C93" w:rsidRPr="003C2A5F" w:rsidRDefault="004F3C93" w:rsidP="00ED1795">
      <w:pPr>
        <w:tabs>
          <w:tab w:val="left" w:pos="357"/>
        </w:tabs>
        <w:spacing w:after="120"/>
        <w:ind w:left="705" w:hanging="705"/>
        <w:jc w:val="both"/>
      </w:pPr>
      <w:r w:rsidRPr="003C2A5F">
        <w:t>5)</w:t>
      </w:r>
      <w:r w:rsidRPr="003C2A5F">
        <w:tab/>
      </w:r>
      <w:r w:rsidR="00ED1795">
        <w:tab/>
      </w:r>
      <w:r w:rsidRPr="003C2A5F">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64E4C8C" w14:textId="13D26B1A" w:rsidR="004F3C93" w:rsidRPr="003C2A5F" w:rsidRDefault="004F3C93" w:rsidP="004F3C93">
      <w:pPr>
        <w:tabs>
          <w:tab w:val="left" w:pos="357"/>
        </w:tabs>
        <w:spacing w:after="120"/>
        <w:ind w:left="357" w:hanging="357"/>
        <w:jc w:val="both"/>
      </w:pPr>
      <w:r w:rsidRPr="003C2A5F">
        <w:lastRenderedPageBreak/>
        <w:t>6)</w:t>
      </w:r>
      <w:r w:rsidRPr="003C2A5F">
        <w:tab/>
      </w:r>
      <w:r w:rsidR="00ED1795">
        <w:tab/>
      </w:r>
      <w:r w:rsidRPr="003C2A5F">
        <w:t>Odwołanie wnosi się w terminie:</w:t>
      </w:r>
    </w:p>
    <w:p w14:paraId="24DB57AD" w14:textId="3DF71598" w:rsidR="004F3C93" w:rsidRPr="003C2A5F" w:rsidRDefault="008C3F37" w:rsidP="00424069">
      <w:pPr>
        <w:numPr>
          <w:ilvl w:val="0"/>
          <w:numId w:val="59"/>
        </w:numPr>
        <w:tabs>
          <w:tab w:val="left" w:pos="357"/>
        </w:tabs>
        <w:spacing w:after="60"/>
        <w:ind w:left="1134" w:hanging="425"/>
        <w:jc w:val="both"/>
        <w:rPr>
          <w:b/>
          <w:color w:val="000000" w:themeColor="text1"/>
        </w:rPr>
      </w:pPr>
      <w:r>
        <w:rPr>
          <w:b/>
          <w:color w:val="000000" w:themeColor="text1"/>
        </w:rPr>
        <w:t>5</w:t>
      </w:r>
      <w:r w:rsidR="004F3C93" w:rsidRPr="003C2A5F">
        <w:rPr>
          <w:b/>
          <w:color w:val="000000" w:themeColor="text1"/>
        </w:rPr>
        <w:t xml:space="preserve"> dni od dnia przesłania informacji o czynności zamawiającego stanowiącej podstawę jego wniesienia, jeżeli zostało ono przesłane przy użyciu środków komunikacji elektronicznej, lub</w:t>
      </w:r>
    </w:p>
    <w:p w14:paraId="0DBF3FE6" w14:textId="509E2B7B" w:rsidR="004F3C93" w:rsidRPr="003C2A5F" w:rsidRDefault="008C3F37" w:rsidP="00424069">
      <w:pPr>
        <w:numPr>
          <w:ilvl w:val="0"/>
          <w:numId w:val="59"/>
        </w:numPr>
        <w:tabs>
          <w:tab w:val="left" w:pos="357"/>
        </w:tabs>
        <w:spacing w:after="60"/>
        <w:ind w:left="1134" w:hanging="425"/>
        <w:jc w:val="both"/>
        <w:rPr>
          <w:b/>
          <w:color w:val="000000" w:themeColor="text1"/>
        </w:rPr>
      </w:pPr>
      <w:r>
        <w:rPr>
          <w:b/>
          <w:color w:val="000000" w:themeColor="text1"/>
        </w:rPr>
        <w:t>10</w:t>
      </w:r>
      <w:r w:rsidR="004F3C93" w:rsidRPr="003C2A5F">
        <w:rPr>
          <w:b/>
          <w:color w:val="000000" w:themeColor="text1"/>
        </w:rPr>
        <w:t xml:space="preserve"> dni od dnia przesłania informacji o czynności zamawiającego stanowiącej podstawę jego wniesienia, jeżeli zostało ono przesłane winny sposób niż określono w </w:t>
      </w:r>
      <w:proofErr w:type="spellStart"/>
      <w:r w:rsidR="004F3C93" w:rsidRPr="003C2A5F">
        <w:rPr>
          <w:b/>
          <w:color w:val="000000" w:themeColor="text1"/>
        </w:rPr>
        <w:t>ppkt</w:t>
      </w:r>
      <w:proofErr w:type="spellEnd"/>
      <w:r w:rsidR="004F3C93" w:rsidRPr="003C2A5F">
        <w:rPr>
          <w:b/>
          <w:color w:val="000000" w:themeColor="text1"/>
        </w:rPr>
        <w:t>. 1),</w:t>
      </w:r>
    </w:p>
    <w:p w14:paraId="7D0308EF" w14:textId="571BF02F" w:rsidR="004F3C93" w:rsidRPr="003C2A5F" w:rsidRDefault="004F3C93" w:rsidP="00ED1795">
      <w:pPr>
        <w:tabs>
          <w:tab w:val="left" w:pos="357"/>
        </w:tabs>
        <w:spacing w:after="120"/>
        <w:ind w:left="705" w:hanging="705"/>
        <w:jc w:val="both"/>
      </w:pPr>
      <w:r w:rsidRPr="003C2A5F">
        <w:t>7)</w:t>
      </w:r>
      <w:r w:rsidRPr="003C2A5F">
        <w:tab/>
      </w:r>
      <w:r w:rsidR="00ED1795">
        <w:tab/>
      </w:r>
      <w:r w:rsidRPr="003C2A5F">
        <w:t xml:space="preserve">Odwołanie wobec treści ogłoszenia o zamówieniu lub wobec postanowień specyfikacji istotnych warunków zamówienia, wnosi się w terminie 10 dni od dnia </w:t>
      </w:r>
      <w:r w:rsidRPr="003C2A5F">
        <w:rPr>
          <w:color w:val="333333"/>
          <w:shd w:val="clear" w:color="auto" w:fill="FFFFFF"/>
        </w:rPr>
        <w:t xml:space="preserve">publikacji ogłoszenia w Dzienniku Urzędowym Unii Europejskiej </w:t>
      </w:r>
      <w:r w:rsidRPr="003C2A5F">
        <w:t>lub specyfikacji istotnych warunków zamówienia na stronie internetowej zamawiającego.</w:t>
      </w:r>
    </w:p>
    <w:p w14:paraId="787AA35F" w14:textId="1B4F1731" w:rsidR="004F3C93" w:rsidRPr="003C2A5F" w:rsidRDefault="004F3C93" w:rsidP="00ED1795">
      <w:pPr>
        <w:tabs>
          <w:tab w:val="left" w:pos="357"/>
        </w:tabs>
        <w:spacing w:after="120"/>
        <w:ind w:left="705" w:hanging="705"/>
        <w:jc w:val="both"/>
      </w:pPr>
      <w:r w:rsidRPr="003C2A5F">
        <w:t>8)</w:t>
      </w:r>
      <w:r w:rsidRPr="003C2A5F">
        <w:tab/>
      </w:r>
      <w:r w:rsidR="00ED1795">
        <w:tab/>
      </w:r>
      <w:r w:rsidRPr="003C2A5F">
        <w:t>Odwołanie wobec czynności innych niż określone w pkt. 6, 7 wnosi się w terminie 10 dni od dnia, w którym powzięto lub przy zachowaniu należytej staranności można było powziąć wiadomość o okolicznościach stanowiących podstawę jego wniesienia.</w:t>
      </w:r>
    </w:p>
    <w:p w14:paraId="13DA58BE" w14:textId="2440DE53" w:rsidR="004F3C93" w:rsidRDefault="004F3C93" w:rsidP="00ED1795">
      <w:pPr>
        <w:tabs>
          <w:tab w:val="left" w:pos="357"/>
        </w:tabs>
        <w:spacing w:after="120"/>
        <w:ind w:left="705" w:hanging="705"/>
        <w:jc w:val="both"/>
      </w:pPr>
      <w:r w:rsidRPr="003C2A5F">
        <w:t>9)</w:t>
      </w:r>
      <w:r w:rsidRPr="003C2A5F">
        <w:tab/>
      </w:r>
      <w:r w:rsidR="00ED1795">
        <w:tab/>
      </w:r>
      <w:r w:rsidRPr="003C2A5F">
        <w:t>Jeżeli zamawiający mimo takiego obowiązku nie przesłał wykonawcy zawiadomienia o wyborze oferty najkorzystniejszej odwołanie wnosi się nie później niż w terminie:</w:t>
      </w:r>
    </w:p>
    <w:p w14:paraId="2FC73614" w14:textId="77777777" w:rsidR="003E5841" w:rsidRPr="003E5841" w:rsidRDefault="003E5841" w:rsidP="00424069">
      <w:pPr>
        <w:numPr>
          <w:ilvl w:val="0"/>
          <w:numId w:val="60"/>
        </w:numPr>
        <w:tabs>
          <w:tab w:val="left" w:pos="357"/>
        </w:tabs>
        <w:spacing w:after="0"/>
        <w:ind w:hanging="11"/>
        <w:jc w:val="both"/>
        <w:rPr>
          <w:rFonts w:cstheme="minorHAnsi"/>
          <w:b/>
          <w:color w:val="000000" w:themeColor="text1"/>
        </w:rPr>
      </w:pPr>
      <w:r w:rsidRPr="003E5841">
        <w:rPr>
          <w:rFonts w:cstheme="minorHAnsi"/>
          <w:color w:val="333333"/>
          <w:shd w:val="clear" w:color="auto" w:fill="FFFFFF"/>
        </w:rPr>
        <w:t>15 dni od dnia zamieszczenia w Biuletynie Zamówień Publicznych</w:t>
      </w:r>
      <w:r w:rsidRPr="003E5841">
        <w:rPr>
          <w:rFonts w:cstheme="minorHAnsi"/>
          <w:b/>
          <w:color w:val="000000" w:themeColor="text1"/>
        </w:rPr>
        <w:t xml:space="preserve">. </w:t>
      </w:r>
    </w:p>
    <w:p w14:paraId="08727935" w14:textId="77777777" w:rsidR="003E5841" w:rsidRPr="003E5841" w:rsidRDefault="003E5841" w:rsidP="00424069">
      <w:pPr>
        <w:numPr>
          <w:ilvl w:val="0"/>
          <w:numId w:val="60"/>
        </w:numPr>
        <w:spacing w:after="0" w:line="240" w:lineRule="auto"/>
        <w:ind w:hanging="11"/>
        <w:contextualSpacing/>
        <w:rPr>
          <w:rFonts w:eastAsia="Times New Roman" w:cstheme="minorHAnsi"/>
          <w:lang w:eastAsia="pl-PL"/>
        </w:rPr>
      </w:pPr>
      <w:r w:rsidRPr="003E5841">
        <w:rPr>
          <w:rFonts w:eastAsia="Times New Roman" w:cstheme="minorHAnsi"/>
          <w:color w:val="333333"/>
          <w:shd w:val="clear" w:color="auto" w:fill="FFFFFF"/>
          <w:lang w:eastAsia="pl-PL"/>
        </w:rPr>
        <w:t>1 miesiąca od dnia zawarcia umowy, jeżeli zamawiający:</w:t>
      </w:r>
    </w:p>
    <w:p w14:paraId="2AA094DC" w14:textId="77777777" w:rsidR="003E5841" w:rsidRPr="003E5841" w:rsidRDefault="003E5841" w:rsidP="00424069">
      <w:pPr>
        <w:numPr>
          <w:ilvl w:val="0"/>
          <w:numId w:val="120"/>
        </w:numPr>
        <w:shd w:val="clear" w:color="auto" w:fill="FFFFFF"/>
        <w:spacing w:after="0" w:line="396" w:lineRule="atLeast"/>
        <w:ind w:left="1701" w:hanging="283"/>
        <w:contextualSpacing/>
        <w:rPr>
          <w:rFonts w:eastAsia="Times New Roman" w:cstheme="minorHAnsi"/>
          <w:color w:val="333333"/>
          <w:lang w:eastAsia="pl-PL"/>
        </w:rPr>
      </w:pPr>
      <w:r w:rsidRPr="003E5841">
        <w:rPr>
          <w:rFonts w:eastAsia="Times New Roman" w:cstheme="minorHAnsi"/>
          <w:color w:val="333333"/>
          <w:lang w:eastAsia="pl-PL"/>
        </w:rPr>
        <w:t>nie zamieścił w Biuletynie Zamówień Publicznych ogłoszenia o udzieleniu zamówienia; albo</w:t>
      </w:r>
    </w:p>
    <w:p w14:paraId="6D7B9502" w14:textId="77777777" w:rsidR="003E5841" w:rsidRPr="003E5841" w:rsidRDefault="003E5841" w:rsidP="00424069">
      <w:pPr>
        <w:numPr>
          <w:ilvl w:val="0"/>
          <w:numId w:val="120"/>
        </w:numPr>
        <w:shd w:val="clear" w:color="auto" w:fill="FFFFFF"/>
        <w:spacing w:after="0" w:line="396" w:lineRule="atLeast"/>
        <w:ind w:left="1701" w:hanging="283"/>
        <w:contextualSpacing/>
        <w:rPr>
          <w:rFonts w:eastAsia="Times New Roman" w:cstheme="minorHAnsi"/>
          <w:color w:val="333333"/>
          <w:lang w:eastAsia="pl-PL"/>
        </w:rPr>
      </w:pPr>
      <w:r w:rsidRPr="003E5841">
        <w:rPr>
          <w:rFonts w:eastAsia="Times New Roman" w:cstheme="minorHAnsi"/>
          <w:color w:val="333333"/>
          <w:lang w:eastAsia="pl-PL"/>
        </w:rPr>
        <w:t>zamieścił w Biuletynie Zamówień Publicznych ogłoszenie o udzieleniu zamówienia, które nie zawiera uzasadnienia udzielenia zamówienia w trybie negocjacji bez ogłoszenia, zamówienia z wolnej ręki albo zapytania o cen</w:t>
      </w:r>
    </w:p>
    <w:p w14:paraId="679DE6D9" w14:textId="77777777" w:rsidR="003E5841" w:rsidRPr="003C2A5F" w:rsidRDefault="003E5841" w:rsidP="003E5841">
      <w:pPr>
        <w:tabs>
          <w:tab w:val="left" w:pos="357"/>
        </w:tabs>
        <w:spacing w:after="0"/>
        <w:ind w:left="705" w:hanging="705"/>
        <w:jc w:val="both"/>
      </w:pPr>
    </w:p>
    <w:p w14:paraId="22A31712" w14:textId="7196A1C1" w:rsidR="004F3C93" w:rsidRPr="003C2A5F" w:rsidRDefault="004F3C93" w:rsidP="00ED1795">
      <w:pPr>
        <w:tabs>
          <w:tab w:val="left" w:pos="357"/>
        </w:tabs>
        <w:spacing w:after="120"/>
        <w:ind w:left="705" w:hanging="705"/>
        <w:jc w:val="both"/>
      </w:pPr>
      <w:r w:rsidRPr="003C2A5F">
        <w:t>10)</w:t>
      </w:r>
      <w:r w:rsidRPr="003C2A5F">
        <w:tab/>
      </w:r>
      <w:r w:rsidR="00ED1795">
        <w:tab/>
      </w:r>
      <w:r w:rsidRPr="003C2A5F">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65B8DB76" w14:textId="65F288F9" w:rsidR="004F3C93" w:rsidRPr="003C2A5F" w:rsidRDefault="004F3C93" w:rsidP="00ED1795">
      <w:pPr>
        <w:tabs>
          <w:tab w:val="left" w:pos="357"/>
        </w:tabs>
        <w:spacing w:after="120"/>
        <w:ind w:left="705" w:hanging="705"/>
        <w:jc w:val="both"/>
      </w:pPr>
      <w:r w:rsidRPr="003C2A5F">
        <w:t>11)</w:t>
      </w:r>
      <w:r w:rsidRPr="003C2A5F">
        <w:tab/>
      </w:r>
      <w:r w:rsidR="00ED1795">
        <w:tab/>
      </w:r>
      <w:r w:rsidRPr="003C2A5F">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7FC83A78" w14:textId="4C239999" w:rsidR="004F3C93" w:rsidRPr="003C2A5F" w:rsidRDefault="004F3C93" w:rsidP="00ED1795">
      <w:pPr>
        <w:tabs>
          <w:tab w:val="left" w:pos="357"/>
        </w:tabs>
        <w:spacing w:after="120"/>
        <w:ind w:left="705" w:hanging="705"/>
        <w:jc w:val="both"/>
      </w:pPr>
      <w:r w:rsidRPr="003C2A5F">
        <w:t>12)</w:t>
      </w:r>
      <w:r w:rsidRPr="003C2A5F">
        <w:tab/>
      </w:r>
      <w:r w:rsidR="00ED1795">
        <w:tab/>
      </w:r>
      <w:r w:rsidRPr="003C2A5F">
        <w:t>Brak przekazania zamawiającemu kopii odwołania, w sposób oraz w terminie określonym powyżej, stanowi jedną z przesłanek odrzucenia odwołania przez Krajową Izbę Odwoławczą.</w:t>
      </w:r>
    </w:p>
    <w:p w14:paraId="3F78106B" w14:textId="30E5AE8D" w:rsidR="004F3C93" w:rsidRPr="003C2A5F" w:rsidRDefault="004F3C93" w:rsidP="00ED1795">
      <w:pPr>
        <w:tabs>
          <w:tab w:val="left" w:pos="357"/>
        </w:tabs>
        <w:spacing w:after="120"/>
        <w:ind w:left="705" w:hanging="705"/>
        <w:jc w:val="both"/>
      </w:pPr>
      <w:r w:rsidRPr="003C2A5F">
        <w:t>13)</w:t>
      </w:r>
      <w:r w:rsidRPr="003C2A5F">
        <w:tab/>
      </w:r>
      <w:r w:rsidR="00ED1795">
        <w:tab/>
      </w:r>
      <w:r w:rsidRPr="003C2A5F">
        <w:t>W przypadku wniesienia odwołania wobec treści ogłoszenia o zamówieniu lub postanowień specyfikacji istotnych warunków zamówienia zamawiający może przedłużyć termin składania ofert.</w:t>
      </w:r>
    </w:p>
    <w:p w14:paraId="7C1AB867" w14:textId="38618ECB" w:rsidR="004F3C93" w:rsidRPr="003C2A5F" w:rsidRDefault="004F3C93" w:rsidP="00ED1795">
      <w:pPr>
        <w:tabs>
          <w:tab w:val="left" w:pos="357"/>
        </w:tabs>
        <w:spacing w:after="120"/>
        <w:ind w:left="705" w:hanging="705"/>
        <w:jc w:val="both"/>
      </w:pPr>
      <w:r w:rsidRPr="003C2A5F">
        <w:t>14)</w:t>
      </w:r>
      <w:r w:rsidRPr="003C2A5F">
        <w:tab/>
      </w:r>
      <w:r w:rsidR="00ED1795">
        <w:tab/>
      </w:r>
      <w:r w:rsidR="00ED1795">
        <w:tab/>
      </w:r>
      <w:r w:rsidRPr="003C2A5F">
        <w:t>W przypadku wniesienia odwołania po upływie terminu składania ofert bieg terminu związania ofertą ulega zawieszeniu do czasu ogłoszenia przez Krajową Izbę Odwoławczą orzeczenia.</w:t>
      </w:r>
    </w:p>
    <w:p w14:paraId="282137F6" w14:textId="088A0D1B" w:rsidR="004F3C93" w:rsidRPr="003C2A5F" w:rsidRDefault="004F3C93" w:rsidP="00ED1795">
      <w:pPr>
        <w:tabs>
          <w:tab w:val="left" w:pos="357"/>
        </w:tabs>
        <w:spacing w:after="120"/>
        <w:ind w:left="705" w:hanging="705"/>
        <w:jc w:val="both"/>
      </w:pPr>
      <w:r w:rsidRPr="003C2A5F">
        <w:t>15)</w:t>
      </w:r>
      <w:r w:rsidRPr="003C2A5F">
        <w:tab/>
      </w:r>
      <w:r w:rsidR="00ED1795">
        <w:tab/>
      </w:r>
      <w:r w:rsidRPr="003C2A5F">
        <w:t>Jeżeli koniec terminu do wykonania czynności przypada na sobotę lub dzień ustawowo wolny od pracy, termin upływa dnia następnego po dniu lub dniach wolnych od pracy</w:t>
      </w:r>
    </w:p>
    <w:p w14:paraId="1D6CAB9D" w14:textId="14E8719A" w:rsidR="004F3C93" w:rsidRPr="003C2A5F" w:rsidRDefault="004F3C93" w:rsidP="004F3C93">
      <w:pPr>
        <w:tabs>
          <w:tab w:val="left" w:pos="357"/>
        </w:tabs>
        <w:spacing w:after="120"/>
        <w:ind w:left="357" w:hanging="357"/>
        <w:jc w:val="both"/>
      </w:pPr>
      <w:r w:rsidRPr="003C2A5F">
        <w:t>16)</w:t>
      </w:r>
      <w:r w:rsidRPr="003C2A5F">
        <w:tab/>
      </w:r>
      <w:r w:rsidR="00ED1795">
        <w:tab/>
      </w:r>
      <w:r w:rsidRPr="003C2A5F">
        <w:t>Kopię odwołania zamawiający:</w:t>
      </w:r>
    </w:p>
    <w:p w14:paraId="6D00784E" w14:textId="77777777" w:rsidR="004F3C93" w:rsidRPr="003C2A5F" w:rsidRDefault="004F3C93" w:rsidP="00424069">
      <w:pPr>
        <w:numPr>
          <w:ilvl w:val="0"/>
          <w:numId w:val="61"/>
        </w:numPr>
        <w:tabs>
          <w:tab w:val="left" w:pos="357"/>
        </w:tabs>
        <w:spacing w:after="60"/>
        <w:ind w:left="1134" w:hanging="425"/>
        <w:jc w:val="both"/>
        <w:rPr>
          <w:b/>
          <w:color w:val="000000" w:themeColor="text1"/>
        </w:rPr>
      </w:pPr>
      <w:r w:rsidRPr="003C2A5F">
        <w:rPr>
          <w:b/>
          <w:color w:val="000000" w:themeColor="text1"/>
        </w:rPr>
        <w:lastRenderedPageBreak/>
        <w:t>przekaże niezwłocznie innym wykonawcom uczestniczącym w postępowaniu o udzielenie zamówienia,</w:t>
      </w:r>
    </w:p>
    <w:p w14:paraId="4614331C" w14:textId="77777777" w:rsidR="004F3C93" w:rsidRPr="003C2A5F" w:rsidRDefault="004F3C93" w:rsidP="00424069">
      <w:pPr>
        <w:numPr>
          <w:ilvl w:val="0"/>
          <w:numId w:val="61"/>
        </w:numPr>
        <w:tabs>
          <w:tab w:val="left" w:pos="357"/>
        </w:tabs>
        <w:spacing w:after="60"/>
        <w:ind w:left="1134" w:hanging="425"/>
        <w:jc w:val="both"/>
        <w:rPr>
          <w:b/>
          <w:color w:val="000000" w:themeColor="text1"/>
        </w:rPr>
      </w:pPr>
      <w:r w:rsidRPr="003C2A5F">
        <w:rPr>
          <w:b/>
          <w:color w:val="000000" w:themeColor="text1"/>
        </w:rPr>
        <w:t>zamieści również na stronie internetowej, jeżeli odwołanie dotyczy treści ogłoszenia o zamówieniu lub postanowień specyfikacji istotnych warunków zamówienia, wzywając wykonawców do przystąpienia do postępowania odwoławczego.</w:t>
      </w:r>
    </w:p>
    <w:p w14:paraId="0FF98CDF" w14:textId="0BBBE06F" w:rsidR="004F3C93" w:rsidRPr="003C2A5F" w:rsidRDefault="004F3C93" w:rsidP="00ED1795">
      <w:pPr>
        <w:tabs>
          <w:tab w:val="left" w:pos="357"/>
        </w:tabs>
        <w:spacing w:after="120"/>
        <w:ind w:left="567" w:hanging="567"/>
        <w:jc w:val="both"/>
      </w:pPr>
      <w:r w:rsidRPr="003C2A5F">
        <w:t>1</w:t>
      </w:r>
      <w:r>
        <w:t>7</w:t>
      </w:r>
      <w:r w:rsidRPr="003C2A5F">
        <w:t>)</w:t>
      </w:r>
      <w:r w:rsidRPr="003C2A5F">
        <w:tab/>
      </w:r>
      <w:r w:rsidR="00ED1795">
        <w:tab/>
      </w:r>
      <w:r w:rsidRPr="003C2A5F">
        <w:t xml:space="preserve">Odwołanie podlegać będzie rozpoznaniu przez Krajową Izbę Odwoławczą, jeżeli nie zawiera braków formalnych oraz uiszczono wpis od odwołania. </w:t>
      </w:r>
    </w:p>
    <w:p w14:paraId="739DF65D" w14:textId="2178D4D2" w:rsidR="004F3C93" w:rsidRPr="003C2A5F" w:rsidRDefault="004F3C93" w:rsidP="00ED1795">
      <w:pPr>
        <w:tabs>
          <w:tab w:val="left" w:pos="357"/>
        </w:tabs>
        <w:spacing w:after="120"/>
        <w:ind w:left="567" w:hanging="567"/>
        <w:jc w:val="both"/>
      </w:pPr>
      <w:r>
        <w:t>18</w:t>
      </w:r>
      <w:r w:rsidRPr="003C2A5F">
        <w:t>)</w:t>
      </w:r>
      <w:r w:rsidRPr="003C2A5F">
        <w:tab/>
      </w:r>
      <w:r w:rsidR="00ED1795">
        <w:tab/>
      </w:r>
      <w:r w:rsidRPr="003C2A5F">
        <w:t xml:space="preserve">Na orzeczenie Krajowej Izby Odwoławczej stronom oraz uczestnikom postępowania odwoławczego przysługuje skarga do Sądu. </w:t>
      </w:r>
    </w:p>
    <w:p w14:paraId="0E014633" w14:textId="1984DD72" w:rsidR="004F3C93" w:rsidRPr="003C2A5F" w:rsidRDefault="004F3C93" w:rsidP="004F3C93">
      <w:pPr>
        <w:tabs>
          <w:tab w:val="left" w:pos="357"/>
        </w:tabs>
        <w:spacing w:after="0"/>
        <w:ind w:left="567" w:hanging="709"/>
        <w:jc w:val="both"/>
      </w:pPr>
      <w:r>
        <w:t xml:space="preserve">   19</w:t>
      </w:r>
      <w:r w:rsidRPr="003C2A5F">
        <w:t xml:space="preserve">) </w:t>
      </w:r>
      <w:r w:rsidR="00ED1795">
        <w:tab/>
      </w:r>
      <w:r w:rsidR="00ED1795">
        <w:tab/>
      </w:r>
      <w:r w:rsidRPr="003C2A5F">
        <w:t>Pozostałe informacje dotyczące środków ochrony prawnej z</w:t>
      </w:r>
      <w:r>
        <w:t xml:space="preserve">najdują się w Dziale </w:t>
      </w:r>
      <w:proofErr w:type="spellStart"/>
      <w:r>
        <w:t>VI."Środki</w:t>
      </w:r>
      <w:proofErr w:type="spellEnd"/>
      <w:r>
        <w:t xml:space="preserve"> </w:t>
      </w:r>
      <w:r w:rsidRPr="003C2A5F">
        <w:t xml:space="preserve">ochrony prawnej", art. od 179 do 198 ustawy </w:t>
      </w:r>
      <w:proofErr w:type="spellStart"/>
      <w:r w:rsidRPr="003C2A5F">
        <w:t>Pzp</w:t>
      </w:r>
      <w:proofErr w:type="spellEnd"/>
      <w:r w:rsidRPr="003C2A5F">
        <w:t>.</w:t>
      </w:r>
    </w:p>
    <w:p w14:paraId="544F684C" w14:textId="4999A400" w:rsidR="004F3C93" w:rsidRDefault="004F3C93" w:rsidP="00DC0597">
      <w:pPr>
        <w:spacing w:after="0"/>
        <w:ind w:left="426" w:hanging="426"/>
        <w:rPr>
          <w:b/>
        </w:rPr>
      </w:pPr>
    </w:p>
    <w:p w14:paraId="26358345" w14:textId="77777777" w:rsidR="004F3C93" w:rsidRPr="003822A0" w:rsidRDefault="004F3C93" w:rsidP="00DC0597">
      <w:pPr>
        <w:spacing w:after="0"/>
        <w:ind w:left="426" w:hanging="426"/>
        <w:rPr>
          <w:b/>
        </w:rPr>
      </w:pPr>
    </w:p>
    <w:p w14:paraId="6BFA94BC" w14:textId="77777777" w:rsidR="00D9692B" w:rsidRDefault="00D9692B" w:rsidP="0094523F">
      <w:pPr>
        <w:spacing w:after="0"/>
        <w:jc w:val="both"/>
      </w:pPr>
    </w:p>
    <w:p w14:paraId="0728DDEC" w14:textId="4C8EDED9" w:rsidR="00D9692B" w:rsidRPr="00760A63" w:rsidRDefault="00760A63" w:rsidP="00D9692B">
      <w:pPr>
        <w:spacing w:after="0"/>
        <w:rPr>
          <w:b/>
        </w:rPr>
      </w:pPr>
      <w:r>
        <w:rPr>
          <w:b/>
        </w:rPr>
        <w:t>XXI</w:t>
      </w:r>
      <w:r w:rsidR="00B76F1F">
        <w:rPr>
          <w:b/>
        </w:rPr>
        <w:t>I</w:t>
      </w:r>
      <w:r>
        <w:rPr>
          <w:b/>
        </w:rPr>
        <w:t xml:space="preserve">.  </w:t>
      </w:r>
      <w:r w:rsidR="0094523F">
        <w:rPr>
          <w:b/>
        </w:rPr>
        <w:t xml:space="preserve">  </w:t>
      </w:r>
      <w:r w:rsidR="00D9692B" w:rsidRPr="00760A63">
        <w:rPr>
          <w:b/>
        </w:rPr>
        <w:t>POSTANOWIENIA KOŃCOWE</w:t>
      </w:r>
    </w:p>
    <w:p w14:paraId="1487FAC3" w14:textId="77777777" w:rsidR="0094523F" w:rsidRDefault="0094523F" w:rsidP="0094523F">
      <w:pPr>
        <w:spacing w:after="0"/>
        <w:jc w:val="both"/>
      </w:pPr>
    </w:p>
    <w:p w14:paraId="49D42C5C" w14:textId="2283ACD3" w:rsidR="00D9692B" w:rsidRDefault="00D9692B" w:rsidP="00F85FE6">
      <w:pPr>
        <w:pStyle w:val="Punkt063"/>
        <w:numPr>
          <w:ilvl w:val="0"/>
          <w:numId w:val="19"/>
        </w:numPr>
        <w:ind w:left="357" w:hanging="357"/>
      </w:pPr>
      <w: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6BB6A5B4" w14:textId="00730FB6" w:rsidR="00D9692B" w:rsidRDefault="00D9692B" w:rsidP="00AD2E59">
      <w:pPr>
        <w:pStyle w:val="Punkt063"/>
      </w:pPr>
      <w:r>
        <w:t>Załącznikami do protokołu postępowania są w szczególności: oferty, opinie biegłych, oświadczenia, zawiadomienia, wnioski, inne dokumenty i informacje składane przez zamawiającego i wykonawców oraz umowa w sprawie zamówienia publicznego.</w:t>
      </w:r>
    </w:p>
    <w:p w14:paraId="58FFD3E3" w14:textId="00CE9346" w:rsidR="00D9692B" w:rsidRDefault="00D9692B" w:rsidP="00AD2E59">
      <w:pPr>
        <w:pStyle w:val="Punkt063"/>
      </w:pPr>
      <w:r>
        <w:t xml:space="preserve">Udostępnienie dokumentów odbywać się będzie wg poniższych zasad: </w:t>
      </w:r>
    </w:p>
    <w:p w14:paraId="6970A213" w14:textId="0DF81FA4" w:rsidR="00D9692B" w:rsidRDefault="00D9692B" w:rsidP="00424069">
      <w:pPr>
        <w:pStyle w:val="PPunkt127"/>
        <w:numPr>
          <w:ilvl w:val="0"/>
          <w:numId w:val="62"/>
        </w:numPr>
      </w:pPr>
      <w:r>
        <w:t xml:space="preserve">zamawiający udostępnia wskazane dokumenty na wniosek, </w:t>
      </w:r>
    </w:p>
    <w:p w14:paraId="2106A159" w14:textId="14DC0B3A" w:rsidR="00D9692B" w:rsidRDefault="00D9692B" w:rsidP="00424069">
      <w:pPr>
        <w:pStyle w:val="PPunkt127"/>
        <w:numPr>
          <w:ilvl w:val="0"/>
          <w:numId w:val="62"/>
        </w:numPr>
      </w:pPr>
      <w:r>
        <w:t xml:space="preserve">przekazanie protokołu lub załączników następuje przy użyciu środków komunikacji </w:t>
      </w:r>
      <w:r w:rsidR="0094523F">
        <w:t xml:space="preserve">  </w:t>
      </w:r>
      <w:r>
        <w:t>elektronicznej.</w:t>
      </w:r>
    </w:p>
    <w:p w14:paraId="1668A322" w14:textId="31ABF8D5" w:rsidR="00D9692B" w:rsidRDefault="00D9692B" w:rsidP="00AD2E59">
      <w:pPr>
        <w:pStyle w:val="Punkt063"/>
      </w:pPr>
      <w: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474713FC" w14:textId="7872A321" w:rsidR="00D9692B" w:rsidRDefault="00D9692B" w:rsidP="00AD2E59">
      <w:pPr>
        <w:pStyle w:val="Punkt063"/>
      </w:pPr>
      <w:r>
        <w:t>W sprawach nieuregulowanych zastosowanie ma</w:t>
      </w:r>
      <w:r w:rsidR="00333DC5">
        <w:t>ją przepisy U</w:t>
      </w:r>
      <w:r>
        <w:t>stawy Prawo zamówień publicznych oraz Rozporządzenia Ministra Rozwoju z dnia 26 lipca 2016 r. w sprawie protokołu postępowania o udzielenie zamówienia publicznego (Dz. U. z 2016 poz. 1128).</w:t>
      </w:r>
    </w:p>
    <w:p w14:paraId="60E91FF9" w14:textId="719FAE70" w:rsidR="005F2C20" w:rsidRDefault="005F2C20" w:rsidP="005F2C20">
      <w:pPr>
        <w:pStyle w:val="Punkt063"/>
      </w:pPr>
      <w:r w:rsidRPr="005F2C20">
        <w:t>E-faktury. W przypadku przesyłania przez wykonawcę ustrukturyzowanych faktur elektronicznych, Zamawiający będzie je odbierał za pomocą adresu, przekazanego Wykonawcy najpóźniej do dnia odbioru końcowego niniejszego zamówienia.</w:t>
      </w:r>
    </w:p>
    <w:p w14:paraId="7E3DFF83" w14:textId="77777777" w:rsidR="00A56601" w:rsidRPr="003C2A5F" w:rsidRDefault="00A56601" w:rsidP="00A56601">
      <w:pPr>
        <w:tabs>
          <w:tab w:val="left" w:pos="357"/>
        </w:tabs>
        <w:spacing w:after="120"/>
        <w:ind w:left="357" w:hanging="357"/>
        <w:jc w:val="both"/>
      </w:pPr>
      <w:r w:rsidRPr="003C2A5F">
        <w:t>6)</w:t>
      </w:r>
      <w:r w:rsidRPr="003C2A5F">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8033EF" w14:textId="77777777" w:rsidR="00A56601" w:rsidRPr="003C2A5F" w:rsidRDefault="00A56601" w:rsidP="00424069">
      <w:pPr>
        <w:numPr>
          <w:ilvl w:val="0"/>
          <w:numId w:val="63"/>
        </w:numPr>
        <w:tabs>
          <w:tab w:val="left" w:pos="357"/>
        </w:tabs>
        <w:spacing w:after="120"/>
        <w:jc w:val="both"/>
      </w:pPr>
      <w:r w:rsidRPr="003C2A5F">
        <w:lastRenderedPageBreak/>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70552EAA" w14:textId="77777777" w:rsidR="00A56601" w:rsidRPr="003C2A5F" w:rsidRDefault="00A56601" w:rsidP="00424069">
      <w:pPr>
        <w:numPr>
          <w:ilvl w:val="0"/>
          <w:numId w:val="63"/>
        </w:numPr>
        <w:tabs>
          <w:tab w:val="left" w:pos="357"/>
        </w:tabs>
        <w:spacing w:after="120"/>
        <w:jc w:val="both"/>
      </w:pPr>
      <w:r w:rsidRPr="003C2A5F">
        <w:t xml:space="preserve">inspektorem ochrony danych osobowych w Muzeum Narodowym w Szczecinie jest Pan: Michał Dłużak, </w:t>
      </w:r>
      <w:hyperlink r:id="rId12" w:history="1">
        <w:r w:rsidRPr="003C2A5F">
          <w:rPr>
            <w:color w:val="0563C1" w:themeColor="hyperlink"/>
            <w:u w:val="single"/>
          </w:rPr>
          <w:t>m.dluzak@muzeum.szczecin.pl</w:t>
        </w:r>
      </w:hyperlink>
      <w:r w:rsidRPr="003C2A5F">
        <w:t xml:space="preserve">; </w:t>
      </w:r>
    </w:p>
    <w:p w14:paraId="0EEC1D9B" w14:textId="77777777" w:rsidR="00A56601" w:rsidRPr="003C2A5F" w:rsidRDefault="00A56601" w:rsidP="00424069">
      <w:pPr>
        <w:numPr>
          <w:ilvl w:val="0"/>
          <w:numId w:val="63"/>
        </w:numPr>
        <w:tabs>
          <w:tab w:val="left" w:pos="357"/>
        </w:tabs>
        <w:spacing w:after="120"/>
        <w:jc w:val="both"/>
      </w:pPr>
      <w:r w:rsidRPr="003C2A5F">
        <w:t>Pani/Pana dane osobowe przetwarzane będą na podstawie art. 6 ust. 1 lit. c RODO w celu związanym z postępowaniem o udzielenie zamówienia publicznego prowadzonym w trybie przetargu nieograniczonego.</w:t>
      </w:r>
    </w:p>
    <w:p w14:paraId="133881E0" w14:textId="77777777" w:rsidR="00A56601" w:rsidRPr="003C2A5F" w:rsidRDefault="00A56601" w:rsidP="00424069">
      <w:pPr>
        <w:numPr>
          <w:ilvl w:val="0"/>
          <w:numId w:val="63"/>
        </w:numPr>
        <w:tabs>
          <w:tab w:val="left" w:pos="357"/>
        </w:tabs>
        <w:spacing w:after="120"/>
        <w:jc w:val="both"/>
      </w:pPr>
      <w:r w:rsidRPr="003C2A5F">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C2A5F">
        <w:t>Pzp</w:t>
      </w:r>
      <w:proofErr w:type="spellEnd"/>
      <w:r w:rsidRPr="003C2A5F">
        <w:t xml:space="preserve">”.  </w:t>
      </w:r>
    </w:p>
    <w:p w14:paraId="79DB3B8C" w14:textId="77777777" w:rsidR="00A56601" w:rsidRPr="003C2A5F" w:rsidRDefault="00A56601" w:rsidP="00424069">
      <w:pPr>
        <w:numPr>
          <w:ilvl w:val="0"/>
          <w:numId w:val="63"/>
        </w:numPr>
        <w:tabs>
          <w:tab w:val="left" w:pos="357"/>
        </w:tabs>
        <w:spacing w:after="120"/>
        <w:jc w:val="both"/>
      </w:pPr>
      <w:r w:rsidRPr="003C2A5F">
        <w:t xml:space="preserve">Pani/Pana dane osobowe będą przechowywane, zgodnie z art. 97 ust. 1 ustawy </w:t>
      </w:r>
      <w:proofErr w:type="spellStart"/>
      <w:r w:rsidRPr="003C2A5F">
        <w:t>Pzp</w:t>
      </w:r>
      <w:proofErr w:type="spellEnd"/>
      <w:r w:rsidRPr="003C2A5F">
        <w:t>, przez okres 4 lat od dnia zakończenia postępowania o udzielenie zamówienia, a jeżeli czas trwania umowy przekracza 4 lata, okres przechowywania obejmuje cały czas trwania umowy.</w:t>
      </w:r>
    </w:p>
    <w:p w14:paraId="6A886D82" w14:textId="77777777" w:rsidR="00A56601" w:rsidRPr="003C2A5F" w:rsidRDefault="00A56601" w:rsidP="00424069">
      <w:pPr>
        <w:numPr>
          <w:ilvl w:val="0"/>
          <w:numId w:val="63"/>
        </w:numPr>
        <w:tabs>
          <w:tab w:val="left" w:pos="357"/>
        </w:tabs>
        <w:spacing w:after="120"/>
        <w:jc w:val="both"/>
      </w:pPr>
      <w:r w:rsidRPr="003C2A5F">
        <w:t xml:space="preserve">obowiązek podania przez Panią/Pana danych osobowych bezpośrednio Pani/Pana dotyczących jest wymogiem ustawowym określonym w przepisach ustawy </w:t>
      </w:r>
      <w:proofErr w:type="spellStart"/>
      <w:r w:rsidRPr="003C2A5F">
        <w:t>Pzp</w:t>
      </w:r>
      <w:proofErr w:type="spellEnd"/>
      <w:r w:rsidRPr="003C2A5F">
        <w:t xml:space="preserve">, związanym z udziałem w postępowaniu o udzielenie zamówienia publicznego; konsekwencje niepodania określonych danych wynikają z ustawy </w:t>
      </w:r>
      <w:proofErr w:type="spellStart"/>
      <w:r w:rsidRPr="003C2A5F">
        <w:t>Pzp</w:t>
      </w:r>
      <w:proofErr w:type="spellEnd"/>
      <w:r w:rsidRPr="003C2A5F">
        <w:t xml:space="preserve">.   </w:t>
      </w:r>
    </w:p>
    <w:p w14:paraId="0EDDF39D" w14:textId="77777777" w:rsidR="00A56601" w:rsidRPr="003C2A5F" w:rsidRDefault="00A56601" w:rsidP="00424069">
      <w:pPr>
        <w:numPr>
          <w:ilvl w:val="0"/>
          <w:numId w:val="63"/>
        </w:numPr>
        <w:tabs>
          <w:tab w:val="left" w:pos="357"/>
        </w:tabs>
        <w:spacing w:after="0"/>
        <w:jc w:val="both"/>
      </w:pPr>
      <w:r w:rsidRPr="003C2A5F">
        <w:t>w odniesieniu do Pani/Pana danych osobowych decyzje nie będą podejmowane w sposób zautomatyzowany, stosowanie do art. 22 RODO;</w:t>
      </w:r>
    </w:p>
    <w:p w14:paraId="73D78A46" w14:textId="77777777" w:rsidR="00A56601" w:rsidRPr="003C2A5F" w:rsidRDefault="00A56601" w:rsidP="00A56601">
      <w:pPr>
        <w:tabs>
          <w:tab w:val="left" w:pos="357"/>
        </w:tabs>
        <w:spacing w:after="0"/>
        <w:ind w:left="357" w:hanging="357"/>
        <w:jc w:val="both"/>
      </w:pPr>
      <w:r w:rsidRPr="003C2A5F">
        <w:tab/>
      </w:r>
      <w:r w:rsidRPr="003C2A5F">
        <w:tab/>
        <w:t>posiada Pani/Pan:</w:t>
      </w:r>
    </w:p>
    <w:p w14:paraId="2EE0A122" w14:textId="77777777" w:rsidR="00A56601" w:rsidRPr="003C2A5F" w:rsidRDefault="00A56601" w:rsidP="00424069">
      <w:pPr>
        <w:numPr>
          <w:ilvl w:val="0"/>
          <w:numId w:val="64"/>
        </w:numPr>
        <w:tabs>
          <w:tab w:val="left" w:pos="357"/>
        </w:tabs>
        <w:spacing w:after="0"/>
        <w:ind w:left="1843" w:hanging="425"/>
        <w:jc w:val="both"/>
      </w:pPr>
      <w:r w:rsidRPr="003C2A5F">
        <w:t>na podstawie art. 15 RODO prawo dostępu do danych osobowych Pani/Pana dotyczących;</w:t>
      </w:r>
    </w:p>
    <w:p w14:paraId="7A925902" w14:textId="77777777" w:rsidR="00A56601" w:rsidRPr="003C2A5F" w:rsidRDefault="00A56601" w:rsidP="00424069">
      <w:pPr>
        <w:numPr>
          <w:ilvl w:val="0"/>
          <w:numId w:val="64"/>
        </w:numPr>
        <w:tabs>
          <w:tab w:val="left" w:pos="357"/>
        </w:tabs>
        <w:spacing w:after="0"/>
        <w:ind w:left="1843" w:hanging="425"/>
        <w:jc w:val="both"/>
      </w:pPr>
      <w:r w:rsidRPr="003C2A5F">
        <w:t>na podstawie art. 16 RODO prawo do sprostowania Pani/Pana danych osobowych.</w:t>
      </w:r>
    </w:p>
    <w:p w14:paraId="5B6DA2C0" w14:textId="77777777" w:rsidR="00A56601" w:rsidRPr="003C2A5F" w:rsidRDefault="00A56601" w:rsidP="00424069">
      <w:pPr>
        <w:numPr>
          <w:ilvl w:val="0"/>
          <w:numId w:val="64"/>
        </w:numPr>
        <w:tabs>
          <w:tab w:val="left" w:pos="357"/>
        </w:tabs>
        <w:spacing w:after="0"/>
        <w:ind w:left="1843" w:hanging="425"/>
        <w:jc w:val="both"/>
      </w:pPr>
      <w:r w:rsidRPr="003C2A5F">
        <w:t xml:space="preserve">na podstawie art. 18 RODO prawo żądania od administratora ograniczenia przetwarzania danych osobowych z zastrzeżeniem przypadków, o których mowa w art. 18 ust. 2 RODO.  </w:t>
      </w:r>
    </w:p>
    <w:p w14:paraId="180997DD" w14:textId="77777777" w:rsidR="00A56601" w:rsidRPr="003C2A5F" w:rsidRDefault="00A56601" w:rsidP="00424069">
      <w:pPr>
        <w:numPr>
          <w:ilvl w:val="0"/>
          <w:numId w:val="64"/>
        </w:numPr>
        <w:spacing w:after="0"/>
        <w:ind w:left="1843" w:hanging="425"/>
        <w:jc w:val="both"/>
      </w:pPr>
      <w:r w:rsidRPr="003C2A5F">
        <w:t>prawo do wniesienia skargi do Prezesa Urzędu Ochrony Danych Osobowych, gdy uzna Pani/Pan, że przetwarzanie danych osobowych Pani/Pana dotyczących narusza przepisy RODO.</w:t>
      </w:r>
    </w:p>
    <w:p w14:paraId="4313B348" w14:textId="77777777" w:rsidR="00A56601" w:rsidRPr="003C2A5F" w:rsidRDefault="00A56601" w:rsidP="00A56601">
      <w:pPr>
        <w:tabs>
          <w:tab w:val="left" w:pos="357"/>
        </w:tabs>
        <w:spacing w:after="0"/>
        <w:ind w:left="357"/>
        <w:jc w:val="both"/>
      </w:pPr>
      <w:r w:rsidRPr="003C2A5F">
        <w:tab/>
        <w:t>nie przysługuje Pani/Panu:</w:t>
      </w:r>
    </w:p>
    <w:p w14:paraId="65D19B42" w14:textId="77777777" w:rsidR="00A56601" w:rsidRPr="003C2A5F" w:rsidRDefault="00A56601" w:rsidP="00424069">
      <w:pPr>
        <w:numPr>
          <w:ilvl w:val="1"/>
          <w:numId w:val="65"/>
        </w:numPr>
        <w:tabs>
          <w:tab w:val="left" w:pos="357"/>
        </w:tabs>
        <w:spacing w:after="0"/>
        <w:jc w:val="both"/>
      </w:pPr>
      <w:r w:rsidRPr="003C2A5F">
        <w:t xml:space="preserve">w związku z art. 17 ust. 3 lit. b, d lub e RODO prawo do usunięcia danych osobowych, prawo do przenoszenia danych osobowych, o którym mowa w art. 20 RODO; </w:t>
      </w:r>
    </w:p>
    <w:p w14:paraId="353E2578" w14:textId="77777777" w:rsidR="00A56601" w:rsidRPr="003C2A5F" w:rsidRDefault="00A56601" w:rsidP="00424069">
      <w:pPr>
        <w:numPr>
          <w:ilvl w:val="1"/>
          <w:numId w:val="65"/>
        </w:numPr>
        <w:tabs>
          <w:tab w:val="left" w:pos="357"/>
        </w:tabs>
        <w:spacing w:after="0"/>
        <w:jc w:val="both"/>
      </w:pPr>
      <w:r w:rsidRPr="003C2A5F">
        <w:t>na podstawie art. 21 RODO prawo sprzeciwu, wobec przetwarzania danych osobowych, gdyż podstawą prawną przetwarzania Pani/Pana danych osobowych jest art. 6 ust. 1 lit. c RODO.</w:t>
      </w:r>
    </w:p>
    <w:p w14:paraId="667FED81" w14:textId="407707F1" w:rsidR="00D04D62" w:rsidRDefault="00D04D62" w:rsidP="00DC0597">
      <w:pPr>
        <w:spacing w:after="0"/>
        <w:jc w:val="both"/>
      </w:pPr>
    </w:p>
    <w:p w14:paraId="1ED5024B" w14:textId="200800ED" w:rsidR="00D9692B" w:rsidRPr="00760A63" w:rsidRDefault="00D9692B" w:rsidP="00D9692B">
      <w:pPr>
        <w:spacing w:after="0"/>
        <w:rPr>
          <w:b/>
        </w:rPr>
      </w:pPr>
      <w:r w:rsidRPr="00760A63">
        <w:rPr>
          <w:b/>
        </w:rPr>
        <w:t>XXII</w:t>
      </w:r>
      <w:r w:rsidR="00B76F1F">
        <w:rPr>
          <w:b/>
        </w:rPr>
        <w:t>I</w:t>
      </w:r>
      <w:r w:rsidRPr="00760A63">
        <w:rPr>
          <w:b/>
        </w:rPr>
        <w:t xml:space="preserve">.  KATALOG ZMIAN UMOWY </w:t>
      </w:r>
    </w:p>
    <w:p w14:paraId="6CC5A82C" w14:textId="77777777" w:rsidR="00D9692B" w:rsidRDefault="00D9692B" w:rsidP="00D9692B">
      <w:pPr>
        <w:spacing w:after="0"/>
      </w:pPr>
    </w:p>
    <w:p w14:paraId="75D19146" w14:textId="56BCE80E" w:rsidR="00D9692B" w:rsidRPr="005614EF" w:rsidRDefault="003372B9" w:rsidP="00F85FE6">
      <w:pPr>
        <w:pStyle w:val="Punkt063"/>
        <w:numPr>
          <w:ilvl w:val="0"/>
          <w:numId w:val="20"/>
        </w:numPr>
        <w:ind w:left="426" w:hanging="426"/>
      </w:pPr>
      <w:r>
        <w:lastRenderedPageBreak/>
        <w:t xml:space="preserve"> </w:t>
      </w:r>
      <w:r w:rsidR="00D9692B" w:rsidRPr="005614EF">
        <w:t>Zmiana postanowień umowy może nastąpić wyłącznie za zgo</w:t>
      </w:r>
      <w:r w:rsidR="004A64F1">
        <w:t xml:space="preserve">dą obu Stron oraz w przypadkach </w:t>
      </w:r>
      <w:r w:rsidR="00D9692B" w:rsidRPr="005614EF">
        <w:t>określonych w pkt 2, wyr</w:t>
      </w:r>
      <w:r w:rsidR="004A64F1">
        <w:t xml:space="preserve">ażoną w formie pisemnego aneksu </w:t>
      </w:r>
      <w:r w:rsidR="00D9692B" w:rsidRPr="005614EF">
        <w:t xml:space="preserve">pod rygorem nieważności, z zastrzeżeniem zawartym w pkt 4. </w:t>
      </w:r>
    </w:p>
    <w:p w14:paraId="03BF1CD9" w14:textId="02BA9A6C" w:rsidR="00D9692B" w:rsidRDefault="00D9692B" w:rsidP="00AD2E59">
      <w:pPr>
        <w:pStyle w:val="Punkt063"/>
      </w:pPr>
      <w:r w:rsidRPr="005614EF">
        <w:t xml:space="preserve">Zmiany umowy mogą zostać dokonane w następujących okolicznościach i w następującym zakresie: </w:t>
      </w:r>
    </w:p>
    <w:p w14:paraId="0E574AD3" w14:textId="77777777" w:rsidR="005F1BEE" w:rsidRPr="00F13EE9" w:rsidRDefault="005F1BEE" w:rsidP="00424069">
      <w:pPr>
        <w:pStyle w:val="Punkt063"/>
        <w:numPr>
          <w:ilvl w:val="0"/>
          <w:numId w:val="54"/>
        </w:numPr>
        <w:rPr>
          <w:color w:val="000000" w:themeColor="text1"/>
        </w:rPr>
      </w:pPr>
      <w:r w:rsidRPr="00F13EE9">
        <w:rPr>
          <w:color w:val="000000" w:themeColor="text1"/>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45DE3374" w14:textId="77777777" w:rsidR="005F1BEE" w:rsidRPr="00F13EE9" w:rsidRDefault="005F1BEE" w:rsidP="00424069">
      <w:pPr>
        <w:pStyle w:val="Punkt063"/>
        <w:numPr>
          <w:ilvl w:val="0"/>
          <w:numId w:val="54"/>
        </w:numPr>
        <w:rPr>
          <w:color w:val="000000" w:themeColor="text1"/>
        </w:rPr>
      </w:pPr>
      <w:r w:rsidRPr="00F13EE9">
        <w:rPr>
          <w:color w:val="000000" w:themeColor="text1"/>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7868C8D2" w14:textId="081C9B54" w:rsidR="005F1BEE" w:rsidRPr="003E5841" w:rsidRDefault="005F1BEE" w:rsidP="00424069">
      <w:pPr>
        <w:pStyle w:val="Akapitzlist"/>
        <w:numPr>
          <w:ilvl w:val="0"/>
          <w:numId w:val="54"/>
        </w:numPr>
        <w:jc w:val="both"/>
        <w:rPr>
          <w:color w:val="000000" w:themeColor="text1"/>
        </w:rPr>
      </w:pPr>
      <w:r w:rsidRPr="003E5841">
        <w:rPr>
          <w:color w:val="000000" w:themeColor="text1"/>
        </w:rPr>
        <w:t>Zmian w terminie realizacji przedmiotu umowy,</w:t>
      </w:r>
      <w:r w:rsidR="003E5841">
        <w:rPr>
          <w:color w:val="000000" w:themeColor="text1"/>
        </w:rPr>
        <w:t xml:space="preserve"> z przyczyn leżących po stronie </w:t>
      </w:r>
      <w:r w:rsidRPr="003E5841">
        <w:rPr>
          <w:color w:val="000000" w:themeColor="text1"/>
        </w:rPr>
        <w:t>Zamawiającego, w szczególności wstrzymania terminu dostawy</w:t>
      </w:r>
      <w:r w:rsidR="003E5841" w:rsidRPr="003E5841">
        <w:rPr>
          <w:color w:val="000000" w:themeColor="text1"/>
        </w:rPr>
        <w:t xml:space="preserve"> bądź niemożliwości realizacji umowy w wyniku działań osób trzecich.</w:t>
      </w:r>
      <w:r w:rsidRPr="003E5841">
        <w:rPr>
          <w:color w:val="000000" w:themeColor="text1"/>
        </w:rPr>
        <w:t xml:space="preserve"> </w:t>
      </w:r>
    </w:p>
    <w:p w14:paraId="66ED1EC4" w14:textId="77777777" w:rsidR="005F1BEE" w:rsidRPr="00F13EE9" w:rsidRDefault="005F1BEE" w:rsidP="00424069">
      <w:pPr>
        <w:pStyle w:val="Punkt063"/>
        <w:numPr>
          <w:ilvl w:val="0"/>
          <w:numId w:val="54"/>
        </w:numPr>
        <w:rPr>
          <w:color w:val="000000" w:themeColor="text1"/>
        </w:rPr>
      </w:pPr>
      <w:r w:rsidRPr="00F13EE9">
        <w:rPr>
          <w:color w:val="000000" w:themeColor="text1"/>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31C2366C" w14:textId="77777777" w:rsidR="005F1BEE" w:rsidRPr="00F13EE9" w:rsidRDefault="005F1BEE" w:rsidP="00424069">
      <w:pPr>
        <w:pStyle w:val="Punkt063"/>
        <w:numPr>
          <w:ilvl w:val="0"/>
          <w:numId w:val="54"/>
        </w:numPr>
        <w:rPr>
          <w:color w:val="000000" w:themeColor="text1"/>
        </w:rPr>
      </w:pPr>
      <w:r w:rsidRPr="00F13EE9">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02AE9253" w14:textId="77777777" w:rsidR="005F1BEE" w:rsidRPr="00F13EE9" w:rsidRDefault="005F1BEE" w:rsidP="00424069">
      <w:pPr>
        <w:pStyle w:val="Punkt063"/>
        <w:numPr>
          <w:ilvl w:val="0"/>
          <w:numId w:val="54"/>
        </w:numPr>
        <w:rPr>
          <w:color w:val="000000" w:themeColor="text1"/>
        </w:rPr>
      </w:pPr>
      <w:r w:rsidRPr="00F13EE9">
        <w:rPr>
          <w:color w:val="000000" w:themeColor="text1"/>
        </w:rPr>
        <w:t>Rezygnacji z części zamówienia w przypadku, gdy uzyskanie określonego elementu nie leży już w interesie Zamawiającego. W takim przypadku wynagrodzenie wykonawcy zostanie odpowiednio pomniejszone o wartość  tego elementu.</w:t>
      </w:r>
      <w:r w:rsidRPr="00F13EE9">
        <w:rPr>
          <w:color w:val="000000" w:themeColor="text1"/>
        </w:rPr>
        <w:tab/>
        <w:t xml:space="preserve">   </w:t>
      </w:r>
    </w:p>
    <w:p w14:paraId="7E301965" w14:textId="77777777" w:rsidR="005F1BEE" w:rsidRPr="00F13EE9" w:rsidRDefault="005F1BEE" w:rsidP="00424069">
      <w:pPr>
        <w:pStyle w:val="Punkt063"/>
        <w:numPr>
          <w:ilvl w:val="0"/>
          <w:numId w:val="54"/>
        </w:numPr>
        <w:rPr>
          <w:color w:val="000000" w:themeColor="text1"/>
        </w:rPr>
      </w:pPr>
      <w:r w:rsidRPr="00F13EE9">
        <w:rPr>
          <w:color w:val="000000" w:themeColor="text1"/>
        </w:rPr>
        <w:t>zmiany związane ze zmianami prawa dotyczącego ochrony danych osobowych</w:t>
      </w:r>
    </w:p>
    <w:p w14:paraId="4BC2E51E" w14:textId="77777777" w:rsidR="005F1BEE" w:rsidRPr="005614EF" w:rsidRDefault="005F1BEE" w:rsidP="005F1BEE">
      <w:pPr>
        <w:pStyle w:val="Punkt063"/>
        <w:numPr>
          <w:ilvl w:val="0"/>
          <w:numId w:val="0"/>
        </w:numPr>
        <w:ind w:left="357"/>
      </w:pPr>
    </w:p>
    <w:p w14:paraId="6BC7F88D" w14:textId="02D4B89A" w:rsidR="00D9692B" w:rsidRPr="005614EF" w:rsidRDefault="00D9692B" w:rsidP="009661AB">
      <w:pPr>
        <w:pStyle w:val="Punkt063"/>
      </w:pPr>
      <w:r w:rsidRPr="005614EF">
        <w:t>Ustała się, iż nie stanowi zmiany umowy w rozumieniu art. 144 ustawy:</w:t>
      </w:r>
    </w:p>
    <w:p w14:paraId="719720FF" w14:textId="19EA26B4" w:rsidR="00D9692B" w:rsidRPr="005614EF" w:rsidRDefault="00D9692B" w:rsidP="00424069">
      <w:pPr>
        <w:pStyle w:val="PPunkt127"/>
        <w:numPr>
          <w:ilvl w:val="0"/>
          <w:numId w:val="66"/>
        </w:numPr>
      </w:pPr>
      <w:r w:rsidRPr="005614EF">
        <w:t>zmiana nr rachunku bankowego,</w:t>
      </w:r>
    </w:p>
    <w:p w14:paraId="4DD9C681" w14:textId="0CF43050" w:rsidR="00D9692B" w:rsidRPr="005614EF" w:rsidRDefault="00D9692B" w:rsidP="00424069">
      <w:pPr>
        <w:pStyle w:val="PPunkt127"/>
        <w:numPr>
          <w:ilvl w:val="0"/>
          <w:numId w:val="66"/>
        </w:numPr>
      </w:pPr>
      <w:r w:rsidRPr="005614EF">
        <w:t>zmiana osób wyznaczonych do nadzoru nad realizacją umowy,</w:t>
      </w:r>
    </w:p>
    <w:p w14:paraId="36A1240C" w14:textId="14733F26" w:rsidR="00D9692B" w:rsidRPr="005614EF" w:rsidRDefault="00D9692B" w:rsidP="00424069">
      <w:pPr>
        <w:pStyle w:val="PPunkt127"/>
        <w:numPr>
          <w:ilvl w:val="0"/>
          <w:numId w:val="66"/>
        </w:numPr>
      </w:pPr>
      <w:r w:rsidRPr="005614EF">
        <w:t>zmiana danych teleadresowych,</w:t>
      </w:r>
    </w:p>
    <w:p w14:paraId="5EF0AA63" w14:textId="563C0352" w:rsidR="00D9692B" w:rsidRDefault="00D9692B" w:rsidP="009661AB">
      <w:pPr>
        <w:pStyle w:val="Tekst063"/>
      </w:pPr>
      <w:r w:rsidRPr="005614EF">
        <w:t xml:space="preserve">Zaistnienie okoliczności, o których mowa w niniejszym punkcie wymaga jedynie </w:t>
      </w:r>
      <w:r w:rsidR="003045C4">
        <w:t xml:space="preserve"> </w:t>
      </w:r>
      <w:r w:rsidRPr="005614EF">
        <w:t>niezwłocznego pisemnego zawiadomienia drugiej strony.</w:t>
      </w:r>
    </w:p>
    <w:p w14:paraId="02FCE6CF" w14:textId="3B2F366B" w:rsidR="00C77351" w:rsidRDefault="00C77351" w:rsidP="003045C4">
      <w:pPr>
        <w:spacing w:after="0"/>
        <w:ind w:left="1134" w:hanging="567"/>
        <w:jc w:val="both"/>
        <w:rPr>
          <w:color w:val="000000" w:themeColor="text1"/>
        </w:rPr>
      </w:pPr>
    </w:p>
    <w:p w14:paraId="570E218E" w14:textId="77777777" w:rsidR="008D1524" w:rsidRDefault="008D1524">
      <w:pPr>
        <w:rPr>
          <w:b/>
        </w:rPr>
      </w:pPr>
      <w:r>
        <w:rPr>
          <w:b/>
        </w:rPr>
        <w:br w:type="page"/>
      </w:r>
    </w:p>
    <w:p w14:paraId="2D9F3A3C" w14:textId="1EA5BB46" w:rsidR="00A371AF" w:rsidRPr="00AC7955" w:rsidRDefault="00A371AF" w:rsidP="00A371AF">
      <w:pPr>
        <w:rPr>
          <w:color w:val="000000" w:themeColor="text1"/>
        </w:rPr>
      </w:pPr>
      <w:r w:rsidRPr="00AC7955">
        <w:rPr>
          <w:b/>
          <w:color w:val="000000" w:themeColor="text1"/>
        </w:rPr>
        <w:lastRenderedPageBreak/>
        <w:t>Załącznik nr 1 – Opis przedmiotu zamówienia - OPZ</w:t>
      </w:r>
    </w:p>
    <w:p w14:paraId="759B7F98" w14:textId="77777777" w:rsidR="00A371AF" w:rsidRPr="00AC7955" w:rsidRDefault="00A371AF" w:rsidP="00A371AF">
      <w:pPr>
        <w:rPr>
          <w:color w:val="000000" w:themeColor="text1"/>
        </w:rPr>
      </w:pPr>
    </w:p>
    <w:p w14:paraId="697AD54A" w14:textId="583C9C1E" w:rsidR="00A371AF" w:rsidRPr="00AC7955" w:rsidRDefault="00265C5E" w:rsidP="009357B7">
      <w:pPr>
        <w:spacing w:after="0"/>
        <w:jc w:val="center"/>
        <w:rPr>
          <w:b/>
          <w:color w:val="000000" w:themeColor="text1"/>
        </w:rPr>
      </w:pPr>
      <w:r w:rsidRPr="00AC7955">
        <w:rPr>
          <w:b/>
          <w:color w:val="000000" w:themeColor="text1"/>
        </w:rPr>
        <w:t>OPIS PRZEDMIOTU ZAMÓWIENIA</w:t>
      </w:r>
      <w:r w:rsidR="009357B7" w:rsidRPr="00AC7955">
        <w:rPr>
          <w:b/>
          <w:color w:val="000000" w:themeColor="text1"/>
        </w:rPr>
        <w:t xml:space="preserve"> (OPZ)</w:t>
      </w:r>
    </w:p>
    <w:p w14:paraId="0E374DB3" w14:textId="2EDD1681" w:rsidR="00162A73" w:rsidRPr="00AC7955" w:rsidRDefault="00162A73" w:rsidP="00162A73">
      <w:pPr>
        <w:spacing w:after="0"/>
        <w:rPr>
          <w:b/>
          <w:color w:val="000000" w:themeColor="text1"/>
        </w:rPr>
      </w:pPr>
    </w:p>
    <w:p w14:paraId="4D6BCA16" w14:textId="1A225846" w:rsidR="00162A73" w:rsidRPr="00AC7955" w:rsidRDefault="00826257" w:rsidP="00826257">
      <w:pPr>
        <w:spacing w:after="120"/>
        <w:jc w:val="both"/>
        <w:rPr>
          <w:color w:val="000000" w:themeColor="text1"/>
        </w:rPr>
      </w:pPr>
      <w:r w:rsidRPr="00AC7955">
        <w:rPr>
          <w:color w:val="000000" w:themeColor="text1"/>
        </w:rPr>
        <w:t xml:space="preserve">1)    </w:t>
      </w:r>
      <w:r w:rsidR="00162A73" w:rsidRPr="00AC7955">
        <w:rPr>
          <w:color w:val="000000" w:themeColor="text1"/>
        </w:rPr>
        <w:t>Przedmiotem zamówienia:</w:t>
      </w:r>
    </w:p>
    <w:p w14:paraId="3B347AA5" w14:textId="641C3BB1" w:rsidR="00162A73" w:rsidRPr="00AC7955" w:rsidRDefault="00162A73" w:rsidP="00162A73">
      <w:pPr>
        <w:pStyle w:val="Tekst063"/>
        <w:rPr>
          <w:color w:val="000000" w:themeColor="text1"/>
        </w:rPr>
      </w:pPr>
      <w:r w:rsidRPr="00AC7955">
        <w:rPr>
          <w:color w:val="000000" w:themeColor="text1"/>
        </w:rPr>
        <w:t xml:space="preserve">Przedmiotem zamówienia jest dostawa </w:t>
      </w:r>
      <w:r w:rsidR="00ED1795" w:rsidRPr="00AC7955">
        <w:rPr>
          <w:b/>
          <w:color w:val="000000" w:themeColor="text1"/>
        </w:rPr>
        <w:t>narzędzi stolarskich ręcznych oraz wyposażenia warsztatu pozłotniczego stolarskiego i elektronarzędzi</w:t>
      </w:r>
      <w:r w:rsidRPr="00AC7955">
        <w:rPr>
          <w:b/>
          <w:color w:val="000000" w:themeColor="text1"/>
        </w:rPr>
        <w:t xml:space="preserve"> </w:t>
      </w:r>
      <w:r w:rsidRPr="00AC7955">
        <w:rPr>
          <w:color w:val="000000" w:themeColor="text1"/>
        </w:rPr>
        <w:t>dla</w:t>
      </w:r>
      <w:r w:rsidRPr="00AC7955">
        <w:rPr>
          <w:b/>
          <w:color w:val="000000" w:themeColor="text1"/>
        </w:rPr>
        <w:t xml:space="preserve"> </w:t>
      </w:r>
      <w:r w:rsidRPr="00AC7955">
        <w:rPr>
          <w:color w:val="000000" w:themeColor="text1"/>
        </w:rPr>
        <w:t>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Zamawiający d</w:t>
      </w:r>
      <w:r w:rsidR="00826257" w:rsidRPr="00AC7955">
        <w:rPr>
          <w:color w:val="000000" w:themeColor="text1"/>
        </w:rPr>
        <w:t>okonuje podziału zamówienia na 8</w:t>
      </w:r>
      <w:r w:rsidRPr="00AC7955">
        <w:rPr>
          <w:color w:val="000000" w:themeColor="text1"/>
        </w:rPr>
        <w:t xml:space="preserve"> części (każda część nazywana jest w dalszej części specyfikacji „Zadaniem” tj.:</w:t>
      </w:r>
    </w:p>
    <w:p w14:paraId="6751DECF" w14:textId="77777777" w:rsidR="00162A73" w:rsidRPr="003E6F0B" w:rsidRDefault="00162A73" w:rsidP="00826257">
      <w:pPr>
        <w:pStyle w:val="Tekst063"/>
        <w:ind w:left="1077"/>
        <w:rPr>
          <w:color w:val="FF0000"/>
        </w:rPr>
      </w:pPr>
    </w:p>
    <w:tbl>
      <w:tblPr>
        <w:tblStyle w:val="Tabela-Siatka"/>
        <w:tblpPr w:leftFromText="141" w:rightFromText="141" w:vertAnchor="text" w:horzAnchor="margin" w:tblpX="421" w:tblpY="91"/>
        <w:tblW w:w="8791" w:type="dxa"/>
        <w:tblLook w:val="04A0" w:firstRow="1" w:lastRow="0" w:firstColumn="1" w:lastColumn="0" w:noHBand="0" w:noVBand="1"/>
      </w:tblPr>
      <w:tblGrid>
        <w:gridCol w:w="680"/>
        <w:gridCol w:w="6364"/>
        <w:gridCol w:w="1747"/>
      </w:tblGrid>
      <w:tr w:rsidR="00ED1795" w:rsidRPr="00AC7955" w14:paraId="4A52E59D" w14:textId="77777777" w:rsidTr="00BD4405">
        <w:trPr>
          <w:trHeight w:val="401"/>
        </w:trPr>
        <w:tc>
          <w:tcPr>
            <w:tcW w:w="8791" w:type="dxa"/>
            <w:gridSpan w:val="3"/>
          </w:tcPr>
          <w:p w14:paraId="1C9CE6E7" w14:textId="77777777" w:rsidR="00ED1795" w:rsidRPr="00AC7955" w:rsidRDefault="00ED1795" w:rsidP="00BD4405">
            <w:pPr>
              <w:jc w:val="center"/>
              <w:rPr>
                <w:b/>
                <w:color w:val="000000" w:themeColor="text1"/>
              </w:rPr>
            </w:pPr>
            <w:r w:rsidRPr="00AC7955">
              <w:rPr>
                <w:b/>
                <w:color w:val="000000" w:themeColor="text1"/>
              </w:rPr>
              <w:t>ZADANIE NR 1 – ZAKUP NARZĘDZI STOLARSKICH RĘCZNYCH ORAZ WYPOSAŻENIA WARSZTATU POZŁOTNICZEGO STOLARSKIEGO</w:t>
            </w:r>
          </w:p>
        </w:tc>
      </w:tr>
      <w:tr w:rsidR="00ED1795" w:rsidRPr="00AC7955" w14:paraId="632426C8" w14:textId="77777777" w:rsidTr="00BD4405">
        <w:trPr>
          <w:trHeight w:val="401"/>
        </w:trPr>
        <w:tc>
          <w:tcPr>
            <w:tcW w:w="680" w:type="dxa"/>
          </w:tcPr>
          <w:p w14:paraId="693F8CA1" w14:textId="77777777" w:rsidR="00ED1795" w:rsidRPr="00AC7955" w:rsidRDefault="00ED1795" w:rsidP="00BD4405">
            <w:pPr>
              <w:rPr>
                <w:color w:val="000000" w:themeColor="text1"/>
              </w:rPr>
            </w:pPr>
            <w:r w:rsidRPr="00AC7955">
              <w:rPr>
                <w:color w:val="000000" w:themeColor="text1"/>
              </w:rPr>
              <w:t>1</w:t>
            </w:r>
          </w:p>
        </w:tc>
        <w:tc>
          <w:tcPr>
            <w:tcW w:w="6364" w:type="dxa"/>
          </w:tcPr>
          <w:p w14:paraId="4602D919" w14:textId="7DBCB395" w:rsidR="00ED1795" w:rsidRPr="00AC7955" w:rsidRDefault="00D652A4" w:rsidP="00BD4405">
            <w:pPr>
              <w:rPr>
                <w:color w:val="000000" w:themeColor="text1"/>
              </w:rPr>
            </w:pPr>
            <w:r w:rsidRPr="00AC7955">
              <w:rPr>
                <w:color w:val="000000" w:themeColor="text1"/>
              </w:rPr>
              <w:t xml:space="preserve">Zestaw </w:t>
            </w:r>
            <w:r w:rsidR="00DE687A" w:rsidRPr="00AC7955">
              <w:rPr>
                <w:color w:val="000000" w:themeColor="text1"/>
              </w:rPr>
              <w:t xml:space="preserve">dłut </w:t>
            </w:r>
            <w:r w:rsidR="00ED1795" w:rsidRPr="00AC7955">
              <w:rPr>
                <w:color w:val="000000" w:themeColor="text1"/>
              </w:rPr>
              <w:t xml:space="preserve">do drzeworytu </w:t>
            </w:r>
          </w:p>
        </w:tc>
        <w:tc>
          <w:tcPr>
            <w:tcW w:w="1747" w:type="dxa"/>
          </w:tcPr>
          <w:p w14:paraId="764F8166" w14:textId="7FB5DB9F" w:rsidR="00ED1795" w:rsidRPr="00AC7955" w:rsidRDefault="00D652A4" w:rsidP="00BD4405">
            <w:pPr>
              <w:rPr>
                <w:strike/>
                <w:color w:val="000000" w:themeColor="text1"/>
              </w:rPr>
            </w:pPr>
            <w:r w:rsidRPr="00AC7955">
              <w:rPr>
                <w:color w:val="000000" w:themeColor="text1"/>
              </w:rPr>
              <w:t>12 szt</w:t>
            </w:r>
            <w:r w:rsidR="00AC7955" w:rsidRPr="00AC7955">
              <w:rPr>
                <w:color w:val="000000" w:themeColor="text1"/>
              </w:rPr>
              <w:t>.</w:t>
            </w:r>
          </w:p>
        </w:tc>
      </w:tr>
      <w:tr w:rsidR="00ED1795" w:rsidRPr="00AC7955" w14:paraId="6A805C4F" w14:textId="77777777" w:rsidTr="00BD4405">
        <w:trPr>
          <w:trHeight w:val="401"/>
        </w:trPr>
        <w:tc>
          <w:tcPr>
            <w:tcW w:w="680" w:type="dxa"/>
          </w:tcPr>
          <w:p w14:paraId="7CF0A2E4" w14:textId="77777777" w:rsidR="00ED1795" w:rsidRPr="00AC7955" w:rsidRDefault="00ED1795" w:rsidP="00BD4405">
            <w:pPr>
              <w:rPr>
                <w:color w:val="000000" w:themeColor="text1"/>
              </w:rPr>
            </w:pPr>
            <w:r w:rsidRPr="00AC7955">
              <w:rPr>
                <w:color w:val="000000" w:themeColor="text1"/>
              </w:rPr>
              <w:t>2</w:t>
            </w:r>
          </w:p>
        </w:tc>
        <w:tc>
          <w:tcPr>
            <w:tcW w:w="6364" w:type="dxa"/>
          </w:tcPr>
          <w:p w14:paraId="36A5F5AC" w14:textId="4D0A3851" w:rsidR="00ED1795" w:rsidRPr="00AC7955" w:rsidRDefault="00D652A4" w:rsidP="00BD4405">
            <w:pPr>
              <w:rPr>
                <w:color w:val="000000" w:themeColor="text1"/>
              </w:rPr>
            </w:pPr>
            <w:r w:rsidRPr="00AC7955">
              <w:rPr>
                <w:color w:val="000000" w:themeColor="text1"/>
              </w:rPr>
              <w:t xml:space="preserve">Zestaw </w:t>
            </w:r>
            <w:r w:rsidR="00ED1795" w:rsidRPr="00AC7955">
              <w:rPr>
                <w:color w:val="000000" w:themeColor="text1"/>
              </w:rPr>
              <w:t xml:space="preserve">dłut snycerskich </w:t>
            </w:r>
          </w:p>
        </w:tc>
        <w:tc>
          <w:tcPr>
            <w:tcW w:w="1747" w:type="dxa"/>
          </w:tcPr>
          <w:p w14:paraId="17CE903E" w14:textId="23C48617" w:rsidR="00ED1795" w:rsidRPr="00AC7955" w:rsidRDefault="00D652A4" w:rsidP="00BD4405">
            <w:pPr>
              <w:rPr>
                <w:color w:val="000000" w:themeColor="text1"/>
              </w:rPr>
            </w:pPr>
            <w:r w:rsidRPr="00AC7955">
              <w:rPr>
                <w:color w:val="000000" w:themeColor="text1"/>
              </w:rPr>
              <w:t>18 szt</w:t>
            </w:r>
            <w:r w:rsidR="00AC7955" w:rsidRPr="00AC7955">
              <w:rPr>
                <w:color w:val="000000" w:themeColor="text1"/>
              </w:rPr>
              <w:t>.</w:t>
            </w:r>
          </w:p>
        </w:tc>
      </w:tr>
      <w:tr w:rsidR="00ED1795" w:rsidRPr="00AC7955" w14:paraId="6476AC2D" w14:textId="77777777" w:rsidTr="00BD4405">
        <w:trPr>
          <w:trHeight w:val="401"/>
        </w:trPr>
        <w:tc>
          <w:tcPr>
            <w:tcW w:w="680" w:type="dxa"/>
          </w:tcPr>
          <w:p w14:paraId="59622EF8" w14:textId="77777777" w:rsidR="00ED1795" w:rsidRPr="00AC7955" w:rsidRDefault="00ED1795" w:rsidP="00BD4405">
            <w:pPr>
              <w:rPr>
                <w:color w:val="000000" w:themeColor="text1"/>
              </w:rPr>
            </w:pPr>
            <w:r w:rsidRPr="00AC7955">
              <w:rPr>
                <w:color w:val="000000" w:themeColor="text1"/>
              </w:rPr>
              <w:t>3</w:t>
            </w:r>
          </w:p>
        </w:tc>
        <w:tc>
          <w:tcPr>
            <w:tcW w:w="6364" w:type="dxa"/>
          </w:tcPr>
          <w:p w14:paraId="26B0CBFE" w14:textId="77777777" w:rsidR="00ED1795" w:rsidRPr="00AC7955" w:rsidRDefault="00ED1795" w:rsidP="00BD4405">
            <w:pPr>
              <w:rPr>
                <w:color w:val="000000" w:themeColor="text1"/>
              </w:rPr>
            </w:pPr>
            <w:r w:rsidRPr="00AC7955">
              <w:rPr>
                <w:color w:val="000000" w:themeColor="text1"/>
              </w:rPr>
              <w:t>Skrobak</w:t>
            </w:r>
          </w:p>
        </w:tc>
        <w:tc>
          <w:tcPr>
            <w:tcW w:w="1747" w:type="dxa"/>
          </w:tcPr>
          <w:p w14:paraId="678E9854" w14:textId="77777777" w:rsidR="00ED1795" w:rsidRPr="00AC7955" w:rsidRDefault="00ED1795" w:rsidP="00BD4405">
            <w:pPr>
              <w:rPr>
                <w:color w:val="000000" w:themeColor="text1"/>
              </w:rPr>
            </w:pPr>
            <w:r w:rsidRPr="00AC7955">
              <w:rPr>
                <w:color w:val="000000" w:themeColor="text1"/>
              </w:rPr>
              <w:t>1 szt.</w:t>
            </w:r>
          </w:p>
        </w:tc>
      </w:tr>
      <w:tr w:rsidR="00ED1795" w:rsidRPr="00AC7955" w14:paraId="75DB45CE" w14:textId="77777777" w:rsidTr="00BD4405">
        <w:trPr>
          <w:trHeight w:val="401"/>
        </w:trPr>
        <w:tc>
          <w:tcPr>
            <w:tcW w:w="680" w:type="dxa"/>
          </w:tcPr>
          <w:p w14:paraId="37B81623" w14:textId="77777777" w:rsidR="00ED1795" w:rsidRPr="00AC7955" w:rsidRDefault="00ED1795" w:rsidP="00BD4405">
            <w:pPr>
              <w:rPr>
                <w:color w:val="000000" w:themeColor="text1"/>
              </w:rPr>
            </w:pPr>
            <w:r w:rsidRPr="00AC7955">
              <w:rPr>
                <w:color w:val="000000" w:themeColor="text1"/>
              </w:rPr>
              <w:t>4</w:t>
            </w:r>
          </w:p>
        </w:tc>
        <w:tc>
          <w:tcPr>
            <w:tcW w:w="6364" w:type="dxa"/>
          </w:tcPr>
          <w:p w14:paraId="2C3603C0" w14:textId="5CE18A5F" w:rsidR="00ED1795" w:rsidRPr="00AC7955" w:rsidRDefault="00D652A4" w:rsidP="00BD4405">
            <w:pPr>
              <w:rPr>
                <w:color w:val="000000" w:themeColor="text1"/>
              </w:rPr>
            </w:pPr>
            <w:r w:rsidRPr="00AC7955">
              <w:rPr>
                <w:color w:val="000000" w:themeColor="text1"/>
              </w:rPr>
              <w:t xml:space="preserve">Zestaw </w:t>
            </w:r>
            <w:r w:rsidR="00ED1795" w:rsidRPr="00AC7955">
              <w:rPr>
                <w:color w:val="000000" w:themeColor="text1"/>
              </w:rPr>
              <w:t>pił japońskich</w:t>
            </w:r>
          </w:p>
        </w:tc>
        <w:tc>
          <w:tcPr>
            <w:tcW w:w="1747" w:type="dxa"/>
          </w:tcPr>
          <w:p w14:paraId="2F3A97B8" w14:textId="78E007C2" w:rsidR="00ED1795" w:rsidRPr="00AC7955" w:rsidRDefault="00D652A4" w:rsidP="00BD4405">
            <w:pPr>
              <w:rPr>
                <w:strike/>
                <w:color w:val="000000" w:themeColor="text1"/>
              </w:rPr>
            </w:pPr>
            <w:r w:rsidRPr="00AC7955">
              <w:rPr>
                <w:color w:val="000000" w:themeColor="text1"/>
              </w:rPr>
              <w:t>3szt</w:t>
            </w:r>
          </w:p>
        </w:tc>
      </w:tr>
      <w:tr w:rsidR="00AC7955" w:rsidRPr="00AC7955" w14:paraId="10257F1C" w14:textId="77777777" w:rsidTr="00BD4405">
        <w:trPr>
          <w:trHeight w:val="401"/>
        </w:trPr>
        <w:tc>
          <w:tcPr>
            <w:tcW w:w="680" w:type="dxa"/>
          </w:tcPr>
          <w:p w14:paraId="7811F97A" w14:textId="77777777" w:rsidR="00ED1795" w:rsidRPr="00AC7955" w:rsidRDefault="00ED1795" w:rsidP="00BD4405">
            <w:pPr>
              <w:rPr>
                <w:color w:val="000000" w:themeColor="text1"/>
              </w:rPr>
            </w:pPr>
            <w:r w:rsidRPr="00AC7955">
              <w:rPr>
                <w:color w:val="000000" w:themeColor="text1"/>
              </w:rPr>
              <w:t>5</w:t>
            </w:r>
          </w:p>
        </w:tc>
        <w:tc>
          <w:tcPr>
            <w:tcW w:w="6364" w:type="dxa"/>
          </w:tcPr>
          <w:p w14:paraId="649CB115" w14:textId="74AA9AD8" w:rsidR="00ED1795" w:rsidRPr="00AC7955" w:rsidRDefault="00AC7955" w:rsidP="00BD4405">
            <w:pPr>
              <w:rPr>
                <w:color w:val="000000" w:themeColor="text1"/>
              </w:rPr>
            </w:pPr>
            <w:r w:rsidRPr="00AC7955">
              <w:rPr>
                <w:color w:val="000000" w:themeColor="text1"/>
              </w:rPr>
              <w:t>Zestaw noży snycerskich</w:t>
            </w:r>
          </w:p>
        </w:tc>
        <w:tc>
          <w:tcPr>
            <w:tcW w:w="1747" w:type="dxa"/>
          </w:tcPr>
          <w:p w14:paraId="6A4264E4" w14:textId="4FDFF864" w:rsidR="00ED1795" w:rsidRPr="00AC7955" w:rsidRDefault="00AC7955" w:rsidP="00AC7955">
            <w:pPr>
              <w:rPr>
                <w:strike/>
                <w:color w:val="000000" w:themeColor="text1"/>
              </w:rPr>
            </w:pPr>
            <w:r w:rsidRPr="00AC7955">
              <w:rPr>
                <w:color w:val="000000" w:themeColor="text1"/>
              </w:rPr>
              <w:t>1</w:t>
            </w:r>
            <w:r w:rsidR="00791537" w:rsidRPr="00AC7955">
              <w:rPr>
                <w:color w:val="000000" w:themeColor="text1"/>
              </w:rPr>
              <w:t>4 szt</w:t>
            </w:r>
            <w:r w:rsidRPr="00AC7955">
              <w:rPr>
                <w:color w:val="000000" w:themeColor="text1"/>
              </w:rPr>
              <w:t>.</w:t>
            </w:r>
          </w:p>
        </w:tc>
      </w:tr>
      <w:tr w:rsidR="00AC7955" w:rsidRPr="00AC7955" w14:paraId="10AE139A" w14:textId="77777777" w:rsidTr="00BD4405">
        <w:trPr>
          <w:trHeight w:val="401"/>
        </w:trPr>
        <w:tc>
          <w:tcPr>
            <w:tcW w:w="680" w:type="dxa"/>
          </w:tcPr>
          <w:p w14:paraId="098A0774" w14:textId="77777777" w:rsidR="00ED1795" w:rsidRPr="00AC7955" w:rsidRDefault="00ED1795" w:rsidP="00BD4405">
            <w:pPr>
              <w:rPr>
                <w:color w:val="000000" w:themeColor="text1"/>
              </w:rPr>
            </w:pPr>
            <w:r w:rsidRPr="00AC7955">
              <w:rPr>
                <w:color w:val="000000" w:themeColor="text1"/>
              </w:rPr>
              <w:t>6</w:t>
            </w:r>
          </w:p>
        </w:tc>
        <w:tc>
          <w:tcPr>
            <w:tcW w:w="6364" w:type="dxa"/>
          </w:tcPr>
          <w:p w14:paraId="0F4C9C0D" w14:textId="46C83EB7" w:rsidR="00ED1795" w:rsidRPr="00AC7955" w:rsidRDefault="00791537" w:rsidP="00BD4405">
            <w:pPr>
              <w:rPr>
                <w:color w:val="000000" w:themeColor="text1"/>
              </w:rPr>
            </w:pPr>
            <w:r w:rsidRPr="00AC7955">
              <w:rPr>
                <w:color w:val="000000" w:themeColor="text1"/>
              </w:rPr>
              <w:t xml:space="preserve">zestaw </w:t>
            </w:r>
            <w:r w:rsidR="00AC7955" w:rsidRPr="00AC7955">
              <w:rPr>
                <w:color w:val="000000" w:themeColor="text1"/>
              </w:rPr>
              <w:t xml:space="preserve">dłut stolarskich </w:t>
            </w:r>
          </w:p>
        </w:tc>
        <w:tc>
          <w:tcPr>
            <w:tcW w:w="1747" w:type="dxa"/>
          </w:tcPr>
          <w:p w14:paraId="090B46F6" w14:textId="67DEA975" w:rsidR="00ED1795" w:rsidRPr="00AC7955" w:rsidRDefault="00AC7955" w:rsidP="00AC7955">
            <w:pPr>
              <w:rPr>
                <w:strike/>
                <w:color w:val="000000" w:themeColor="text1"/>
              </w:rPr>
            </w:pPr>
            <w:r w:rsidRPr="00AC7955">
              <w:rPr>
                <w:color w:val="000000" w:themeColor="text1"/>
              </w:rPr>
              <w:t>6</w:t>
            </w:r>
            <w:r w:rsidR="00791537" w:rsidRPr="00AC7955">
              <w:rPr>
                <w:color w:val="000000" w:themeColor="text1"/>
              </w:rPr>
              <w:t xml:space="preserve"> szt</w:t>
            </w:r>
            <w:r w:rsidRPr="00AC7955">
              <w:rPr>
                <w:color w:val="000000" w:themeColor="text1"/>
              </w:rPr>
              <w:t>.</w:t>
            </w:r>
          </w:p>
        </w:tc>
      </w:tr>
      <w:tr w:rsidR="00ED1795" w:rsidRPr="00AC7955" w14:paraId="72F359C1" w14:textId="77777777" w:rsidTr="00BD4405">
        <w:trPr>
          <w:trHeight w:val="401"/>
        </w:trPr>
        <w:tc>
          <w:tcPr>
            <w:tcW w:w="680" w:type="dxa"/>
          </w:tcPr>
          <w:p w14:paraId="0132B252" w14:textId="77777777" w:rsidR="00ED1795" w:rsidRPr="00AC7955" w:rsidRDefault="00ED1795" w:rsidP="00BD4405">
            <w:pPr>
              <w:rPr>
                <w:color w:val="000000" w:themeColor="text1"/>
              </w:rPr>
            </w:pPr>
            <w:r w:rsidRPr="00AC7955">
              <w:rPr>
                <w:color w:val="000000" w:themeColor="text1"/>
              </w:rPr>
              <w:t>7</w:t>
            </w:r>
          </w:p>
        </w:tc>
        <w:tc>
          <w:tcPr>
            <w:tcW w:w="6364" w:type="dxa"/>
          </w:tcPr>
          <w:p w14:paraId="10EFB02F" w14:textId="06CFEF96" w:rsidR="00ED1795" w:rsidRPr="00AC7955" w:rsidRDefault="00DE687A" w:rsidP="00BD4405">
            <w:pPr>
              <w:rPr>
                <w:color w:val="000000" w:themeColor="text1"/>
              </w:rPr>
            </w:pPr>
            <w:r w:rsidRPr="00AC7955">
              <w:rPr>
                <w:color w:val="000000" w:themeColor="text1"/>
              </w:rPr>
              <w:t xml:space="preserve">zestaw </w:t>
            </w:r>
            <w:r w:rsidR="00ED1795" w:rsidRPr="00AC7955">
              <w:rPr>
                <w:color w:val="000000" w:themeColor="text1"/>
              </w:rPr>
              <w:t xml:space="preserve"> dłut tokarskich </w:t>
            </w:r>
          </w:p>
        </w:tc>
        <w:tc>
          <w:tcPr>
            <w:tcW w:w="1747" w:type="dxa"/>
          </w:tcPr>
          <w:p w14:paraId="5646BDFC" w14:textId="2697CC5A" w:rsidR="00ED1795" w:rsidRPr="00AC7955" w:rsidRDefault="00DE687A" w:rsidP="00BD4405">
            <w:pPr>
              <w:rPr>
                <w:color w:val="000000" w:themeColor="text1"/>
              </w:rPr>
            </w:pPr>
            <w:r w:rsidRPr="00AC7955">
              <w:rPr>
                <w:color w:val="000000" w:themeColor="text1"/>
              </w:rPr>
              <w:t>6 szt</w:t>
            </w:r>
            <w:r w:rsidR="00AC7955" w:rsidRPr="00AC7955">
              <w:rPr>
                <w:color w:val="000000" w:themeColor="text1"/>
              </w:rPr>
              <w:t>.</w:t>
            </w:r>
          </w:p>
        </w:tc>
      </w:tr>
      <w:tr w:rsidR="00ED1795" w:rsidRPr="00AC7955" w14:paraId="6C759F08" w14:textId="77777777" w:rsidTr="00BD4405">
        <w:trPr>
          <w:trHeight w:val="401"/>
        </w:trPr>
        <w:tc>
          <w:tcPr>
            <w:tcW w:w="680" w:type="dxa"/>
          </w:tcPr>
          <w:p w14:paraId="7CC7242A" w14:textId="77777777" w:rsidR="00ED1795" w:rsidRPr="00AC7955" w:rsidRDefault="00ED1795" w:rsidP="00BD4405">
            <w:pPr>
              <w:rPr>
                <w:color w:val="000000" w:themeColor="text1"/>
              </w:rPr>
            </w:pPr>
            <w:r w:rsidRPr="00AC7955">
              <w:rPr>
                <w:color w:val="000000" w:themeColor="text1"/>
              </w:rPr>
              <w:t>8</w:t>
            </w:r>
          </w:p>
        </w:tc>
        <w:tc>
          <w:tcPr>
            <w:tcW w:w="6364" w:type="dxa"/>
          </w:tcPr>
          <w:p w14:paraId="7EC3648D" w14:textId="77777777" w:rsidR="00ED1795" w:rsidRPr="00AC7955" w:rsidRDefault="00ED1795" w:rsidP="00BD4405">
            <w:pPr>
              <w:contextualSpacing/>
              <w:rPr>
                <w:b/>
                <w:color w:val="000000" w:themeColor="text1"/>
                <w:u w:val="single"/>
              </w:rPr>
            </w:pPr>
            <w:r w:rsidRPr="00AC7955">
              <w:rPr>
                <w:color w:val="000000" w:themeColor="text1"/>
              </w:rPr>
              <w:t>Strug skrobak</w:t>
            </w:r>
          </w:p>
        </w:tc>
        <w:tc>
          <w:tcPr>
            <w:tcW w:w="1747" w:type="dxa"/>
          </w:tcPr>
          <w:p w14:paraId="28F57AD2" w14:textId="77777777" w:rsidR="00ED1795" w:rsidRPr="00AC7955" w:rsidRDefault="00ED1795" w:rsidP="00BD4405">
            <w:pPr>
              <w:contextualSpacing/>
              <w:rPr>
                <w:color w:val="000000" w:themeColor="text1"/>
              </w:rPr>
            </w:pPr>
            <w:r w:rsidRPr="00AC7955">
              <w:rPr>
                <w:color w:val="000000" w:themeColor="text1"/>
              </w:rPr>
              <w:t>1 szt.</w:t>
            </w:r>
          </w:p>
        </w:tc>
      </w:tr>
      <w:tr w:rsidR="00ED1795" w:rsidRPr="00AC7955" w14:paraId="47DF1333" w14:textId="77777777" w:rsidTr="00BD4405">
        <w:trPr>
          <w:trHeight w:val="401"/>
        </w:trPr>
        <w:tc>
          <w:tcPr>
            <w:tcW w:w="680" w:type="dxa"/>
          </w:tcPr>
          <w:p w14:paraId="7762E074" w14:textId="77777777" w:rsidR="00ED1795" w:rsidRPr="00AC7955" w:rsidRDefault="00ED1795" w:rsidP="00BD4405">
            <w:pPr>
              <w:rPr>
                <w:color w:val="000000" w:themeColor="text1"/>
              </w:rPr>
            </w:pPr>
            <w:r w:rsidRPr="00AC7955">
              <w:rPr>
                <w:color w:val="000000" w:themeColor="text1"/>
              </w:rPr>
              <w:t>9</w:t>
            </w:r>
          </w:p>
        </w:tc>
        <w:tc>
          <w:tcPr>
            <w:tcW w:w="6364" w:type="dxa"/>
          </w:tcPr>
          <w:p w14:paraId="2749A75F" w14:textId="33A7B80A" w:rsidR="00ED1795" w:rsidRPr="00AC7955" w:rsidRDefault="00ED1795" w:rsidP="00BD4405">
            <w:pPr>
              <w:rPr>
                <w:color w:val="000000" w:themeColor="text1"/>
              </w:rPr>
            </w:pPr>
            <w:r w:rsidRPr="00AC7955">
              <w:rPr>
                <w:color w:val="000000" w:themeColor="text1"/>
              </w:rPr>
              <w:t xml:space="preserve">Zacisk uciosowy </w:t>
            </w:r>
          </w:p>
        </w:tc>
        <w:tc>
          <w:tcPr>
            <w:tcW w:w="1747" w:type="dxa"/>
          </w:tcPr>
          <w:p w14:paraId="4FA6AA46" w14:textId="18F62A81" w:rsidR="00ED1795" w:rsidRPr="00AC7955" w:rsidRDefault="00DE687A" w:rsidP="00BD4405">
            <w:pPr>
              <w:rPr>
                <w:strike/>
                <w:color w:val="000000" w:themeColor="text1"/>
              </w:rPr>
            </w:pPr>
            <w:r w:rsidRPr="00AC7955">
              <w:rPr>
                <w:color w:val="000000" w:themeColor="text1"/>
              </w:rPr>
              <w:t>4 szt</w:t>
            </w:r>
            <w:r w:rsidR="00AC7955" w:rsidRPr="00AC7955">
              <w:rPr>
                <w:color w:val="000000" w:themeColor="text1"/>
              </w:rPr>
              <w:t>.</w:t>
            </w:r>
          </w:p>
        </w:tc>
      </w:tr>
      <w:tr w:rsidR="00ED1795" w:rsidRPr="00AC7955" w14:paraId="3ADE8E24" w14:textId="77777777" w:rsidTr="00BD4405">
        <w:trPr>
          <w:trHeight w:val="401"/>
        </w:trPr>
        <w:tc>
          <w:tcPr>
            <w:tcW w:w="680" w:type="dxa"/>
          </w:tcPr>
          <w:p w14:paraId="53F06836" w14:textId="77777777" w:rsidR="00ED1795" w:rsidRPr="00AC7955" w:rsidRDefault="00ED1795" w:rsidP="00BD4405">
            <w:pPr>
              <w:rPr>
                <w:color w:val="000000" w:themeColor="text1"/>
              </w:rPr>
            </w:pPr>
            <w:r w:rsidRPr="00AC7955">
              <w:rPr>
                <w:color w:val="000000" w:themeColor="text1"/>
              </w:rPr>
              <w:t>10</w:t>
            </w:r>
          </w:p>
        </w:tc>
        <w:tc>
          <w:tcPr>
            <w:tcW w:w="6364" w:type="dxa"/>
          </w:tcPr>
          <w:p w14:paraId="48DAD3E8" w14:textId="7AC6446C" w:rsidR="00ED1795" w:rsidRPr="00AC7955" w:rsidRDefault="00ED1795" w:rsidP="00BD4405">
            <w:pPr>
              <w:rPr>
                <w:color w:val="000000" w:themeColor="text1"/>
              </w:rPr>
            </w:pPr>
            <w:r w:rsidRPr="00AC7955">
              <w:rPr>
                <w:color w:val="000000" w:themeColor="text1"/>
                <w:shd w:val="clear" w:color="auto" w:fill="FFFFFF"/>
              </w:rPr>
              <w:t xml:space="preserve">Tarniki rzeźbiarskie </w:t>
            </w:r>
          </w:p>
        </w:tc>
        <w:tc>
          <w:tcPr>
            <w:tcW w:w="1747" w:type="dxa"/>
          </w:tcPr>
          <w:p w14:paraId="0E004187" w14:textId="796AA649" w:rsidR="00ED1795" w:rsidRPr="00AC7955" w:rsidRDefault="00DE687A" w:rsidP="00BD4405">
            <w:pPr>
              <w:rPr>
                <w:strike/>
                <w:color w:val="000000" w:themeColor="text1"/>
              </w:rPr>
            </w:pPr>
            <w:r w:rsidRPr="00AC7955">
              <w:rPr>
                <w:color w:val="000000" w:themeColor="text1"/>
              </w:rPr>
              <w:t>8 szt</w:t>
            </w:r>
            <w:r w:rsidR="00AC7955" w:rsidRPr="00AC7955">
              <w:rPr>
                <w:color w:val="000000" w:themeColor="text1"/>
              </w:rPr>
              <w:t>.</w:t>
            </w:r>
          </w:p>
        </w:tc>
      </w:tr>
      <w:tr w:rsidR="00ED1795" w:rsidRPr="00AC7955" w14:paraId="4D442B32" w14:textId="77777777" w:rsidTr="00BD4405">
        <w:trPr>
          <w:trHeight w:val="401"/>
        </w:trPr>
        <w:tc>
          <w:tcPr>
            <w:tcW w:w="680" w:type="dxa"/>
          </w:tcPr>
          <w:p w14:paraId="06FFDA77" w14:textId="77777777" w:rsidR="00ED1795" w:rsidRPr="00AC7955" w:rsidRDefault="00ED1795" w:rsidP="00BD4405">
            <w:pPr>
              <w:rPr>
                <w:color w:val="000000" w:themeColor="text1"/>
              </w:rPr>
            </w:pPr>
            <w:r w:rsidRPr="00AC7955">
              <w:rPr>
                <w:color w:val="000000" w:themeColor="text1"/>
              </w:rPr>
              <w:t>11</w:t>
            </w:r>
          </w:p>
        </w:tc>
        <w:tc>
          <w:tcPr>
            <w:tcW w:w="6364" w:type="dxa"/>
          </w:tcPr>
          <w:p w14:paraId="206CC37A" w14:textId="77777777" w:rsidR="00ED1795" w:rsidRPr="00AC7955" w:rsidRDefault="00ED1795" w:rsidP="00BD4405">
            <w:pPr>
              <w:rPr>
                <w:color w:val="000000" w:themeColor="text1"/>
              </w:rPr>
            </w:pPr>
            <w:r w:rsidRPr="00AC7955">
              <w:rPr>
                <w:color w:val="000000" w:themeColor="text1"/>
              </w:rPr>
              <w:t>Zacisk pełno powierzchniowy regulowany</w:t>
            </w:r>
          </w:p>
        </w:tc>
        <w:tc>
          <w:tcPr>
            <w:tcW w:w="1747" w:type="dxa"/>
          </w:tcPr>
          <w:p w14:paraId="0793D44C" w14:textId="77777777" w:rsidR="00ED1795" w:rsidRPr="00AC7955" w:rsidRDefault="00ED1795" w:rsidP="00BD4405">
            <w:pPr>
              <w:rPr>
                <w:color w:val="000000" w:themeColor="text1"/>
              </w:rPr>
            </w:pPr>
            <w:r w:rsidRPr="00AC7955">
              <w:rPr>
                <w:color w:val="000000" w:themeColor="text1"/>
              </w:rPr>
              <w:t>10 szt.</w:t>
            </w:r>
          </w:p>
        </w:tc>
      </w:tr>
      <w:tr w:rsidR="00ED1795" w:rsidRPr="00AC7955" w14:paraId="2AA925FF" w14:textId="77777777" w:rsidTr="00BD4405">
        <w:trPr>
          <w:trHeight w:val="401"/>
        </w:trPr>
        <w:tc>
          <w:tcPr>
            <w:tcW w:w="680" w:type="dxa"/>
          </w:tcPr>
          <w:p w14:paraId="4B39F0DC" w14:textId="77777777" w:rsidR="00ED1795" w:rsidRPr="00AC7955" w:rsidRDefault="00ED1795" w:rsidP="00BD4405">
            <w:pPr>
              <w:rPr>
                <w:color w:val="000000" w:themeColor="text1"/>
              </w:rPr>
            </w:pPr>
            <w:r w:rsidRPr="00AC7955">
              <w:rPr>
                <w:color w:val="000000" w:themeColor="text1"/>
              </w:rPr>
              <w:t>12</w:t>
            </w:r>
          </w:p>
        </w:tc>
        <w:tc>
          <w:tcPr>
            <w:tcW w:w="6364" w:type="dxa"/>
          </w:tcPr>
          <w:p w14:paraId="08D9FDA5" w14:textId="77777777" w:rsidR="00ED1795" w:rsidRPr="00AC7955" w:rsidRDefault="00ED1795" w:rsidP="00BD4405">
            <w:pPr>
              <w:rPr>
                <w:color w:val="000000" w:themeColor="text1"/>
              </w:rPr>
            </w:pPr>
            <w:r w:rsidRPr="00AC7955">
              <w:rPr>
                <w:color w:val="000000" w:themeColor="text1"/>
                <w:shd w:val="clear" w:color="auto" w:fill="FFFFFF"/>
              </w:rPr>
              <w:t>Piła Ukośnica Ręczna</w:t>
            </w:r>
          </w:p>
        </w:tc>
        <w:tc>
          <w:tcPr>
            <w:tcW w:w="1747" w:type="dxa"/>
          </w:tcPr>
          <w:p w14:paraId="2DE44EA0" w14:textId="77777777" w:rsidR="00ED1795" w:rsidRPr="00AC7955" w:rsidRDefault="00ED1795" w:rsidP="00BD4405">
            <w:pPr>
              <w:rPr>
                <w:color w:val="000000" w:themeColor="text1"/>
              </w:rPr>
            </w:pPr>
            <w:r w:rsidRPr="00AC7955">
              <w:rPr>
                <w:color w:val="000000" w:themeColor="text1"/>
              </w:rPr>
              <w:t>1 szt.</w:t>
            </w:r>
          </w:p>
        </w:tc>
      </w:tr>
      <w:tr w:rsidR="00ED1795" w:rsidRPr="00AC7955" w14:paraId="07655BCC" w14:textId="77777777" w:rsidTr="00BD4405">
        <w:trPr>
          <w:trHeight w:val="401"/>
        </w:trPr>
        <w:tc>
          <w:tcPr>
            <w:tcW w:w="680" w:type="dxa"/>
          </w:tcPr>
          <w:p w14:paraId="36236142" w14:textId="77777777" w:rsidR="00ED1795" w:rsidRPr="00AC7955" w:rsidRDefault="00ED1795" w:rsidP="00BD4405">
            <w:pPr>
              <w:rPr>
                <w:color w:val="000000" w:themeColor="text1"/>
              </w:rPr>
            </w:pPr>
            <w:r w:rsidRPr="00AC7955">
              <w:rPr>
                <w:color w:val="000000" w:themeColor="text1"/>
              </w:rPr>
              <w:t>13</w:t>
            </w:r>
          </w:p>
        </w:tc>
        <w:tc>
          <w:tcPr>
            <w:tcW w:w="6364" w:type="dxa"/>
          </w:tcPr>
          <w:p w14:paraId="0656EE9B" w14:textId="77777777" w:rsidR="00ED1795" w:rsidRPr="00AC7955" w:rsidRDefault="00ED1795" w:rsidP="00BD4405">
            <w:pPr>
              <w:rPr>
                <w:color w:val="000000" w:themeColor="text1"/>
              </w:rPr>
            </w:pPr>
            <w:r w:rsidRPr="00AC7955">
              <w:rPr>
                <w:color w:val="000000" w:themeColor="text1"/>
              </w:rPr>
              <w:t>Wycinarka do otworów</w:t>
            </w:r>
          </w:p>
        </w:tc>
        <w:tc>
          <w:tcPr>
            <w:tcW w:w="1747" w:type="dxa"/>
          </w:tcPr>
          <w:p w14:paraId="500C6AAD" w14:textId="77777777" w:rsidR="00ED1795" w:rsidRPr="00AC7955" w:rsidRDefault="00ED1795" w:rsidP="00BD4405">
            <w:pPr>
              <w:rPr>
                <w:color w:val="000000" w:themeColor="text1"/>
              </w:rPr>
            </w:pPr>
            <w:r w:rsidRPr="00AC7955">
              <w:rPr>
                <w:color w:val="000000" w:themeColor="text1"/>
              </w:rPr>
              <w:t>1 szt.</w:t>
            </w:r>
          </w:p>
        </w:tc>
      </w:tr>
      <w:tr w:rsidR="00ED1795" w:rsidRPr="00AC7955" w14:paraId="7279FD8D" w14:textId="77777777" w:rsidTr="00BD4405">
        <w:trPr>
          <w:trHeight w:val="401"/>
        </w:trPr>
        <w:tc>
          <w:tcPr>
            <w:tcW w:w="680" w:type="dxa"/>
          </w:tcPr>
          <w:p w14:paraId="567F58A1" w14:textId="77777777" w:rsidR="00ED1795" w:rsidRPr="00AC7955" w:rsidRDefault="00ED1795" w:rsidP="00BD4405">
            <w:pPr>
              <w:rPr>
                <w:color w:val="000000" w:themeColor="text1"/>
              </w:rPr>
            </w:pPr>
            <w:r w:rsidRPr="00AC7955">
              <w:rPr>
                <w:color w:val="000000" w:themeColor="text1"/>
              </w:rPr>
              <w:t>14</w:t>
            </w:r>
          </w:p>
        </w:tc>
        <w:tc>
          <w:tcPr>
            <w:tcW w:w="6364" w:type="dxa"/>
          </w:tcPr>
          <w:p w14:paraId="6E78092E" w14:textId="0EB078BE" w:rsidR="00ED1795" w:rsidRPr="00AC7955" w:rsidRDefault="00AC7955" w:rsidP="00BD4405">
            <w:pPr>
              <w:rPr>
                <w:color w:val="000000" w:themeColor="text1"/>
              </w:rPr>
            </w:pPr>
            <w:r w:rsidRPr="00AC7955">
              <w:rPr>
                <w:color w:val="000000" w:themeColor="text1"/>
              </w:rPr>
              <w:t>Strug Mini</w:t>
            </w:r>
          </w:p>
        </w:tc>
        <w:tc>
          <w:tcPr>
            <w:tcW w:w="1747" w:type="dxa"/>
          </w:tcPr>
          <w:p w14:paraId="0E050ABF" w14:textId="77777777" w:rsidR="00ED1795" w:rsidRPr="00AC7955" w:rsidRDefault="00ED1795" w:rsidP="00BD4405">
            <w:pPr>
              <w:rPr>
                <w:color w:val="000000" w:themeColor="text1"/>
              </w:rPr>
            </w:pPr>
            <w:r w:rsidRPr="00AC7955">
              <w:rPr>
                <w:color w:val="000000" w:themeColor="text1"/>
              </w:rPr>
              <w:t>3 szt.</w:t>
            </w:r>
          </w:p>
        </w:tc>
      </w:tr>
      <w:tr w:rsidR="00ED1795" w:rsidRPr="00AC7955" w14:paraId="46F88CB5" w14:textId="77777777" w:rsidTr="00BD4405">
        <w:trPr>
          <w:trHeight w:val="401"/>
        </w:trPr>
        <w:tc>
          <w:tcPr>
            <w:tcW w:w="680" w:type="dxa"/>
          </w:tcPr>
          <w:p w14:paraId="4D0104F4" w14:textId="77777777" w:rsidR="00ED1795" w:rsidRPr="00AC7955" w:rsidRDefault="00ED1795" w:rsidP="00BD4405">
            <w:pPr>
              <w:rPr>
                <w:color w:val="000000" w:themeColor="text1"/>
              </w:rPr>
            </w:pPr>
            <w:r w:rsidRPr="00AC7955">
              <w:rPr>
                <w:color w:val="000000" w:themeColor="text1"/>
              </w:rPr>
              <w:t>15</w:t>
            </w:r>
          </w:p>
        </w:tc>
        <w:tc>
          <w:tcPr>
            <w:tcW w:w="6364" w:type="dxa"/>
          </w:tcPr>
          <w:p w14:paraId="3B27F2DC" w14:textId="0955F941" w:rsidR="00ED1795" w:rsidRPr="00AC7955" w:rsidRDefault="00AC7955" w:rsidP="00BD4405">
            <w:pPr>
              <w:rPr>
                <w:color w:val="000000" w:themeColor="text1"/>
              </w:rPr>
            </w:pPr>
            <w:r w:rsidRPr="00AC7955">
              <w:rPr>
                <w:color w:val="000000" w:themeColor="text1"/>
                <w:shd w:val="clear" w:color="auto" w:fill="FFFFFF"/>
              </w:rPr>
              <w:t>Zestaw pilników modelarskich</w:t>
            </w:r>
          </w:p>
        </w:tc>
        <w:tc>
          <w:tcPr>
            <w:tcW w:w="1747" w:type="dxa"/>
          </w:tcPr>
          <w:p w14:paraId="069CC32F" w14:textId="34384A11" w:rsidR="00ED1795" w:rsidRPr="00AC7955" w:rsidRDefault="00DE687A" w:rsidP="00BD4405">
            <w:pPr>
              <w:rPr>
                <w:strike/>
                <w:color w:val="000000" w:themeColor="text1"/>
              </w:rPr>
            </w:pPr>
            <w:r w:rsidRPr="00AC7955">
              <w:rPr>
                <w:color w:val="000000" w:themeColor="text1"/>
              </w:rPr>
              <w:t>12 szt</w:t>
            </w:r>
            <w:r w:rsidR="00AC7955" w:rsidRPr="00AC7955">
              <w:rPr>
                <w:color w:val="000000" w:themeColor="text1"/>
              </w:rPr>
              <w:t>.</w:t>
            </w:r>
          </w:p>
        </w:tc>
      </w:tr>
      <w:tr w:rsidR="00ED1795" w:rsidRPr="00AC7955" w14:paraId="376EDC45" w14:textId="77777777" w:rsidTr="00BD4405">
        <w:trPr>
          <w:trHeight w:val="401"/>
        </w:trPr>
        <w:tc>
          <w:tcPr>
            <w:tcW w:w="680" w:type="dxa"/>
          </w:tcPr>
          <w:p w14:paraId="483AE328" w14:textId="77777777" w:rsidR="00ED1795" w:rsidRPr="00AC7955" w:rsidRDefault="00ED1795" w:rsidP="00BD4405">
            <w:pPr>
              <w:rPr>
                <w:color w:val="000000" w:themeColor="text1"/>
              </w:rPr>
            </w:pPr>
            <w:r w:rsidRPr="00AC7955">
              <w:rPr>
                <w:color w:val="000000" w:themeColor="text1"/>
              </w:rPr>
              <w:t>16</w:t>
            </w:r>
          </w:p>
        </w:tc>
        <w:tc>
          <w:tcPr>
            <w:tcW w:w="6364" w:type="dxa"/>
          </w:tcPr>
          <w:p w14:paraId="1629427C" w14:textId="77777777" w:rsidR="00ED1795" w:rsidRPr="00AC7955" w:rsidRDefault="00ED1795" w:rsidP="00BD4405">
            <w:pPr>
              <w:rPr>
                <w:color w:val="000000" w:themeColor="text1"/>
              </w:rPr>
            </w:pPr>
            <w:r w:rsidRPr="00AC7955">
              <w:rPr>
                <w:color w:val="000000" w:themeColor="text1"/>
              </w:rPr>
              <w:t xml:space="preserve">Znacznik do gniazd i czopów </w:t>
            </w:r>
          </w:p>
        </w:tc>
        <w:tc>
          <w:tcPr>
            <w:tcW w:w="1747" w:type="dxa"/>
          </w:tcPr>
          <w:p w14:paraId="47E8576D" w14:textId="77777777" w:rsidR="00ED1795" w:rsidRPr="00AC7955" w:rsidRDefault="00ED1795" w:rsidP="00BD4405">
            <w:pPr>
              <w:rPr>
                <w:color w:val="000000" w:themeColor="text1"/>
              </w:rPr>
            </w:pPr>
            <w:r w:rsidRPr="00AC7955">
              <w:rPr>
                <w:color w:val="000000" w:themeColor="text1"/>
              </w:rPr>
              <w:t>2 szt.</w:t>
            </w:r>
          </w:p>
        </w:tc>
      </w:tr>
      <w:tr w:rsidR="00ED1795" w:rsidRPr="00AC7955" w14:paraId="24C2DDF5" w14:textId="77777777" w:rsidTr="00BD4405">
        <w:trPr>
          <w:trHeight w:val="401"/>
        </w:trPr>
        <w:tc>
          <w:tcPr>
            <w:tcW w:w="680" w:type="dxa"/>
          </w:tcPr>
          <w:p w14:paraId="33051D95" w14:textId="77777777" w:rsidR="00ED1795" w:rsidRPr="00AC7955" w:rsidRDefault="00ED1795" w:rsidP="00BD4405">
            <w:pPr>
              <w:rPr>
                <w:color w:val="000000" w:themeColor="text1"/>
              </w:rPr>
            </w:pPr>
            <w:r w:rsidRPr="00AC7955">
              <w:rPr>
                <w:color w:val="000000" w:themeColor="text1"/>
              </w:rPr>
              <w:t>17</w:t>
            </w:r>
          </w:p>
        </w:tc>
        <w:tc>
          <w:tcPr>
            <w:tcW w:w="6364" w:type="dxa"/>
          </w:tcPr>
          <w:p w14:paraId="664CA0CA" w14:textId="77777777" w:rsidR="00ED1795" w:rsidRPr="00AC7955" w:rsidRDefault="00ED1795" w:rsidP="00BD4405">
            <w:pPr>
              <w:rPr>
                <w:color w:val="000000" w:themeColor="text1"/>
              </w:rPr>
            </w:pPr>
            <w:r w:rsidRPr="00AC7955">
              <w:rPr>
                <w:color w:val="000000" w:themeColor="text1"/>
                <w:shd w:val="clear" w:color="auto" w:fill="FFFFFF"/>
              </w:rPr>
              <w:t>Strug wyżłabiak</w:t>
            </w:r>
          </w:p>
        </w:tc>
        <w:tc>
          <w:tcPr>
            <w:tcW w:w="1747" w:type="dxa"/>
          </w:tcPr>
          <w:p w14:paraId="24C1400C" w14:textId="77777777" w:rsidR="00ED1795" w:rsidRPr="00AC7955" w:rsidRDefault="00ED1795" w:rsidP="00BD4405">
            <w:pPr>
              <w:rPr>
                <w:color w:val="000000" w:themeColor="text1"/>
              </w:rPr>
            </w:pPr>
            <w:r w:rsidRPr="00AC7955">
              <w:rPr>
                <w:color w:val="000000" w:themeColor="text1"/>
              </w:rPr>
              <w:t>1 szt.</w:t>
            </w:r>
          </w:p>
        </w:tc>
      </w:tr>
      <w:tr w:rsidR="00ED1795" w:rsidRPr="00AC7955" w14:paraId="5CD438E5" w14:textId="77777777" w:rsidTr="00BD4405">
        <w:trPr>
          <w:trHeight w:val="401"/>
        </w:trPr>
        <w:tc>
          <w:tcPr>
            <w:tcW w:w="680" w:type="dxa"/>
          </w:tcPr>
          <w:p w14:paraId="62C9D26C" w14:textId="77777777" w:rsidR="00ED1795" w:rsidRPr="00AC7955" w:rsidRDefault="00ED1795" w:rsidP="00BD4405">
            <w:pPr>
              <w:rPr>
                <w:color w:val="000000" w:themeColor="text1"/>
              </w:rPr>
            </w:pPr>
            <w:r w:rsidRPr="00AC7955">
              <w:rPr>
                <w:color w:val="000000" w:themeColor="text1"/>
              </w:rPr>
              <w:t>18</w:t>
            </w:r>
          </w:p>
        </w:tc>
        <w:tc>
          <w:tcPr>
            <w:tcW w:w="6364" w:type="dxa"/>
          </w:tcPr>
          <w:p w14:paraId="739A71F1" w14:textId="77777777" w:rsidR="00ED1795" w:rsidRPr="00AC7955" w:rsidRDefault="00ED1795" w:rsidP="00BD4405">
            <w:pPr>
              <w:rPr>
                <w:color w:val="000000" w:themeColor="text1"/>
              </w:rPr>
            </w:pPr>
            <w:r w:rsidRPr="00AC7955">
              <w:rPr>
                <w:color w:val="000000" w:themeColor="text1"/>
              </w:rPr>
              <w:t>Stół stolarski</w:t>
            </w:r>
          </w:p>
        </w:tc>
        <w:tc>
          <w:tcPr>
            <w:tcW w:w="1747" w:type="dxa"/>
          </w:tcPr>
          <w:p w14:paraId="07121C4C" w14:textId="77777777" w:rsidR="00ED1795" w:rsidRPr="00AC7955" w:rsidRDefault="00ED1795" w:rsidP="00BD4405">
            <w:pPr>
              <w:rPr>
                <w:color w:val="000000" w:themeColor="text1"/>
              </w:rPr>
            </w:pPr>
            <w:r w:rsidRPr="00AC7955">
              <w:rPr>
                <w:color w:val="000000" w:themeColor="text1"/>
              </w:rPr>
              <w:t>2 szt.</w:t>
            </w:r>
          </w:p>
        </w:tc>
      </w:tr>
      <w:tr w:rsidR="00ED1795" w:rsidRPr="00AC7955" w14:paraId="48EA837A" w14:textId="77777777" w:rsidTr="00BD4405">
        <w:trPr>
          <w:trHeight w:val="401"/>
        </w:trPr>
        <w:tc>
          <w:tcPr>
            <w:tcW w:w="680" w:type="dxa"/>
          </w:tcPr>
          <w:p w14:paraId="54978640" w14:textId="77777777" w:rsidR="00ED1795" w:rsidRPr="00AC7955" w:rsidRDefault="00ED1795" w:rsidP="00BD4405">
            <w:pPr>
              <w:rPr>
                <w:color w:val="000000" w:themeColor="text1"/>
              </w:rPr>
            </w:pPr>
            <w:r w:rsidRPr="00AC7955">
              <w:rPr>
                <w:color w:val="000000" w:themeColor="text1"/>
              </w:rPr>
              <w:t>19</w:t>
            </w:r>
          </w:p>
        </w:tc>
        <w:tc>
          <w:tcPr>
            <w:tcW w:w="6364" w:type="dxa"/>
          </w:tcPr>
          <w:p w14:paraId="54063604" w14:textId="77777777" w:rsidR="00ED1795" w:rsidRPr="00AC7955" w:rsidRDefault="00ED1795" w:rsidP="00BD4405">
            <w:pPr>
              <w:rPr>
                <w:color w:val="000000" w:themeColor="text1"/>
              </w:rPr>
            </w:pPr>
            <w:r w:rsidRPr="00AC7955">
              <w:rPr>
                <w:color w:val="000000" w:themeColor="text1"/>
              </w:rPr>
              <w:t>Biurko złotnicze</w:t>
            </w:r>
          </w:p>
        </w:tc>
        <w:tc>
          <w:tcPr>
            <w:tcW w:w="1747" w:type="dxa"/>
          </w:tcPr>
          <w:p w14:paraId="0D531F75" w14:textId="77777777" w:rsidR="00ED1795" w:rsidRPr="00AC7955" w:rsidRDefault="00ED1795" w:rsidP="00BD4405">
            <w:pPr>
              <w:rPr>
                <w:color w:val="000000" w:themeColor="text1"/>
              </w:rPr>
            </w:pPr>
            <w:r w:rsidRPr="00AC7955">
              <w:rPr>
                <w:color w:val="000000" w:themeColor="text1"/>
              </w:rPr>
              <w:t>1 szt.</w:t>
            </w:r>
          </w:p>
        </w:tc>
      </w:tr>
      <w:tr w:rsidR="00ED1795" w:rsidRPr="00AC7955" w14:paraId="736F70C1" w14:textId="77777777" w:rsidTr="00BD4405">
        <w:trPr>
          <w:trHeight w:val="401"/>
        </w:trPr>
        <w:tc>
          <w:tcPr>
            <w:tcW w:w="680" w:type="dxa"/>
          </w:tcPr>
          <w:p w14:paraId="67C2AD18" w14:textId="77777777" w:rsidR="00ED1795" w:rsidRPr="00AC7955" w:rsidRDefault="00ED1795" w:rsidP="00BD4405">
            <w:pPr>
              <w:rPr>
                <w:color w:val="000000" w:themeColor="text1"/>
              </w:rPr>
            </w:pPr>
            <w:r w:rsidRPr="00AC7955">
              <w:rPr>
                <w:color w:val="000000" w:themeColor="text1"/>
              </w:rPr>
              <w:t>20</w:t>
            </w:r>
          </w:p>
        </w:tc>
        <w:tc>
          <w:tcPr>
            <w:tcW w:w="6364" w:type="dxa"/>
          </w:tcPr>
          <w:p w14:paraId="32776064" w14:textId="77777777" w:rsidR="00ED1795" w:rsidRPr="00AC7955" w:rsidRDefault="00ED1795" w:rsidP="00BD4405">
            <w:pPr>
              <w:rPr>
                <w:color w:val="000000" w:themeColor="text1"/>
              </w:rPr>
            </w:pPr>
            <w:r w:rsidRPr="00AC7955">
              <w:rPr>
                <w:color w:val="000000" w:themeColor="text1"/>
              </w:rPr>
              <w:t>Stół uniwersalny stolarski</w:t>
            </w:r>
          </w:p>
        </w:tc>
        <w:tc>
          <w:tcPr>
            <w:tcW w:w="1747" w:type="dxa"/>
          </w:tcPr>
          <w:p w14:paraId="28B99AAC" w14:textId="77777777" w:rsidR="00ED1795" w:rsidRPr="00AC7955" w:rsidRDefault="00ED1795" w:rsidP="00BD4405">
            <w:pPr>
              <w:rPr>
                <w:color w:val="000000" w:themeColor="text1"/>
              </w:rPr>
            </w:pPr>
            <w:r w:rsidRPr="00AC7955">
              <w:rPr>
                <w:color w:val="000000" w:themeColor="text1"/>
              </w:rPr>
              <w:t>1 szt.</w:t>
            </w:r>
          </w:p>
        </w:tc>
      </w:tr>
    </w:tbl>
    <w:p w14:paraId="4ADDA75B" w14:textId="77777777" w:rsidR="00162A73" w:rsidRPr="003E6F0B" w:rsidRDefault="00162A73" w:rsidP="00162A73">
      <w:pPr>
        <w:pStyle w:val="Tekst063"/>
        <w:ind w:left="1077"/>
        <w:rPr>
          <w:color w:val="FF0000"/>
        </w:rPr>
      </w:pPr>
    </w:p>
    <w:p w14:paraId="57E32A69" w14:textId="77777777" w:rsidR="00162A73" w:rsidRPr="003E6F0B" w:rsidRDefault="00162A73" w:rsidP="00162A73">
      <w:pPr>
        <w:pStyle w:val="Tekst063"/>
        <w:rPr>
          <w:color w:val="FF0000"/>
        </w:rPr>
      </w:pPr>
    </w:p>
    <w:tbl>
      <w:tblPr>
        <w:tblStyle w:val="Tabela-Siatka"/>
        <w:tblpPr w:leftFromText="141" w:rightFromText="141" w:vertAnchor="text" w:horzAnchor="margin" w:tblpX="382" w:tblpY="91"/>
        <w:tblW w:w="8788" w:type="dxa"/>
        <w:tblLook w:val="04A0" w:firstRow="1" w:lastRow="0" w:firstColumn="1" w:lastColumn="0" w:noHBand="0" w:noVBand="1"/>
      </w:tblPr>
      <w:tblGrid>
        <w:gridCol w:w="715"/>
        <w:gridCol w:w="6550"/>
        <w:gridCol w:w="1523"/>
      </w:tblGrid>
      <w:tr w:rsidR="00ED1795" w:rsidRPr="00AC7955" w14:paraId="449476D6" w14:textId="77777777" w:rsidTr="00BD4405">
        <w:trPr>
          <w:trHeight w:val="401"/>
        </w:trPr>
        <w:tc>
          <w:tcPr>
            <w:tcW w:w="8788" w:type="dxa"/>
            <w:gridSpan w:val="3"/>
          </w:tcPr>
          <w:p w14:paraId="1532452C" w14:textId="77777777" w:rsidR="00ED1795" w:rsidRPr="00AC7955" w:rsidRDefault="00ED1795" w:rsidP="00BD4405">
            <w:pPr>
              <w:jc w:val="center"/>
              <w:rPr>
                <w:color w:val="000000" w:themeColor="text1"/>
              </w:rPr>
            </w:pPr>
            <w:r w:rsidRPr="00AC7955">
              <w:rPr>
                <w:b/>
                <w:color w:val="000000" w:themeColor="text1"/>
              </w:rPr>
              <w:lastRenderedPageBreak/>
              <w:t>ZADANIE NR 2 – ZAKUP ELEKTRONARZĘDZI</w:t>
            </w:r>
          </w:p>
        </w:tc>
      </w:tr>
      <w:tr w:rsidR="00ED1795" w:rsidRPr="00AC7955" w14:paraId="458F66EC" w14:textId="77777777" w:rsidTr="00BD4405">
        <w:trPr>
          <w:trHeight w:val="401"/>
        </w:trPr>
        <w:tc>
          <w:tcPr>
            <w:tcW w:w="715" w:type="dxa"/>
          </w:tcPr>
          <w:p w14:paraId="0E9FBF05" w14:textId="77777777" w:rsidR="00ED1795" w:rsidRPr="00AC7955" w:rsidRDefault="00ED1795" w:rsidP="00BD4405">
            <w:pPr>
              <w:rPr>
                <w:color w:val="000000" w:themeColor="text1"/>
              </w:rPr>
            </w:pPr>
            <w:r w:rsidRPr="00AC7955">
              <w:rPr>
                <w:color w:val="000000" w:themeColor="text1"/>
              </w:rPr>
              <w:t>1</w:t>
            </w:r>
          </w:p>
        </w:tc>
        <w:tc>
          <w:tcPr>
            <w:tcW w:w="6550" w:type="dxa"/>
          </w:tcPr>
          <w:p w14:paraId="216FDD0A" w14:textId="77777777" w:rsidR="00ED1795" w:rsidRPr="00AC7955" w:rsidRDefault="00ED1795" w:rsidP="00BD4405">
            <w:pPr>
              <w:rPr>
                <w:color w:val="000000" w:themeColor="text1"/>
              </w:rPr>
            </w:pPr>
            <w:r w:rsidRPr="00AC7955">
              <w:rPr>
                <w:color w:val="000000" w:themeColor="text1"/>
              </w:rPr>
              <w:t>Piła stołowa</w:t>
            </w:r>
          </w:p>
        </w:tc>
        <w:tc>
          <w:tcPr>
            <w:tcW w:w="1523" w:type="dxa"/>
          </w:tcPr>
          <w:p w14:paraId="5B7F8147" w14:textId="77777777" w:rsidR="00ED1795" w:rsidRPr="00AC7955" w:rsidRDefault="00ED1795" w:rsidP="00BD4405">
            <w:pPr>
              <w:rPr>
                <w:color w:val="000000" w:themeColor="text1"/>
              </w:rPr>
            </w:pPr>
            <w:r w:rsidRPr="00AC7955">
              <w:rPr>
                <w:color w:val="000000" w:themeColor="text1"/>
              </w:rPr>
              <w:t>1 szt.</w:t>
            </w:r>
          </w:p>
        </w:tc>
      </w:tr>
      <w:tr w:rsidR="00ED1795" w:rsidRPr="00AC7955" w14:paraId="2C1E7379" w14:textId="77777777" w:rsidTr="00BD4405">
        <w:trPr>
          <w:trHeight w:val="401"/>
        </w:trPr>
        <w:tc>
          <w:tcPr>
            <w:tcW w:w="715" w:type="dxa"/>
          </w:tcPr>
          <w:p w14:paraId="296C3551" w14:textId="77777777" w:rsidR="00ED1795" w:rsidRPr="00AC7955" w:rsidRDefault="00ED1795" w:rsidP="00BD4405">
            <w:pPr>
              <w:rPr>
                <w:color w:val="000000" w:themeColor="text1"/>
              </w:rPr>
            </w:pPr>
            <w:r w:rsidRPr="00AC7955">
              <w:rPr>
                <w:color w:val="000000" w:themeColor="text1"/>
              </w:rPr>
              <w:t>2</w:t>
            </w:r>
          </w:p>
        </w:tc>
        <w:tc>
          <w:tcPr>
            <w:tcW w:w="6550" w:type="dxa"/>
          </w:tcPr>
          <w:p w14:paraId="37462624" w14:textId="77777777" w:rsidR="00ED1795" w:rsidRPr="00AC7955" w:rsidRDefault="00ED1795" w:rsidP="00BD4405">
            <w:pPr>
              <w:rPr>
                <w:color w:val="000000" w:themeColor="text1"/>
              </w:rPr>
            </w:pPr>
            <w:r w:rsidRPr="00AC7955">
              <w:rPr>
                <w:color w:val="000000" w:themeColor="text1"/>
              </w:rPr>
              <w:t>Piła Ukośnica</w:t>
            </w:r>
          </w:p>
        </w:tc>
        <w:tc>
          <w:tcPr>
            <w:tcW w:w="1523" w:type="dxa"/>
          </w:tcPr>
          <w:p w14:paraId="1931F205" w14:textId="77777777" w:rsidR="00ED1795" w:rsidRPr="00AC7955" w:rsidRDefault="00ED1795" w:rsidP="00BD4405">
            <w:pPr>
              <w:rPr>
                <w:color w:val="000000" w:themeColor="text1"/>
              </w:rPr>
            </w:pPr>
            <w:r w:rsidRPr="00AC7955">
              <w:rPr>
                <w:color w:val="000000" w:themeColor="text1"/>
              </w:rPr>
              <w:t>1 szt.</w:t>
            </w:r>
          </w:p>
        </w:tc>
      </w:tr>
      <w:tr w:rsidR="00ED1795" w:rsidRPr="00AC7955" w14:paraId="5D80AB26" w14:textId="77777777" w:rsidTr="00BD4405">
        <w:trPr>
          <w:trHeight w:val="401"/>
        </w:trPr>
        <w:tc>
          <w:tcPr>
            <w:tcW w:w="715" w:type="dxa"/>
          </w:tcPr>
          <w:p w14:paraId="2740B1A4" w14:textId="77777777" w:rsidR="00ED1795" w:rsidRPr="00AC7955" w:rsidRDefault="00ED1795" w:rsidP="00BD4405">
            <w:pPr>
              <w:rPr>
                <w:color w:val="000000" w:themeColor="text1"/>
              </w:rPr>
            </w:pPr>
            <w:r w:rsidRPr="00AC7955">
              <w:rPr>
                <w:color w:val="000000" w:themeColor="text1"/>
              </w:rPr>
              <w:t>3</w:t>
            </w:r>
          </w:p>
        </w:tc>
        <w:tc>
          <w:tcPr>
            <w:tcW w:w="6550" w:type="dxa"/>
          </w:tcPr>
          <w:p w14:paraId="77EB9B65" w14:textId="77777777" w:rsidR="00ED1795" w:rsidRPr="00AC7955" w:rsidRDefault="00ED1795" w:rsidP="00BD4405">
            <w:pPr>
              <w:rPr>
                <w:color w:val="000000" w:themeColor="text1"/>
              </w:rPr>
            </w:pPr>
            <w:r w:rsidRPr="00AC7955">
              <w:rPr>
                <w:color w:val="000000" w:themeColor="text1"/>
              </w:rPr>
              <w:t>Szlifierka stołowa</w:t>
            </w:r>
          </w:p>
        </w:tc>
        <w:tc>
          <w:tcPr>
            <w:tcW w:w="1523" w:type="dxa"/>
          </w:tcPr>
          <w:p w14:paraId="24B56216" w14:textId="77777777" w:rsidR="00ED1795" w:rsidRPr="00AC7955" w:rsidRDefault="00ED1795" w:rsidP="00BD4405">
            <w:pPr>
              <w:rPr>
                <w:color w:val="000000" w:themeColor="text1"/>
              </w:rPr>
            </w:pPr>
            <w:r w:rsidRPr="00AC7955">
              <w:rPr>
                <w:color w:val="000000" w:themeColor="text1"/>
              </w:rPr>
              <w:t>1 szt.</w:t>
            </w:r>
          </w:p>
        </w:tc>
      </w:tr>
      <w:tr w:rsidR="00ED1795" w:rsidRPr="00AC7955" w14:paraId="7B576CBF" w14:textId="77777777" w:rsidTr="00BD4405">
        <w:trPr>
          <w:trHeight w:val="401"/>
        </w:trPr>
        <w:tc>
          <w:tcPr>
            <w:tcW w:w="715" w:type="dxa"/>
          </w:tcPr>
          <w:p w14:paraId="2C32C3BF" w14:textId="77777777" w:rsidR="00ED1795" w:rsidRPr="00AC7955" w:rsidRDefault="00ED1795" w:rsidP="00BD4405">
            <w:pPr>
              <w:rPr>
                <w:color w:val="000000" w:themeColor="text1"/>
              </w:rPr>
            </w:pPr>
            <w:r w:rsidRPr="00AC7955">
              <w:rPr>
                <w:color w:val="000000" w:themeColor="text1"/>
              </w:rPr>
              <w:t>4</w:t>
            </w:r>
          </w:p>
        </w:tc>
        <w:tc>
          <w:tcPr>
            <w:tcW w:w="6550" w:type="dxa"/>
          </w:tcPr>
          <w:p w14:paraId="328C424A" w14:textId="77777777" w:rsidR="00ED1795" w:rsidRPr="00AC7955" w:rsidRDefault="00ED1795" w:rsidP="00BD4405">
            <w:pPr>
              <w:rPr>
                <w:color w:val="000000" w:themeColor="text1"/>
              </w:rPr>
            </w:pPr>
            <w:r w:rsidRPr="00AC7955">
              <w:rPr>
                <w:color w:val="000000" w:themeColor="text1"/>
              </w:rPr>
              <w:t>Wiertarka stołowa kolumnowa radialna (promieniowa)</w:t>
            </w:r>
          </w:p>
        </w:tc>
        <w:tc>
          <w:tcPr>
            <w:tcW w:w="1523" w:type="dxa"/>
          </w:tcPr>
          <w:p w14:paraId="49D7EACC" w14:textId="77777777" w:rsidR="00ED1795" w:rsidRPr="00AC7955" w:rsidRDefault="00ED1795" w:rsidP="00BD4405">
            <w:pPr>
              <w:rPr>
                <w:color w:val="000000" w:themeColor="text1"/>
              </w:rPr>
            </w:pPr>
            <w:r w:rsidRPr="00AC7955">
              <w:rPr>
                <w:color w:val="000000" w:themeColor="text1"/>
              </w:rPr>
              <w:t>1 szt.</w:t>
            </w:r>
          </w:p>
        </w:tc>
      </w:tr>
      <w:tr w:rsidR="00ED1795" w:rsidRPr="00AC7955" w14:paraId="725134F6" w14:textId="77777777" w:rsidTr="00BD4405">
        <w:trPr>
          <w:trHeight w:val="401"/>
        </w:trPr>
        <w:tc>
          <w:tcPr>
            <w:tcW w:w="715" w:type="dxa"/>
          </w:tcPr>
          <w:p w14:paraId="63F3D704" w14:textId="77777777" w:rsidR="00ED1795" w:rsidRPr="00AC7955" w:rsidRDefault="00ED1795" w:rsidP="00BD4405">
            <w:pPr>
              <w:rPr>
                <w:color w:val="000000" w:themeColor="text1"/>
              </w:rPr>
            </w:pPr>
            <w:r w:rsidRPr="00AC7955">
              <w:rPr>
                <w:color w:val="000000" w:themeColor="text1"/>
              </w:rPr>
              <w:t>5</w:t>
            </w:r>
          </w:p>
        </w:tc>
        <w:tc>
          <w:tcPr>
            <w:tcW w:w="6550" w:type="dxa"/>
          </w:tcPr>
          <w:p w14:paraId="1C8CA992" w14:textId="32F3DC00" w:rsidR="00ED1795" w:rsidRPr="00AC7955" w:rsidRDefault="004F5DC5" w:rsidP="004F5DC5">
            <w:pPr>
              <w:rPr>
                <w:color w:val="000000" w:themeColor="text1"/>
              </w:rPr>
            </w:pPr>
            <w:r w:rsidRPr="004F5DC5">
              <w:rPr>
                <w:color w:val="000000" w:themeColor="text1"/>
              </w:rPr>
              <w:t xml:space="preserve">Tokarka do </w:t>
            </w:r>
            <w:r w:rsidR="00817964" w:rsidRPr="004F5DC5">
              <w:rPr>
                <w:color w:val="000000" w:themeColor="text1"/>
              </w:rPr>
              <w:t>drewna</w:t>
            </w:r>
          </w:p>
        </w:tc>
        <w:tc>
          <w:tcPr>
            <w:tcW w:w="1523" w:type="dxa"/>
          </w:tcPr>
          <w:p w14:paraId="5B51F5D8" w14:textId="77777777" w:rsidR="00ED1795" w:rsidRPr="00AC7955" w:rsidRDefault="00ED1795" w:rsidP="00BD4405">
            <w:pPr>
              <w:rPr>
                <w:color w:val="000000" w:themeColor="text1"/>
              </w:rPr>
            </w:pPr>
            <w:r w:rsidRPr="00AC7955">
              <w:rPr>
                <w:color w:val="000000" w:themeColor="text1"/>
              </w:rPr>
              <w:t>1 szt.</w:t>
            </w:r>
          </w:p>
        </w:tc>
      </w:tr>
      <w:tr w:rsidR="00ED1795" w:rsidRPr="00AC7955" w14:paraId="5BA215CA" w14:textId="77777777" w:rsidTr="00BD4405">
        <w:trPr>
          <w:trHeight w:val="401"/>
        </w:trPr>
        <w:tc>
          <w:tcPr>
            <w:tcW w:w="715" w:type="dxa"/>
          </w:tcPr>
          <w:p w14:paraId="3069A4E0" w14:textId="77777777" w:rsidR="00ED1795" w:rsidRPr="00AC7955" w:rsidRDefault="00ED1795" w:rsidP="00BD4405">
            <w:pPr>
              <w:rPr>
                <w:color w:val="000000" w:themeColor="text1"/>
              </w:rPr>
            </w:pPr>
            <w:r w:rsidRPr="00AC7955">
              <w:rPr>
                <w:color w:val="000000" w:themeColor="text1"/>
              </w:rPr>
              <w:t>6</w:t>
            </w:r>
          </w:p>
        </w:tc>
        <w:tc>
          <w:tcPr>
            <w:tcW w:w="6550" w:type="dxa"/>
          </w:tcPr>
          <w:p w14:paraId="5FE6E13E" w14:textId="77777777" w:rsidR="00ED1795" w:rsidRPr="00AC7955" w:rsidRDefault="00ED1795" w:rsidP="00BD4405">
            <w:pPr>
              <w:rPr>
                <w:color w:val="000000" w:themeColor="text1"/>
              </w:rPr>
            </w:pPr>
            <w:r w:rsidRPr="00AC7955">
              <w:rPr>
                <w:color w:val="000000" w:themeColor="text1"/>
              </w:rPr>
              <w:t>Szlifierka mimośrodowa</w:t>
            </w:r>
          </w:p>
        </w:tc>
        <w:tc>
          <w:tcPr>
            <w:tcW w:w="1523" w:type="dxa"/>
          </w:tcPr>
          <w:p w14:paraId="375BE662" w14:textId="77777777" w:rsidR="00ED1795" w:rsidRPr="00AC7955" w:rsidRDefault="00ED1795" w:rsidP="00BD4405">
            <w:pPr>
              <w:rPr>
                <w:color w:val="000000" w:themeColor="text1"/>
              </w:rPr>
            </w:pPr>
            <w:r w:rsidRPr="00AC7955">
              <w:rPr>
                <w:color w:val="000000" w:themeColor="text1"/>
              </w:rPr>
              <w:t>1 szt.</w:t>
            </w:r>
          </w:p>
        </w:tc>
      </w:tr>
      <w:tr w:rsidR="00ED1795" w:rsidRPr="00AC7955" w14:paraId="53E846B4" w14:textId="77777777" w:rsidTr="00BD4405">
        <w:trPr>
          <w:trHeight w:val="401"/>
        </w:trPr>
        <w:tc>
          <w:tcPr>
            <w:tcW w:w="715" w:type="dxa"/>
          </w:tcPr>
          <w:p w14:paraId="742ADE91" w14:textId="77777777" w:rsidR="00ED1795" w:rsidRPr="00AC7955" w:rsidRDefault="00ED1795" w:rsidP="00BD4405">
            <w:pPr>
              <w:rPr>
                <w:color w:val="000000" w:themeColor="text1"/>
              </w:rPr>
            </w:pPr>
            <w:r w:rsidRPr="00AC7955">
              <w:rPr>
                <w:color w:val="000000" w:themeColor="text1"/>
              </w:rPr>
              <w:t>7</w:t>
            </w:r>
          </w:p>
        </w:tc>
        <w:tc>
          <w:tcPr>
            <w:tcW w:w="6550" w:type="dxa"/>
          </w:tcPr>
          <w:p w14:paraId="2BA94801" w14:textId="77777777" w:rsidR="00ED1795" w:rsidRPr="00AC7955" w:rsidRDefault="00ED1795" w:rsidP="00BD4405">
            <w:pPr>
              <w:rPr>
                <w:color w:val="000000" w:themeColor="text1"/>
              </w:rPr>
            </w:pPr>
            <w:r w:rsidRPr="00AC7955">
              <w:rPr>
                <w:color w:val="000000" w:themeColor="text1"/>
              </w:rPr>
              <w:t xml:space="preserve">Frezarka </w:t>
            </w:r>
            <w:proofErr w:type="spellStart"/>
            <w:r w:rsidRPr="00AC7955">
              <w:rPr>
                <w:color w:val="000000" w:themeColor="text1"/>
              </w:rPr>
              <w:t>górnowrzecionowa</w:t>
            </w:r>
            <w:proofErr w:type="spellEnd"/>
          </w:p>
        </w:tc>
        <w:tc>
          <w:tcPr>
            <w:tcW w:w="1523" w:type="dxa"/>
          </w:tcPr>
          <w:p w14:paraId="183C146D" w14:textId="77777777" w:rsidR="00ED1795" w:rsidRPr="00AC7955" w:rsidRDefault="00ED1795" w:rsidP="00BD4405">
            <w:pPr>
              <w:rPr>
                <w:color w:val="000000" w:themeColor="text1"/>
              </w:rPr>
            </w:pPr>
            <w:r w:rsidRPr="00AC7955">
              <w:rPr>
                <w:color w:val="000000" w:themeColor="text1"/>
              </w:rPr>
              <w:t>1 szt.</w:t>
            </w:r>
          </w:p>
        </w:tc>
      </w:tr>
      <w:tr w:rsidR="00ED1795" w:rsidRPr="00AC7955" w14:paraId="58765DEB" w14:textId="77777777" w:rsidTr="00BD4405">
        <w:trPr>
          <w:trHeight w:val="401"/>
        </w:trPr>
        <w:tc>
          <w:tcPr>
            <w:tcW w:w="715" w:type="dxa"/>
          </w:tcPr>
          <w:p w14:paraId="10ED4E92" w14:textId="77777777" w:rsidR="00ED1795" w:rsidRPr="00AC7955" w:rsidRDefault="00ED1795" w:rsidP="00BD4405">
            <w:pPr>
              <w:rPr>
                <w:color w:val="000000" w:themeColor="text1"/>
              </w:rPr>
            </w:pPr>
            <w:r w:rsidRPr="00AC7955">
              <w:rPr>
                <w:color w:val="000000" w:themeColor="text1"/>
              </w:rPr>
              <w:t>8</w:t>
            </w:r>
          </w:p>
        </w:tc>
        <w:tc>
          <w:tcPr>
            <w:tcW w:w="6550" w:type="dxa"/>
          </w:tcPr>
          <w:p w14:paraId="7AEBEF15" w14:textId="77777777" w:rsidR="00ED1795" w:rsidRPr="00AC7955" w:rsidRDefault="00ED1795" w:rsidP="00BD4405">
            <w:pPr>
              <w:contextualSpacing/>
              <w:rPr>
                <w:color w:val="000000" w:themeColor="text1"/>
              </w:rPr>
            </w:pPr>
            <w:r w:rsidRPr="00AC7955">
              <w:rPr>
                <w:color w:val="000000" w:themeColor="text1"/>
              </w:rPr>
              <w:t>Strugarka</w:t>
            </w:r>
          </w:p>
        </w:tc>
        <w:tc>
          <w:tcPr>
            <w:tcW w:w="1523" w:type="dxa"/>
          </w:tcPr>
          <w:p w14:paraId="483FF3BC" w14:textId="77777777" w:rsidR="00ED1795" w:rsidRPr="00AC7955" w:rsidRDefault="00ED1795" w:rsidP="00BD4405">
            <w:pPr>
              <w:contextualSpacing/>
              <w:rPr>
                <w:color w:val="000000" w:themeColor="text1"/>
              </w:rPr>
            </w:pPr>
            <w:r w:rsidRPr="00AC7955">
              <w:rPr>
                <w:color w:val="000000" w:themeColor="text1"/>
              </w:rPr>
              <w:t>1 szt.</w:t>
            </w:r>
          </w:p>
        </w:tc>
      </w:tr>
      <w:tr w:rsidR="00ED1795" w:rsidRPr="00AC7955" w14:paraId="3C8ECFED" w14:textId="77777777" w:rsidTr="00BD4405">
        <w:trPr>
          <w:trHeight w:val="401"/>
        </w:trPr>
        <w:tc>
          <w:tcPr>
            <w:tcW w:w="715" w:type="dxa"/>
          </w:tcPr>
          <w:p w14:paraId="4FFDEC6B" w14:textId="77777777" w:rsidR="00ED1795" w:rsidRPr="00AC7955" w:rsidRDefault="00ED1795" w:rsidP="00BD4405">
            <w:pPr>
              <w:rPr>
                <w:color w:val="000000" w:themeColor="text1"/>
              </w:rPr>
            </w:pPr>
            <w:r w:rsidRPr="00AC7955">
              <w:rPr>
                <w:color w:val="000000" w:themeColor="text1"/>
              </w:rPr>
              <w:t>9</w:t>
            </w:r>
          </w:p>
        </w:tc>
        <w:tc>
          <w:tcPr>
            <w:tcW w:w="6550" w:type="dxa"/>
          </w:tcPr>
          <w:p w14:paraId="5B639BDD" w14:textId="77777777" w:rsidR="00ED1795" w:rsidRPr="00AC7955" w:rsidRDefault="00ED1795" w:rsidP="00BD4405">
            <w:pPr>
              <w:rPr>
                <w:color w:val="000000" w:themeColor="text1"/>
              </w:rPr>
            </w:pPr>
            <w:r w:rsidRPr="00AC7955">
              <w:rPr>
                <w:color w:val="000000" w:themeColor="text1"/>
              </w:rPr>
              <w:t>Szlifierka taśmowa</w:t>
            </w:r>
          </w:p>
        </w:tc>
        <w:tc>
          <w:tcPr>
            <w:tcW w:w="1523" w:type="dxa"/>
          </w:tcPr>
          <w:p w14:paraId="175F42B5" w14:textId="77777777" w:rsidR="00ED1795" w:rsidRPr="00AC7955" w:rsidRDefault="00ED1795" w:rsidP="00BD4405">
            <w:pPr>
              <w:rPr>
                <w:color w:val="000000" w:themeColor="text1"/>
              </w:rPr>
            </w:pPr>
            <w:r w:rsidRPr="00AC7955">
              <w:rPr>
                <w:color w:val="000000" w:themeColor="text1"/>
              </w:rPr>
              <w:t>1 szt.</w:t>
            </w:r>
          </w:p>
        </w:tc>
      </w:tr>
      <w:tr w:rsidR="00ED1795" w:rsidRPr="00AC7955" w14:paraId="40FAE226" w14:textId="77777777" w:rsidTr="00BD4405">
        <w:trPr>
          <w:trHeight w:val="401"/>
        </w:trPr>
        <w:tc>
          <w:tcPr>
            <w:tcW w:w="715" w:type="dxa"/>
          </w:tcPr>
          <w:p w14:paraId="4DCB9D73" w14:textId="77777777" w:rsidR="00ED1795" w:rsidRPr="00AC7955" w:rsidRDefault="00ED1795" w:rsidP="00BD4405">
            <w:pPr>
              <w:rPr>
                <w:color w:val="000000" w:themeColor="text1"/>
              </w:rPr>
            </w:pPr>
            <w:r w:rsidRPr="00AC7955">
              <w:rPr>
                <w:color w:val="000000" w:themeColor="text1"/>
              </w:rPr>
              <w:t>10</w:t>
            </w:r>
          </w:p>
        </w:tc>
        <w:tc>
          <w:tcPr>
            <w:tcW w:w="6550" w:type="dxa"/>
          </w:tcPr>
          <w:p w14:paraId="17642344" w14:textId="77777777" w:rsidR="00ED1795" w:rsidRPr="00AC7955" w:rsidRDefault="00ED1795" w:rsidP="00BD4405">
            <w:pPr>
              <w:rPr>
                <w:color w:val="000000" w:themeColor="text1"/>
              </w:rPr>
            </w:pPr>
            <w:r w:rsidRPr="00AC7955">
              <w:rPr>
                <w:color w:val="000000" w:themeColor="text1"/>
              </w:rPr>
              <w:t>Ostrzarka wolnoobrotowa</w:t>
            </w:r>
          </w:p>
        </w:tc>
        <w:tc>
          <w:tcPr>
            <w:tcW w:w="1523" w:type="dxa"/>
          </w:tcPr>
          <w:p w14:paraId="77A99D0D" w14:textId="77777777" w:rsidR="00ED1795" w:rsidRPr="00AC7955" w:rsidRDefault="00ED1795" w:rsidP="00BD4405">
            <w:pPr>
              <w:rPr>
                <w:color w:val="000000" w:themeColor="text1"/>
              </w:rPr>
            </w:pPr>
            <w:r w:rsidRPr="00AC7955">
              <w:rPr>
                <w:color w:val="000000" w:themeColor="text1"/>
              </w:rPr>
              <w:t>1 szt.</w:t>
            </w:r>
          </w:p>
        </w:tc>
      </w:tr>
      <w:tr w:rsidR="00ED1795" w:rsidRPr="00AC7955" w14:paraId="6FE8FF31" w14:textId="77777777" w:rsidTr="00BD4405">
        <w:trPr>
          <w:trHeight w:val="401"/>
        </w:trPr>
        <w:tc>
          <w:tcPr>
            <w:tcW w:w="715" w:type="dxa"/>
          </w:tcPr>
          <w:p w14:paraId="73C2B154" w14:textId="77777777" w:rsidR="00ED1795" w:rsidRPr="00AC7955" w:rsidRDefault="00ED1795" w:rsidP="00BD4405">
            <w:pPr>
              <w:rPr>
                <w:color w:val="000000" w:themeColor="text1"/>
              </w:rPr>
            </w:pPr>
            <w:r w:rsidRPr="00AC7955">
              <w:rPr>
                <w:color w:val="000000" w:themeColor="text1"/>
              </w:rPr>
              <w:t>11</w:t>
            </w:r>
          </w:p>
        </w:tc>
        <w:tc>
          <w:tcPr>
            <w:tcW w:w="6550" w:type="dxa"/>
          </w:tcPr>
          <w:p w14:paraId="0F19E871" w14:textId="77777777" w:rsidR="00ED1795" w:rsidRPr="00AC7955" w:rsidRDefault="00ED1795" w:rsidP="00BD4405">
            <w:pPr>
              <w:rPr>
                <w:color w:val="000000" w:themeColor="text1"/>
              </w:rPr>
            </w:pPr>
            <w:r w:rsidRPr="00AC7955">
              <w:rPr>
                <w:color w:val="000000" w:themeColor="text1"/>
              </w:rPr>
              <w:t>Tokarko-frezarka</w:t>
            </w:r>
          </w:p>
        </w:tc>
        <w:tc>
          <w:tcPr>
            <w:tcW w:w="1523" w:type="dxa"/>
          </w:tcPr>
          <w:p w14:paraId="6FF6F384" w14:textId="77777777" w:rsidR="00ED1795" w:rsidRPr="00AC7955" w:rsidRDefault="00ED1795" w:rsidP="00BD4405">
            <w:pPr>
              <w:rPr>
                <w:color w:val="000000" w:themeColor="text1"/>
              </w:rPr>
            </w:pPr>
            <w:r w:rsidRPr="00AC7955">
              <w:rPr>
                <w:color w:val="000000" w:themeColor="text1"/>
              </w:rPr>
              <w:t>1 szt.</w:t>
            </w:r>
          </w:p>
        </w:tc>
      </w:tr>
      <w:tr w:rsidR="00ED1795" w:rsidRPr="00AC7955" w14:paraId="6CBE9F0D" w14:textId="77777777" w:rsidTr="00BD4405">
        <w:trPr>
          <w:trHeight w:val="401"/>
        </w:trPr>
        <w:tc>
          <w:tcPr>
            <w:tcW w:w="715" w:type="dxa"/>
          </w:tcPr>
          <w:p w14:paraId="5892FEE6" w14:textId="77777777" w:rsidR="00ED1795" w:rsidRPr="00AC7955" w:rsidRDefault="00ED1795" w:rsidP="00BD4405">
            <w:pPr>
              <w:rPr>
                <w:color w:val="000000" w:themeColor="text1"/>
              </w:rPr>
            </w:pPr>
            <w:r w:rsidRPr="00AC7955">
              <w:rPr>
                <w:color w:val="000000" w:themeColor="text1"/>
              </w:rPr>
              <w:t>12</w:t>
            </w:r>
          </w:p>
        </w:tc>
        <w:tc>
          <w:tcPr>
            <w:tcW w:w="6550" w:type="dxa"/>
          </w:tcPr>
          <w:p w14:paraId="1A49A063" w14:textId="77777777" w:rsidR="00ED1795" w:rsidRPr="00AC7955" w:rsidRDefault="00ED1795" w:rsidP="00BD4405">
            <w:pPr>
              <w:rPr>
                <w:color w:val="000000" w:themeColor="text1"/>
              </w:rPr>
            </w:pPr>
            <w:r w:rsidRPr="00AC7955">
              <w:rPr>
                <w:color w:val="000000" w:themeColor="text1"/>
              </w:rPr>
              <w:t>Wiertarka akumulatorowa</w:t>
            </w:r>
          </w:p>
        </w:tc>
        <w:tc>
          <w:tcPr>
            <w:tcW w:w="1523" w:type="dxa"/>
          </w:tcPr>
          <w:p w14:paraId="159ABFD9" w14:textId="77777777" w:rsidR="00ED1795" w:rsidRPr="00AC7955" w:rsidRDefault="00ED1795" w:rsidP="00BD4405">
            <w:pPr>
              <w:rPr>
                <w:color w:val="000000" w:themeColor="text1"/>
              </w:rPr>
            </w:pPr>
            <w:r w:rsidRPr="00AC7955">
              <w:rPr>
                <w:color w:val="000000" w:themeColor="text1"/>
              </w:rPr>
              <w:t>1 szt.</w:t>
            </w:r>
          </w:p>
        </w:tc>
      </w:tr>
      <w:tr w:rsidR="00ED1795" w:rsidRPr="00AC7955" w14:paraId="5D37F3A4" w14:textId="77777777" w:rsidTr="00BD4405">
        <w:trPr>
          <w:trHeight w:val="401"/>
        </w:trPr>
        <w:tc>
          <w:tcPr>
            <w:tcW w:w="715" w:type="dxa"/>
          </w:tcPr>
          <w:p w14:paraId="67E8B0E7" w14:textId="77777777" w:rsidR="00ED1795" w:rsidRPr="00AC7955" w:rsidRDefault="00ED1795" w:rsidP="00BD4405">
            <w:pPr>
              <w:rPr>
                <w:color w:val="000000" w:themeColor="text1"/>
              </w:rPr>
            </w:pPr>
            <w:r w:rsidRPr="00AC7955">
              <w:rPr>
                <w:color w:val="000000" w:themeColor="text1"/>
              </w:rPr>
              <w:t>13</w:t>
            </w:r>
          </w:p>
        </w:tc>
        <w:tc>
          <w:tcPr>
            <w:tcW w:w="6550" w:type="dxa"/>
          </w:tcPr>
          <w:p w14:paraId="64D77F6F" w14:textId="77777777" w:rsidR="00ED1795" w:rsidRPr="00AC7955" w:rsidRDefault="00ED1795" w:rsidP="00BD4405">
            <w:pPr>
              <w:rPr>
                <w:color w:val="000000" w:themeColor="text1"/>
              </w:rPr>
            </w:pPr>
            <w:r w:rsidRPr="00AC7955">
              <w:rPr>
                <w:color w:val="000000" w:themeColor="text1"/>
              </w:rPr>
              <w:t>Strug elektryczny</w:t>
            </w:r>
          </w:p>
        </w:tc>
        <w:tc>
          <w:tcPr>
            <w:tcW w:w="1523" w:type="dxa"/>
          </w:tcPr>
          <w:p w14:paraId="3A40A648" w14:textId="77777777" w:rsidR="00ED1795" w:rsidRPr="00AC7955" w:rsidRDefault="00ED1795" w:rsidP="00BD4405">
            <w:pPr>
              <w:rPr>
                <w:color w:val="000000" w:themeColor="text1"/>
              </w:rPr>
            </w:pPr>
            <w:r w:rsidRPr="00AC7955">
              <w:rPr>
                <w:color w:val="000000" w:themeColor="text1"/>
              </w:rPr>
              <w:t>1 szt.</w:t>
            </w:r>
          </w:p>
        </w:tc>
      </w:tr>
      <w:tr w:rsidR="00ED1795" w:rsidRPr="00AC7955" w14:paraId="7690FAFF" w14:textId="77777777" w:rsidTr="00BD4405">
        <w:trPr>
          <w:trHeight w:val="401"/>
        </w:trPr>
        <w:tc>
          <w:tcPr>
            <w:tcW w:w="715" w:type="dxa"/>
          </w:tcPr>
          <w:p w14:paraId="468AD277" w14:textId="77777777" w:rsidR="00ED1795" w:rsidRPr="00AC7955" w:rsidRDefault="00ED1795" w:rsidP="00BD4405">
            <w:pPr>
              <w:rPr>
                <w:color w:val="000000" w:themeColor="text1"/>
              </w:rPr>
            </w:pPr>
            <w:r w:rsidRPr="00AC7955">
              <w:rPr>
                <w:color w:val="000000" w:themeColor="text1"/>
              </w:rPr>
              <w:t>14</w:t>
            </w:r>
          </w:p>
        </w:tc>
        <w:tc>
          <w:tcPr>
            <w:tcW w:w="6550" w:type="dxa"/>
          </w:tcPr>
          <w:p w14:paraId="56B8EAAF" w14:textId="77777777" w:rsidR="00ED1795" w:rsidRPr="00AC7955" w:rsidRDefault="00ED1795" w:rsidP="00BD4405">
            <w:pPr>
              <w:rPr>
                <w:color w:val="000000" w:themeColor="text1"/>
              </w:rPr>
            </w:pPr>
            <w:r w:rsidRPr="00AC7955">
              <w:rPr>
                <w:color w:val="000000" w:themeColor="text1"/>
              </w:rPr>
              <w:t>Wycinarka</w:t>
            </w:r>
          </w:p>
        </w:tc>
        <w:tc>
          <w:tcPr>
            <w:tcW w:w="1523" w:type="dxa"/>
          </w:tcPr>
          <w:p w14:paraId="0F10120B" w14:textId="77777777" w:rsidR="00ED1795" w:rsidRPr="00AC7955" w:rsidRDefault="00ED1795" w:rsidP="00BD4405">
            <w:pPr>
              <w:rPr>
                <w:color w:val="000000" w:themeColor="text1"/>
              </w:rPr>
            </w:pPr>
            <w:r w:rsidRPr="00AC7955">
              <w:rPr>
                <w:color w:val="000000" w:themeColor="text1"/>
              </w:rPr>
              <w:t>1 szt.</w:t>
            </w:r>
          </w:p>
        </w:tc>
      </w:tr>
      <w:tr w:rsidR="00ED1795" w:rsidRPr="00AC7955" w14:paraId="5D0BDD59" w14:textId="77777777" w:rsidTr="00BD4405">
        <w:trPr>
          <w:trHeight w:val="401"/>
        </w:trPr>
        <w:tc>
          <w:tcPr>
            <w:tcW w:w="715" w:type="dxa"/>
          </w:tcPr>
          <w:p w14:paraId="32FA0206" w14:textId="77777777" w:rsidR="00ED1795" w:rsidRPr="00AC7955" w:rsidRDefault="00ED1795" w:rsidP="00BD4405">
            <w:pPr>
              <w:rPr>
                <w:color w:val="000000" w:themeColor="text1"/>
              </w:rPr>
            </w:pPr>
            <w:r w:rsidRPr="00AC7955">
              <w:rPr>
                <w:color w:val="000000" w:themeColor="text1"/>
              </w:rPr>
              <w:t>15</w:t>
            </w:r>
          </w:p>
        </w:tc>
        <w:tc>
          <w:tcPr>
            <w:tcW w:w="6550" w:type="dxa"/>
          </w:tcPr>
          <w:p w14:paraId="3C2C5D8C" w14:textId="77777777" w:rsidR="00ED1795" w:rsidRPr="00AC7955" w:rsidRDefault="00ED1795" w:rsidP="00BD4405">
            <w:pPr>
              <w:rPr>
                <w:color w:val="000000" w:themeColor="text1"/>
              </w:rPr>
            </w:pPr>
            <w:proofErr w:type="spellStart"/>
            <w:r w:rsidRPr="00AC7955">
              <w:rPr>
                <w:color w:val="000000" w:themeColor="text1"/>
              </w:rPr>
              <w:t>Mikrofrezarka</w:t>
            </w:r>
            <w:proofErr w:type="spellEnd"/>
            <w:r w:rsidRPr="00AC7955">
              <w:rPr>
                <w:color w:val="000000" w:themeColor="text1"/>
              </w:rPr>
              <w:t xml:space="preserve"> pionowa</w:t>
            </w:r>
          </w:p>
        </w:tc>
        <w:tc>
          <w:tcPr>
            <w:tcW w:w="1523" w:type="dxa"/>
          </w:tcPr>
          <w:p w14:paraId="0D0D94A3" w14:textId="77777777" w:rsidR="00ED1795" w:rsidRPr="00AC7955" w:rsidRDefault="00ED1795" w:rsidP="00BD4405">
            <w:pPr>
              <w:rPr>
                <w:color w:val="000000" w:themeColor="text1"/>
              </w:rPr>
            </w:pPr>
            <w:r w:rsidRPr="00AC7955">
              <w:rPr>
                <w:color w:val="000000" w:themeColor="text1"/>
              </w:rPr>
              <w:t>1 szt.</w:t>
            </w:r>
          </w:p>
        </w:tc>
      </w:tr>
      <w:tr w:rsidR="00ED1795" w:rsidRPr="00AC7955" w14:paraId="5D1AC80A" w14:textId="77777777" w:rsidTr="00BD4405">
        <w:trPr>
          <w:trHeight w:val="401"/>
        </w:trPr>
        <w:tc>
          <w:tcPr>
            <w:tcW w:w="715" w:type="dxa"/>
          </w:tcPr>
          <w:p w14:paraId="2B3778A6" w14:textId="77777777" w:rsidR="00ED1795" w:rsidRPr="00AC7955" w:rsidRDefault="00ED1795" w:rsidP="00BD4405">
            <w:pPr>
              <w:rPr>
                <w:color w:val="000000" w:themeColor="text1"/>
              </w:rPr>
            </w:pPr>
            <w:r w:rsidRPr="00AC7955">
              <w:rPr>
                <w:color w:val="000000" w:themeColor="text1"/>
              </w:rPr>
              <w:t>16</w:t>
            </w:r>
          </w:p>
        </w:tc>
        <w:tc>
          <w:tcPr>
            <w:tcW w:w="6550" w:type="dxa"/>
          </w:tcPr>
          <w:p w14:paraId="0A1C3F91" w14:textId="77777777" w:rsidR="00ED1795" w:rsidRPr="00AC7955" w:rsidRDefault="00ED1795" w:rsidP="00BD4405">
            <w:pPr>
              <w:rPr>
                <w:color w:val="000000" w:themeColor="text1"/>
              </w:rPr>
            </w:pPr>
            <w:r w:rsidRPr="00AC7955">
              <w:rPr>
                <w:color w:val="000000" w:themeColor="text1"/>
              </w:rPr>
              <w:t>Silnik jubilerski</w:t>
            </w:r>
          </w:p>
        </w:tc>
        <w:tc>
          <w:tcPr>
            <w:tcW w:w="1523" w:type="dxa"/>
          </w:tcPr>
          <w:p w14:paraId="78BF472F" w14:textId="77777777" w:rsidR="00ED1795" w:rsidRPr="00AC7955" w:rsidRDefault="00ED1795" w:rsidP="00BD4405">
            <w:pPr>
              <w:rPr>
                <w:color w:val="000000" w:themeColor="text1"/>
              </w:rPr>
            </w:pPr>
            <w:r w:rsidRPr="00AC7955">
              <w:rPr>
                <w:color w:val="000000" w:themeColor="text1"/>
              </w:rPr>
              <w:t>1 szt.</w:t>
            </w:r>
          </w:p>
        </w:tc>
      </w:tr>
      <w:tr w:rsidR="00ED1795" w:rsidRPr="00AC7955" w14:paraId="1BC047C2" w14:textId="77777777" w:rsidTr="00BD4405">
        <w:trPr>
          <w:trHeight w:val="401"/>
        </w:trPr>
        <w:tc>
          <w:tcPr>
            <w:tcW w:w="715" w:type="dxa"/>
          </w:tcPr>
          <w:p w14:paraId="67790C1C" w14:textId="77777777" w:rsidR="00ED1795" w:rsidRPr="00AC7955" w:rsidRDefault="00ED1795" w:rsidP="00BD4405">
            <w:pPr>
              <w:rPr>
                <w:color w:val="000000" w:themeColor="text1"/>
              </w:rPr>
            </w:pPr>
            <w:r w:rsidRPr="00AC7955">
              <w:rPr>
                <w:color w:val="000000" w:themeColor="text1"/>
              </w:rPr>
              <w:t>17</w:t>
            </w:r>
          </w:p>
        </w:tc>
        <w:tc>
          <w:tcPr>
            <w:tcW w:w="6550" w:type="dxa"/>
          </w:tcPr>
          <w:p w14:paraId="29D27E44" w14:textId="77777777" w:rsidR="00ED1795" w:rsidRPr="00AC7955" w:rsidRDefault="00ED1795" w:rsidP="00BD4405">
            <w:pPr>
              <w:rPr>
                <w:color w:val="000000" w:themeColor="text1"/>
              </w:rPr>
            </w:pPr>
            <w:r w:rsidRPr="00AC7955">
              <w:rPr>
                <w:color w:val="000000" w:themeColor="text1"/>
              </w:rPr>
              <w:t>Odciąg do wiórów</w:t>
            </w:r>
          </w:p>
        </w:tc>
        <w:tc>
          <w:tcPr>
            <w:tcW w:w="1523" w:type="dxa"/>
          </w:tcPr>
          <w:p w14:paraId="0B42C65B" w14:textId="77777777" w:rsidR="00ED1795" w:rsidRPr="00AC7955" w:rsidRDefault="00ED1795" w:rsidP="00BD4405">
            <w:pPr>
              <w:rPr>
                <w:color w:val="000000" w:themeColor="text1"/>
              </w:rPr>
            </w:pPr>
            <w:r w:rsidRPr="00AC7955">
              <w:rPr>
                <w:color w:val="000000" w:themeColor="text1"/>
              </w:rPr>
              <w:t>1 szt.</w:t>
            </w:r>
          </w:p>
        </w:tc>
      </w:tr>
    </w:tbl>
    <w:p w14:paraId="11A73E6F" w14:textId="6B764E2A" w:rsidR="00CE6D4A" w:rsidRPr="003E6F0B" w:rsidRDefault="00CE6D4A" w:rsidP="00BD4405">
      <w:pPr>
        <w:pStyle w:val="Punkt063"/>
        <w:numPr>
          <w:ilvl w:val="0"/>
          <w:numId w:val="0"/>
        </w:numPr>
        <w:rPr>
          <w:color w:val="FF0000"/>
        </w:rPr>
      </w:pPr>
    </w:p>
    <w:p w14:paraId="45277461" w14:textId="77777777" w:rsidR="00CE6D4A" w:rsidRPr="003E6F0B" w:rsidRDefault="00CE6D4A" w:rsidP="00BD4405">
      <w:pPr>
        <w:pStyle w:val="Punkt063"/>
        <w:numPr>
          <w:ilvl w:val="0"/>
          <w:numId w:val="0"/>
        </w:numPr>
        <w:rPr>
          <w:color w:val="FF0000"/>
        </w:rPr>
      </w:pPr>
    </w:p>
    <w:p w14:paraId="67297643" w14:textId="7B4C9CC7" w:rsidR="00162A73" w:rsidRPr="00AE1ED4" w:rsidRDefault="00826257" w:rsidP="00162A73">
      <w:pPr>
        <w:pStyle w:val="Punkt063"/>
        <w:numPr>
          <w:ilvl w:val="0"/>
          <w:numId w:val="0"/>
        </w:numPr>
        <w:ind w:left="357" w:hanging="357"/>
        <w:rPr>
          <w:color w:val="000000" w:themeColor="text1"/>
        </w:rPr>
      </w:pPr>
      <w:r w:rsidRPr="00AE1ED4">
        <w:rPr>
          <w:color w:val="000000" w:themeColor="text1"/>
        </w:rPr>
        <w:t>2</w:t>
      </w:r>
      <w:r w:rsidR="00162A73" w:rsidRPr="00AE1ED4">
        <w:rPr>
          <w:color w:val="000000" w:themeColor="text1"/>
        </w:rPr>
        <w:t>)</w:t>
      </w:r>
      <w:r w:rsidR="00162A73" w:rsidRPr="00AE1ED4">
        <w:rPr>
          <w:color w:val="000000" w:themeColor="text1"/>
        </w:rPr>
        <w:tab/>
        <w:t xml:space="preserve">W ramach zakupu wymaga się od Wykonawcy następująco: </w:t>
      </w:r>
    </w:p>
    <w:p w14:paraId="3CAAC840" w14:textId="2A775442" w:rsidR="00162A73" w:rsidRPr="003E6F0B" w:rsidRDefault="00162A73" w:rsidP="00162A73">
      <w:pPr>
        <w:pStyle w:val="Punkt063"/>
        <w:numPr>
          <w:ilvl w:val="0"/>
          <w:numId w:val="0"/>
        </w:numPr>
        <w:ind w:left="357" w:hanging="357"/>
        <w:rPr>
          <w:color w:val="FF0000"/>
        </w:rPr>
      </w:pPr>
    </w:p>
    <w:tbl>
      <w:tblPr>
        <w:tblStyle w:val="Tabela-Siatka"/>
        <w:tblW w:w="0" w:type="auto"/>
        <w:tblInd w:w="357" w:type="dxa"/>
        <w:tblLook w:val="04A0" w:firstRow="1" w:lastRow="0" w:firstColumn="1" w:lastColumn="0" w:noHBand="0" w:noVBand="1"/>
      </w:tblPr>
      <w:tblGrid>
        <w:gridCol w:w="8705"/>
      </w:tblGrid>
      <w:tr w:rsidR="00BD4405" w:rsidRPr="00AE1ED4" w14:paraId="222D5EED" w14:textId="77777777" w:rsidTr="008F1C92">
        <w:tc>
          <w:tcPr>
            <w:tcW w:w="9062" w:type="dxa"/>
          </w:tcPr>
          <w:p w14:paraId="1E89A937" w14:textId="77777777" w:rsidR="00BD4405" w:rsidRPr="00AE1ED4" w:rsidRDefault="00BD4405" w:rsidP="008F1C92">
            <w:pPr>
              <w:pStyle w:val="Punkt063"/>
              <w:numPr>
                <w:ilvl w:val="0"/>
                <w:numId w:val="0"/>
              </w:numPr>
              <w:jc w:val="center"/>
              <w:rPr>
                <w:b/>
                <w:color w:val="000000" w:themeColor="text1"/>
              </w:rPr>
            </w:pPr>
            <w:r w:rsidRPr="00AE1ED4">
              <w:rPr>
                <w:b/>
                <w:color w:val="000000" w:themeColor="text1"/>
              </w:rPr>
              <w:t>ZADANIE NR 1 - ZAKUP NARZĘDZI STOLARSKICH RĘCZNYCH ORAZ WYPOSAŻENIA WARSZTATU POZŁOTNICZEGO STOLARSKIEGO</w:t>
            </w:r>
          </w:p>
        </w:tc>
      </w:tr>
      <w:tr w:rsidR="00BD4405" w:rsidRPr="00AE1ED4" w14:paraId="15B989CA" w14:textId="77777777" w:rsidTr="008F1C92">
        <w:tc>
          <w:tcPr>
            <w:tcW w:w="9062" w:type="dxa"/>
          </w:tcPr>
          <w:p w14:paraId="419F6990" w14:textId="77777777" w:rsidR="00BD4405" w:rsidRPr="00AE1ED4" w:rsidRDefault="00BD4405" w:rsidP="008F1C92">
            <w:pPr>
              <w:pStyle w:val="Punkt063"/>
              <w:numPr>
                <w:ilvl w:val="0"/>
                <w:numId w:val="6"/>
              </w:numPr>
              <w:spacing w:after="0"/>
              <w:ind w:left="777" w:right="-102"/>
              <w:rPr>
                <w:color w:val="000000" w:themeColor="text1"/>
              </w:rPr>
            </w:pPr>
            <w:r w:rsidRPr="00AE1ED4">
              <w:rPr>
                <w:color w:val="000000" w:themeColor="text1"/>
              </w:rPr>
              <w:t xml:space="preserve">dostarczenia do Działu Konserwacji Muzeum Narodowego w Szczecinie (Szczecin, Wały Chrobrego 3), </w:t>
            </w:r>
          </w:p>
          <w:p w14:paraId="1BA18D62" w14:textId="7AD692BB" w:rsidR="00BD4405" w:rsidRPr="00AE1ED4" w:rsidRDefault="00BD4405" w:rsidP="008F1C92">
            <w:pPr>
              <w:pStyle w:val="Akapitzlist"/>
              <w:numPr>
                <w:ilvl w:val="0"/>
                <w:numId w:val="6"/>
              </w:numPr>
              <w:ind w:left="777"/>
              <w:jc w:val="both"/>
              <w:rPr>
                <w:color w:val="000000" w:themeColor="text1"/>
              </w:rPr>
            </w:pPr>
            <w:r w:rsidRPr="00AE1ED4">
              <w:rPr>
                <w:color w:val="000000" w:themeColor="text1"/>
              </w:rPr>
              <w:t xml:space="preserve">W ramach dostawy Wykonawca zapewni transport, załadunek, rozładunek, wniesienie, montaż, ustawienie w miejscu wskazanym przez Zamawiającego, </w:t>
            </w:r>
          </w:p>
          <w:p w14:paraId="1FB9BACD" w14:textId="77777777" w:rsidR="00BD4405" w:rsidRPr="00AE1ED4" w:rsidRDefault="00BD4405" w:rsidP="008F1C92">
            <w:pPr>
              <w:pStyle w:val="Akapitzlist"/>
              <w:numPr>
                <w:ilvl w:val="0"/>
                <w:numId w:val="6"/>
              </w:numPr>
              <w:ind w:left="777"/>
              <w:jc w:val="both"/>
              <w:rPr>
                <w:color w:val="000000" w:themeColor="text1"/>
              </w:rPr>
            </w:pPr>
            <w:r w:rsidRPr="00AE1ED4">
              <w:rPr>
                <w:color w:val="000000" w:themeColor="text1"/>
              </w:rPr>
              <w:t>przekazanie wraz z urządzeniami i narzędziami:</w:t>
            </w:r>
          </w:p>
          <w:p w14:paraId="334007EA" w14:textId="77777777" w:rsidR="00BD4405" w:rsidRPr="00AE1ED4" w:rsidRDefault="00BD4405" w:rsidP="008F1C92">
            <w:pPr>
              <w:pStyle w:val="Akapitzlist"/>
              <w:numPr>
                <w:ilvl w:val="1"/>
                <w:numId w:val="2"/>
              </w:numPr>
              <w:ind w:left="1985" w:hanging="709"/>
              <w:jc w:val="both"/>
              <w:rPr>
                <w:color w:val="000000" w:themeColor="text1"/>
              </w:rPr>
            </w:pPr>
            <w:r w:rsidRPr="00AE1ED4">
              <w:rPr>
                <w:color w:val="000000" w:themeColor="text1"/>
              </w:rPr>
              <w:t>dokumentów potwierdzających udzielenie gwarancji,</w:t>
            </w:r>
          </w:p>
          <w:p w14:paraId="53715B20" w14:textId="3BB27781" w:rsidR="00BD4405" w:rsidRPr="00AE1ED4" w:rsidRDefault="00AC7955" w:rsidP="00AC7955">
            <w:pPr>
              <w:pStyle w:val="Akapitzlist"/>
              <w:numPr>
                <w:ilvl w:val="1"/>
                <w:numId w:val="2"/>
              </w:numPr>
              <w:ind w:left="1985" w:hanging="709"/>
              <w:jc w:val="both"/>
              <w:rPr>
                <w:color w:val="000000" w:themeColor="text1"/>
              </w:rPr>
            </w:pPr>
            <w:r w:rsidRPr="00AE1ED4">
              <w:rPr>
                <w:color w:val="000000" w:themeColor="text1"/>
              </w:rPr>
              <w:t xml:space="preserve">instrukcji </w:t>
            </w:r>
            <w:r w:rsidR="00F77E91" w:rsidRPr="00AE1ED4">
              <w:rPr>
                <w:color w:val="000000" w:themeColor="text1"/>
              </w:rPr>
              <w:t>montażu</w:t>
            </w:r>
            <w:r w:rsidR="00BD4405" w:rsidRPr="00AE1ED4">
              <w:rPr>
                <w:color w:val="000000" w:themeColor="text1"/>
              </w:rPr>
              <w:t xml:space="preserve"> w języku polski</w:t>
            </w:r>
            <w:r w:rsidRPr="00AE1ED4">
              <w:rPr>
                <w:color w:val="000000" w:themeColor="text1"/>
              </w:rPr>
              <w:t>m lub angielskim</w:t>
            </w:r>
          </w:p>
          <w:p w14:paraId="3EC1B451" w14:textId="77777777" w:rsidR="00BD4405" w:rsidRPr="00AE1ED4" w:rsidRDefault="00BD4405" w:rsidP="008F1C92">
            <w:pPr>
              <w:pStyle w:val="Akapitzlist"/>
              <w:numPr>
                <w:ilvl w:val="1"/>
                <w:numId w:val="2"/>
              </w:numPr>
              <w:ind w:left="1985" w:hanging="709"/>
              <w:jc w:val="both"/>
              <w:rPr>
                <w:color w:val="000000" w:themeColor="text1"/>
              </w:rPr>
            </w:pPr>
            <w:r w:rsidRPr="00AE1ED4">
              <w:rPr>
                <w:color w:val="000000" w:themeColor="text1"/>
              </w:rPr>
              <w:t xml:space="preserve">innych dokumentów zgodnie z wymaganiami SIWZ. </w:t>
            </w:r>
          </w:p>
          <w:p w14:paraId="282F4B2A" w14:textId="77777777" w:rsidR="00BD4405" w:rsidRPr="00AE1ED4" w:rsidRDefault="00BD4405" w:rsidP="008F1C92">
            <w:pPr>
              <w:pStyle w:val="Akapitzlist"/>
              <w:ind w:left="1985"/>
              <w:jc w:val="both"/>
              <w:rPr>
                <w:color w:val="000000" w:themeColor="text1"/>
              </w:rPr>
            </w:pPr>
          </w:p>
          <w:p w14:paraId="39634587" w14:textId="77777777" w:rsidR="00BD4405" w:rsidRPr="00AE1ED4" w:rsidRDefault="00BD4405" w:rsidP="008F1C92">
            <w:pPr>
              <w:pStyle w:val="Akapitzlist"/>
              <w:numPr>
                <w:ilvl w:val="0"/>
                <w:numId w:val="5"/>
              </w:numPr>
              <w:ind w:left="357" w:hanging="357"/>
              <w:jc w:val="both"/>
              <w:rPr>
                <w:color w:val="000000" w:themeColor="text1"/>
              </w:rPr>
            </w:pPr>
            <w:r w:rsidRPr="00AE1ED4">
              <w:rPr>
                <w:color w:val="000000" w:themeColor="text1"/>
              </w:rPr>
              <w:t>Urządzenia i narzędzia winny być:</w:t>
            </w:r>
          </w:p>
          <w:p w14:paraId="306F1985" w14:textId="573D00FA" w:rsidR="00BD4405" w:rsidRPr="00AE1ED4" w:rsidRDefault="00BD4405" w:rsidP="00033098">
            <w:pPr>
              <w:pStyle w:val="PPunkt127"/>
            </w:pPr>
            <w:r w:rsidRPr="00AE1ED4">
              <w:t>fabrycznie nowe, kompletne, gotowe do pracy oraz wyprod</w:t>
            </w:r>
            <w:r w:rsidR="00AE1ED4" w:rsidRPr="00AE1ED4">
              <w:t>ukowane nie wcześniej niż w 2018</w:t>
            </w:r>
            <w:r w:rsidRPr="00AE1ED4">
              <w:t xml:space="preserve"> r.</w:t>
            </w:r>
          </w:p>
          <w:p w14:paraId="4F07D78F" w14:textId="24D9EA1D" w:rsidR="00BD4405" w:rsidRPr="00AE1ED4" w:rsidRDefault="00BD4405" w:rsidP="00033098">
            <w:pPr>
              <w:pStyle w:val="PPunkt127"/>
            </w:pPr>
            <w:r w:rsidRPr="00AE1ED4">
              <w:t>dostarczone Zamawiającemu w oryginalnym, fabrycznym opakowaniu, których przechowywanie przez Zamawiającego nie jest wymagane do zachowania udzielonej gwarancji;</w:t>
            </w:r>
          </w:p>
          <w:p w14:paraId="7AE55A51" w14:textId="77777777" w:rsidR="00BD4405" w:rsidRPr="00AE1ED4" w:rsidRDefault="00BD4405" w:rsidP="008F1C92">
            <w:pPr>
              <w:pStyle w:val="Punkt063"/>
              <w:rPr>
                <w:color w:val="000000" w:themeColor="text1"/>
              </w:rPr>
            </w:pPr>
            <w:r w:rsidRPr="00AE1ED4">
              <w:rPr>
                <w:color w:val="000000" w:themeColor="text1"/>
              </w:rPr>
              <w:lastRenderedPageBreak/>
              <w:t xml:space="preserve">Wymagany okres udzielonej gwarancji to min. 24 miesiące. Szczegóły dotyczące warunków gwarancji i świadczeń  gwarancyjnych zawarte są we wzorze umowy </w:t>
            </w:r>
            <w:r w:rsidRPr="00AE1ED4">
              <w:rPr>
                <w:rFonts w:ascii="Calibri" w:hAnsi="Calibri" w:cs="Calibri"/>
                <w:b/>
                <w:color w:val="000000" w:themeColor="text1"/>
              </w:rPr>
              <w:t>–</w:t>
            </w:r>
            <w:r w:rsidRPr="00AE1ED4">
              <w:rPr>
                <w:b/>
                <w:color w:val="000000" w:themeColor="text1"/>
              </w:rPr>
              <w:t xml:space="preserve"> za</w:t>
            </w:r>
            <w:r w:rsidRPr="00AE1ED4">
              <w:rPr>
                <w:rFonts w:ascii="Calibri" w:hAnsi="Calibri" w:cs="Calibri"/>
                <w:b/>
                <w:color w:val="000000" w:themeColor="text1"/>
              </w:rPr>
              <w:t>łą</w:t>
            </w:r>
            <w:r w:rsidRPr="00AE1ED4">
              <w:rPr>
                <w:b/>
                <w:color w:val="000000" w:themeColor="text1"/>
              </w:rPr>
              <w:t>cznik nr 10.</w:t>
            </w:r>
            <w:r w:rsidRPr="00AE1ED4">
              <w:rPr>
                <w:color w:val="000000" w:themeColor="text1"/>
              </w:rPr>
              <w:t xml:space="preserve">I </w:t>
            </w:r>
          </w:p>
          <w:p w14:paraId="4BC6DFAB" w14:textId="77777777" w:rsidR="00BD4405" w:rsidRPr="00AE1ED4" w:rsidRDefault="00BD4405" w:rsidP="008F1C92">
            <w:pPr>
              <w:pStyle w:val="Punkt063"/>
              <w:rPr>
                <w:color w:val="000000" w:themeColor="text1"/>
              </w:rPr>
            </w:pPr>
            <w:r w:rsidRPr="00AE1ED4">
              <w:rPr>
                <w:color w:val="000000" w:themeColor="text1"/>
              </w:rPr>
              <w:t xml:space="preserve">Szczegółowy opis przedmiotu zamówienia w tym specyfikacja techniczna zawiera załącznik nr 1 do SIWZ </w:t>
            </w:r>
            <w:r w:rsidRPr="00AE1ED4">
              <w:rPr>
                <w:rFonts w:ascii="Calibri" w:hAnsi="Calibri" w:cs="Calibri"/>
                <w:color w:val="000000" w:themeColor="text1"/>
              </w:rPr>
              <w:t>„</w:t>
            </w:r>
            <w:r w:rsidRPr="00AE1ED4">
              <w:rPr>
                <w:color w:val="000000" w:themeColor="text1"/>
              </w:rPr>
              <w:t>Opis przedmiotu zamówienia</w:t>
            </w:r>
            <w:r w:rsidRPr="00AE1ED4">
              <w:rPr>
                <w:rFonts w:ascii="Calibri" w:hAnsi="Calibri" w:cs="Calibri"/>
                <w:color w:val="000000" w:themeColor="text1"/>
              </w:rPr>
              <w:t>” (OPZ)</w:t>
            </w:r>
            <w:r w:rsidRPr="00AE1ED4">
              <w:rPr>
                <w:color w:val="000000" w:themeColor="text1"/>
              </w:rPr>
              <w:t xml:space="preserve"> oraz za</w:t>
            </w:r>
            <w:r w:rsidRPr="00AE1ED4">
              <w:rPr>
                <w:rFonts w:ascii="Calibri" w:hAnsi="Calibri" w:cs="Calibri"/>
                <w:color w:val="000000" w:themeColor="text1"/>
              </w:rPr>
              <w:t>łą</w:t>
            </w:r>
            <w:r w:rsidRPr="00AE1ED4">
              <w:rPr>
                <w:color w:val="000000" w:themeColor="text1"/>
              </w:rPr>
              <w:t xml:space="preserve">cznik nr 10.I do SIWZ </w:t>
            </w:r>
            <w:r w:rsidRPr="00AE1ED4">
              <w:rPr>
                <w:rFonts w:ascii="Calibri" w:hAnsi="Calibri" w:cs="Calibri"/>
                <w:color w:val="000000" w:themeColor="text1"/>
              </w:rPr>
              <w:t>–</w:t>
            </w:r>
            <w:r w:rsidRPr="00AE1ED4">
              <w:rPr>
                <w:color w:val="000000" w:themeColor="text1"/>
              </w:rPr>
              <w:t xml:space="preserve"> wz</w:t>
            </w:r>
            <w:r w:rsidRPr="00AE1ED4">
              <w:rPr>
                <w:rFonts w:ascii="Calibri" w:hAnsi="Calibri" w:cs="Calibri"/>
                <w:color w:val="000000" w:themeColor="text1"/>
              </w:rPr>
              <w:t>ó</w:t>
            </w:r>
            <w:r w:rsidRPr="00AE1ED4">
              <w:rPr>
                <w:color w:val="000000" w:themeColor="text1"/>
              </w:rPr>
              <w:t>r umowy.</w:t>
            </w:r>
          </w:p>
          <w:p w14:paraId="277F81E8" w14:textId="77777777" w:rsidR="00BD4405" w:rsidRPr="00AE1ED4" w:rsidRDefault="00BD4405" w:rsidP="008F1C92">
            <w:pPr>
              <w:pStyle w:val="Punkt063"/>
              <w:rPr>
                <w:color w:val="000000" w:themeColor="text1"/>
              </w:rPr>
            </w:pPr>
            <w:r w:rsidRPr="00AE1ED4">
              <w:rPr>
                <w:color w:val="000000" w:themeColor="text1"/>
              </w:rPr>
              <w:t>Wykonawca zobowiązany jest do jednoznacznego określenia zaoferowanego w ofercie produktu, charakteryzując go poprzez wskazanie na konkretny wyrób (producent, model).</w:t>
            </w:r>
          </w:p>
          <w:p w14:paraId="61A77280" w14:textId="77777777" w:rsidR="00BD4405" w:rsidRPr="00AE1ED4" w:rsidRDefault="00BD4405" w:rsidP="008F1C92">
            <w:pPr>
              <w:pStyle w:val="Punkt063"/>
              <w:rPr>
                <w:color w:val="000000" w:themeColor="text1"/>
              </w:rPr>
            </w:pPr>
            <w:r w:rsidRPr="00AE1ED4">
              <w:rPr>
                <w:color w:val="000000" w:themeColor="text1"/>
              </w:rPr>
              <w:t>Wynagrodzenie wykonawcy ma charakter wynagrodzenia ryczałtowego tj. obejmuje wszelkie koszty do jakich poniesienia zobowiązany będzie wykonawca, aby wywiązać się z realizacji podjętego zamówienia.</w:t>
            </w:r>
          </w:p>
          <w:p w14:paraId="6FE094CE" w14:textId="77777777" w:rsidR="00BD4405" w:rsidRPr="00AE1ED4" w:rsidRDefault="00BD4405" w:rsidP="008F1C92">
            <w:pPr>
              <w:pStyle w:val="Punkt063"/>
              <w:numPr>
                <w:ilvl w:val="0"/>
                <w:numId w:val="0"/>
              </w:numPr>
              <w:rPr>
                <w:color w:val="000000" w:themeColor="text1"/>
              </w:rPr>
            </w:pPr>
          </w:p>
        </w:tc>
      </w:tr>
    </w:tbl>
    <w:p w14:paraId="30A4EAF1" w14:textId="4DC930BA" w:rsidR="00BD4405" w:rsidRPr="003E6F0B" w:rsidRDefault="00BD4405"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BD4405" w:rsidRPr="00AE1ED4" w14:paraId="1EC9454F" w14:textId="77777777" w:rsidTr="00BD4405">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5F262E8" w14:textId="77777777" w:rsidR="00BD4405" w:rsidRPr="00AE1ED4" w:rsidRDefault="00BD4405" w:rsidP="00BD4405">
            <w:pPr>
              <w:spacing w:after="200" w:line="276" w:lineRule="auto"/>
              <w:ind w:left="-71"/>
              <w:jc w:val="center"/>
              <w:rPr>
                <w:rFonts w:cstheme="minorHAnsi"/>
                <w:b/>
                <w:color w:val="000000" w:themeColor="text1"/>
              </w:rPr>
            </w:pPr>
            <w:r w:rsidRPr="00AE1ED4">
              <w:rPr>
                <w:rFonts w:cstheme="minorHAnsi"/>
                <w:b/>
                <w:color w:val="000000" w:themeColor="text1"/>
              </w:rPr>
              <w:t>Specyfikacja techniczna nr 1</w:t>
            </w:r>
          </w:p>
        </w:tc>
      </w:tr>
      <w:tr w:rsidR="00C24AEF" w:rsidRPr="00AE1ED4" w14:paraId="5ACA4CF8" w14:textId="77777777" w:rsidTr="00BD4405">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A74B82D" w14:textId="67899CF3" w:rsidR="00BD4405" w:rsidRPr="00AE1ED4" w:rsidRDefault="00AE1ED4" w:rsidP="00BD4405">
            <w:pPr>
              <w:spacing w:after="200" w:line="276" w:lineRule="auto"/>
              <w:ind w:left="-71"/>
              <w:jc w:val="center"/>
              <w:rPr>
                <w:rFonts w:cstheme="minorHAnsi"/>
                <w:b/>
                <w:color w:val="000000" w:themeColor="text1"/>
              </w:rPr>
            </w:pPr>
            <w:r w:rsidRPr="00AE1ED4">
              <w:rPr>
                <w:rFonts w:cstheme="minorHAnsi"/>
                <w:b/>
                <w:color w:val="000000" w:themeColor="text1"/>
              </w:rPr>
              <w:t>Zestaw dłut do drzeworytu – 12szt.</w:t>
            </w:r>
          </w:p>
        </w:tc>
      </w:tr>
      <w:tr w:rsidR="00C24AEF" w:rsidRPr="00AE1ED4" w14:paraId="6D3BAD3C" w14:textId="77777777" w:rsidTr="00BD4405">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1DF7AFE5" w14:textId="77777777" w:rsidR="00BD4405" w:rsidRPr="00AE1ED4" w:rsidRDefault="00BD4405" w:rsidP="00BD4405">
            <w:pPr>
              <w:spacing w:before="15" w:after="15" w:line="276" w:lineRule="auto"/>
              <w:jc w:val="center"/>
              <w:rPr>
                <w:rFonts w:cstheme="minorHAnsi"/>
                <w:b/>
                <w:noProof/>
                <w:color w:val="000000" w:themeColor="text1"/>
              </w:rPr>
            </w:pPr>
            <w:r w:rsidRPr="00AE1ED4">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223A9F3" w14:textId="77777777" w:rsidR="00BD4405" w:rsidRPr="00AE1ED4" w:rsidRDefault="00BD4405" w:rsidP="00BD4405">
            <w:pPr>
              <w:spacing w:after="200" w:line="276" w:lineRule="auto"/>
              <w:ind w:left="-71"/>
              <w:jc w:val="center"/>
              <w:rPr>
                <w:rFonts w:cstheme="minorHAnsi"/>
                <w:b/>
                <w:color w:val="000000" w:themeColor="text1"/>
              </w:rPr>
            </w:pPr>
            <w:r w:rsidRPr="00AE1ED4">
              <w:rPr>
                <w:rFonts w:cstheme="minorHAnsi"/>
                <w:b/>
                <w:color w:val="000000" w:themeColor="text1"/>
              </w:rPr>
              <w:t>Opis parametrów:</w:t>
            </w:r>
          </w:p>
        </w:tc>
      </w:tr>
      <w:tr w:rsidR="00C24AEF" w:rsidRPr="00AE1ED4" w14:paraId="15991436" w14:textId="77777777" w:rsidTr="00BD4405">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2571CE76" w14:textId="77777777" w:rsidR="00BD4405" w:rsidRPr="00AE1ED4" w:rsidRDefault="00BD4405" w:rsidP="00BD4405">
            <w:pPr>
              <w:spacing w:before="15" w:after="15" w:line="276" w:lineRule="auto"/>
              <w:rPr>
                <w:rFonts w:cstheme="minorHAnsi"/>
                <w:bCs/>
                <w:noProof/>
                <w:color w:val="000000" w:themeColor="text1"/>
              </w:rPr>
            </w:pPr>
            <w:r w:rsidRPr="00AE1ED4">
              <w:rPr>
                <w:rFonts w:cstheme="minorHAnsi"/>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A0A3B7E" w14:textId="5AF8D83A" w:rsidR="00BD4405" w:rsidRPr="00AE1ED4" w:rsidRDefault="00BD4405" w:rsidP="00BD4405">
            <w:pPr>
              <w:spacing w:before="15" w:after="15" w:line="276" w:lineRule="auto"/>
              <w:rPr>
                <w:rFonts w:cstheme="minorHAnsi"/>
                <w:bCs/>
                <w:noProof/>
                <w:color w:val="000000" w:themeColor="text1"/>
              </w:rPr>
            </w:pPr>
            <w:r w:rsidRPr="00AE1ED4">
              <w:rPr>
                <w:rFonts w:cstheme="minorHAnsi"/>
                <w:bCs/>
                <w:noProof/>
                <w:color w:val="000000" w:themeColor="text1"/>
              </w:rPr>
              <w:t xml:space="preserve"> </w:t>
            </w:r>
            <w:r w:rsidR="009D7766" w:rsidRPr="00AE1ED4">
              <w:rPr>
                <w:rFonts w:cstheme="minorHAnsi"/>
                <w:bCs/>
                <w:noProof/>
                <w:color w:val="000000" w:themeColor="text1"/>
              </w:rPr>
              <w:t xml:space="preserve">Zestaw </w:t>
            </w:r>
            <w:r w:rsidRPr="00AE1ED4">
              <w:rPr>
                <w:rFonts w:cstheme="minorHAnsi"/>
                <w:bCs/>
                <w:noProof/>
                <w:color w:val="000000" w:themeColor="text1"/>
              </w:rPr>
              <w:t xml:space="preserve">dłut przeznaczonych do wykonywania drzeworytu </w:t>
            </w:r>
          </w:p>
        </w:tc>
      </w:tr>
      <w:tr w:rsidR="00C24AEF" w:rsidRPr="00AE1ED4" w14:paraId="7EC9B89E" w14:textId="77777777" w:rsidTr="00BD4405">
        <w:trPr>
          <w:trHeight w:val="1228"/>
        </w:trPr>
        <w:tc>
          <w:tcPr>
            <w:tcW w:w="1033" w:type="pct"/>
            <w:tcBorders>
              <w:top w:val="single" w:sz="4" w:space="0" w:color="auto"/>
              <w:left w:val="single" w:sz="4" w:space="0" w:color="auto"/>
              <w:bottom w:val="single" w:sz="4" w:space="0" w:color="auto"/>
              <w:right w:val="single" w:sz="4" w:space="0" w:color="auto"/>
            </w:tcBorders>
            <w:vAlign w:val="center"/>
          </w:tcPr>
          <w:p w14:paraId="2CA92160" w14:textId="77777777" w:rsidR="00BD4405" w:rsidRPr="00AE1ED4" w:rsidRDefault="00BD4405" w:rsidP="00BD4405">
            <w:pPr>
              <w:spacing w:before="15" w:after="15" w:line="276" w:lineRule="auto"/>
              <w:rPr>
                <w:rFonts w:cstheme="minorHAnsi"/>
                <w:bCs/>
                <w:noProof/>
                <w:color w:val="000000" w:themeColor="text1"/>
              </w:rPr>
            </w:pPr>
            <w:r w:rsidRPr="00AE1ED4">
              <w:rPr>
                <w:rFonts w:cstheme="minorHAnsi"/>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F723DD5" w14:textId="77777777" w:rsidR="00BD4405" w:rsidRPr="00AE1ED4" w:rsidRDefault="00BD4405" w:rsidP="00BD4405">
            <w:pPr>
              <w:spacing w:before="15" w:after="15" w:line="276" w:lineRule="auto"/>
              <w:rPr>
                <w:rFonts w:cstheme="minorHAnsi"/>
                <w:bCs/>
                <w:noProof/>
                <w:color w:val="000000" w:themeColor="text1"/>
              </w:rPr>
            </w:pPr>
            <w:r w:rsidRPr="00AE1ED4">
              <w:rPr>
                <w:rFonts w:cstheme="minorHAnsi"/>
                <w:bCs/>
                <w:noProof/>
                <w:color w:val="000000" w:themeColor="text1"/>
              </w:rPr>
              <w:t xml:space="preserve">Stal chromowo-wanadowa o twardości nie mniejszej niż 59-61 HRc, długość ostrza co najmniej </w:t>
            </w:r>
            <w:smartTag w:uri="urn:schemas-microsoft-com:office:smarttags" w:element="metricconverter">
              <w:smartTagPr>
                <w:attr w:name="ProductID" w:val="70 mm"/>
              </w:smartTagPr>
              <w:r w:rsidRPr="00AE1ED4">
                <w:rPr>
                  <w:rFonts w:cstheme="minorHAnsi"/>
                  <w:bCs/>
                  <w:noProof/>
                  <w:color w:val="000000" w:themeColor="text1"/>
                </w:rPr>
                <w:t>70 mm</w:t>
              </w:r>
            </w:smartTag>
          </w:p>
          <w:p w14:paraId="0CBB0C0B" w14:textId="77777777" w:rsidR="00BD4405" w:rsidRPr="00AE1ED4" w:rsidRDefault="00BD4405" w:rsidP="00BD4405">
            <w:pPr>
              <w:spacing w:before="15" w:after="15" w:line="276" w:lineRule="auto"/>
              <w:rPr>
                <w:rFonts w:cstheme="minorHAnsi"/>
                <w:bCs/>
                <w:noProof/>
                <w:color w:val="000000" w:themeColor="text1"/>
              </w:rPr>
            </w:pPr>
            <w:r w:rsidRPr="00AE1ED4">
              <w:rPr>
                <w:rFonts w:cstheme="minorHAnsi"/>
                <w:bCs/>
                <w:noProof/>
                <w:color w:val="000000" w:themeColor="text1"/>
              </w:rPr>
              <w:t>Rękojeść drewniana</w:t>
            </w:r>
          </w:p>
        </w:tc>
      </w:tr>
      <w:tr w:rsidR="00C24AEF" w:rsidRPr="00AE1ED4" w14:paraId="482F257D" w14:textId="77777777" w:rsidTr="00BD4405">
        <w:trPr>
          <w:trHeight w:val="1228"/>
        </w:trPr>
        <w:tc>
          <w:tcPr>
            <w:tcW w:w="1033" w:type="pct"/>
            <w:tcBorders>
              <w:top w:val="single" w:sz="4" w:space="0" w:color="auto"/>
              <w:left w:val="single" w:sz="4" w:space="0" w:color="auto"/>
              <w:bottom w:val="single" w:sz="4" w:space="0" w:color="auto"/>
              <w:right w:val="single" w:sz="4" w:space="0" w:color="auto"/>
            </w:tcBorders>
            <w:vAlign w:val="center"/>
          </w:tcPr>
          <w:p w14:paraId="55FD2970" w14:textId="47C542FC" w:rsidR="00BD4405" w:rsidRPr="00AE1ED4" w:rsidRDefault="00BD4405" w:rsidP="00BD4405">
            <w:pPr>
              <w:spacing w:before="15" w:after="15" w:line="276" w:lineRule="auto"/>
              <w:rPr>
                <w:rFonts w:cstheme="minorHAnsi"/>
                <w:bCs/>
                <w:noProof/>
                <w:color w:val="000000" w:themeColor="text1"/>
              </w:rPr>
            </w:pPr>
            <w:r w:rsidRPr="00AE1ED4">
              <w:rPr>
                <w:rFonts w:cstheme="minorHAnsi"/>
                <w:bCs/>
                <w:noProof/>
                <w:color w:val="000000" w:themeColor="text1"/>
              </w:rPr>
              <w:t>Opis parametrów</w:t>
            </w:r>
          </w:p>
          <w:p w14:paraId="12823FEA" w14:textId="0AA423C6" w:rsidR="00BD4405" w:rsidRPr="00AE1ED4" w:rsidRDefault="00BD4405" w:rsidP="00BD4405">
            <w:pPr>
              <w:spacing w:before="15" w:after="15" w:line="276" w:lineRule="auto"/>
              <w:rPr>
                <w:rFonts w:cstheme="minorHAnsi"/>
                <w:bCs/>
                <w:noProof/>
                <w:color w:val="000000" w:themeColor="text1"/>
              </w:rPr>
            </w:pPr>
          </w:p>
        </w:tc>
        <w:tc>
          <w:tcPr>
            <w:tcW w:w="3967" w:type="pct"/>
            <w:tcBorders>
              <w:top w:val="single" w:sz="4" w:space="0" w:color="auto"/>
              <w:left w:val="single" w:sz="4" w:space="0" w:color="auto"/>
              <w:bottom w:val="single" w:sz="4" w:space="0" w:color="auto"/>
              <w:right w:val="single" w:sz="4" w:space="0" w:color="auto"/>
            </w:tcBorders>
            <w:vAlign w:val="center"/>
          </w:tcPr>
          <w:p w14:paraId="0DD5CCFA" w14:textId="77777777" w:rsidR="00BD4405" w:rsidRPr="00AE1ED4" w:rsidRDefault="00BD4405" w:rsidP="00424069">
            <w:pPr>
              <w:pStyle w:val="Akapitzlist"/>
              <w:numPr>
                <w:ilvl w:val="0"/>
                <w:numId w:val="93"/>
              </w:numPr>
              <w:spacing w:after="200" w:line="276" w:lineRule="auto"/>
              <w:rPr>
                <w:rFonts w:cstheme="minorHAnsi"/>
                <w:bCs/>
                <w:noProof/>
                <w:color w:val="000000" w:themeColor="text1"/>
              </w:rPr>
            </w:pPr>
            <w:r w:rsidRPr="00AE1ED4">
              <w:rPr>
                <w:rFonts w:cstheme="minorHAnsi"/>
                <w:bCs/>
                <w:noProof/>
                <w:color w:val="000000" w:themeColor="text1"/>
              </w:rPr>
              <w:t>Dłuto - profil prosty L 1/</w:t>
            </w:r>
            <w:smartTag w:uri="urn:schemas-microsoft-com:office:smarttags" w:element="metricconverter">
              <w:smartTagPr>
                <w:attr w:name="ProductID" w:val="8 mm"/>
              </w:smartTagPr>
              <w:r w:rsidRPr="00AE1ED4">
                <w:rPr>
                  <w:rFonts w:cstheme="minorHAnsi"/>
                  <w:bCs/>
                  <w:noProof/>
                  <w:color w:val="000000" w:themeColor="text1"/>
                </w:rPr>
                <w:t>8 mm</w:t>
              </w:r>
            </w:smartTag>
          </w:p>
          <w:p w14:paraId="5E2553DB" w14:textId="77777777" w:rsidR="00BD4405" w:rsidRPr="00AE1ED4" w:rsidRDefault="00BD4405" w:rsidP="00424069">
            <w:pPr>
              <w:pStyle w:val="Akapitzlist"/>
              <w:widowControl w:val="0"/>
              <w:numPr>
                <w:ilvl w:val="0"/>
                <w:numId w:val="93"/>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prosty ostrze skośne lewe-L 1/8 mm; </w:t>
            </w:r>
          </w:p>
          <w:p w14:paraId="590EEBDF" w14:textId="77777777" w:rsidR="00BD4405" w:rsidRPr="00AE1ED4" w:rsidRDefault="00BD4405" w:rsidP="00424069">
            <w:pPr>
              <w:pStyle w:val="Akapitzlist"/>
              <w:widowControl w:val="0"/>
              <w:numPr>
                <w:ilvl w:val="0"/>
                <w:numId w:val="93"/>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prosty ostrze skośne prawe- L 1/8 mm; </w:t>
            </w:r>
          </w:p>
          <w:p w14:paraId="2C7BB8C2" w14:textId="77777777" w:rsidR="00BD4405" w:rsidRPr="00AE1ED4" w:rsidRDefault="00BD4405" w:rsidP="00424069">
            <w:pPr>
              <w:pStyle w:val="Akapitzlist"/>
              <w:widowControl w:val="0"/>
              <w:numPr>
                <w:ilvl w:val="0"/>
                <w:numId w:val="93"/>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lekko łukowaty –L 5/8 mm; </w:t>
            </w:r>
          </w:p>
          <w:p w14:paraId="216BAFCA" w14:textId="77777777" w:rsidR="00BD4405" w:rsidRPr="00AE1ED4" w:rsidRDefault="00BD4405" w:rsidP="00424069">
            <w:pPr>
              <w:pStyle w:val="Akapitzlist"/>
              <w:widowControl w:val="0"/>
              <w:numPr>
                <w:ilvl w:val="0"/>
                <w:numId w:val="93"/>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łukowaty – L 7/6 mm;  </w:t>
            </w:r>
          </w:p>
          <w:p w14:paraId="3B438C89" w14:textId="77777777" w:rsidR="00BD4405" w:rsidRPr="00AE1ED4" w:rsidRDefault="00BD4405" w:rsidP="00424069">
            <w:pPr>
              <w:pStyle w:val="Akapitzlist"/>
              <w:widowControl w:val="0"/>
              <w:numPr>
                <w:ilvl w:val="0"/>
                <w:numId w:val="93"/>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łukowaty – L 7/10 mm, </w:t>
            </w:r>
          </w:p>
          <w:p w14:paraId="2973276E" w14:textId="77777777" w:rsidR="00BD4405" w:rsidRPr="00AE1ED4" w:rsidRDefault="00BD4405" w:rsidP="00424069">
            <w:pPr>
              <w:pStyle w:val="Akapitzlist"/>
              <w:widowControl w:val="0"/>
              <w:numPr>
                <w:ilvl w:val="0"/>
                <w:numId w:val="93"/>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mocno łukowaty – L 11/3 mm;  </w:t>
            </w:r>
          </w:p>
          <w:p w14:paraId="41BC81A0" w14:textId="77777777" w:rsidR="00BD4405" w:rsidRPr="00AE1ED4" w:rsidRDefault="00BD4405" w:rsidP="00424069">
            <w:pPr>
              <w:pStyle w:val="Akapitzlist"/>
              <w:widowControl w:val="0"/>
              <w:numPr>
                <w:ilvl w:val="0"/>
                <w:numId w:val="93"/>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półokrągły –L 9/5 mm, </w:t>
            </w:r>
          </w:p>
          <w:p w14:paraId="77C5A8B8" w14:textId="77777777" w:rsidR="00BD4405" w:rsidRPr="00AE1ED4" w:rsidRDefault="00BD4405" w:rsidP="00424069">
            <w:pPr>
              <w:pStyle w:val="Akapitzlist"/>
              <w:widowControl w:val="0"/>
              <w:numPr>
                <w:ilvl w:val="0"/>
                <w:numId w:val="93"/>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 profil półokrągły –L 9/3 mm, </w:t>
            </w:r>
          </w:p>
          <w:p w14:paraId="74E693A0" w14:textId="77777777" w:rsidR="00BD4405" w:rsidRPr="00AE1ED4" w:rsidRDefault="00BD4405" w:rsidP="00424069">
            <w:pPr>
              <w:pStyle w:val="Akapitzlist"/>
              <w:widowControl w:val="0"/>
              <w:numPr>
                <w:ilvl w:val="0"/>
                <w:numId w:val="93"/>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profil w kształcie litery V – L 12/1 mm.</w:t>
            </w:r>
          </w:p>
          <w:p w14:paraId="035EE705" w14:textId="77777777" w:rsidR="00BD4405" w:rsidRPr="00AE1ED4" w:rsidRDefault="00BD4405" w:rsidP="00424069">
            <w:pPr>
              <w:pStyle w:val="Akapitzlist"/>
              <w:numPr>
                <w:ilvl w:val="0"/>
                <w:numId w:val="93"/>
              </w:numPr>
              <w:spacing w:after="200" w:line="276" w:lineRule="auto"/>
              <w:rPr>
                <w:rFonts w:cstheme="minorHAnsi"/>
                <w:bCs/>
                <w:noProof/>
                <w:color w:val="000000" w:themeColor="text1"/>
              </w:rPr>
            </w:pPr>
            <w:r w:rsidRPr="00AE1ED4">
              <w:rPr>
                <w:rFonts w:cstheme="minorHAnsi"/>
                <w:bCs/>
                <w:noProof/>
                <w:color w:val="000000" w:themeColor="text1"/>
              </w:rPr>
              <w:t xml:space="preserve">dłuto typu "łyżka”: profil płaski – L 1a/8 mm; </w:t>
            </w:r>
          </w:p>
          <w:p w14:paraId="29DAC11C" w14:textId="2D3C74F0" w:rsidR="00BD4405" w:rsidRPr="00AE1ED4" w:rsidRDefault="00BD4405" w:rsidP="00424069">
            <w:pPr>
              <w:pStyle w:val="Akapitzlist"/>
              <w:numPr>
                <w:ilvl w:val="0"/>
                <w:numId w:val="93"/>
              </w:numPr>
              <w:spacing w:after="200" w:line="276" w:lineRule="auto"/>
              <w:rPr>
                <w:rFonts w:cstheme="minorHAnsi"/>
                <w:bCs/>
                <w:noProof/>
                <w:color w:val="000000" w:themeColor="text1"/>
              </w:rPr>
            </w:pPr>
            <w:r w:rsidRPr="00AE1ED4">
              <w:rPr>
                <w:rFonts w:cstheme="minorHAnsi"/>
                <w:bCs/>
                <w:noProof/>
                <w:color w:val="000000" w:themeColor="text1"/>
              </w:rPr>
              <w:t>profil łukowaty – L 12a/4 mm</w:t>
            </w:r>
          </w:p>
        </w:tc>
      </w:tr>
      <w:tr w:rsidR="00C24AEF" w:rsidRPr="00AE1ED4" w14:paraId="4952F78B" w14:textId="77777777" w:rsidTr="00BD4405">
        <w:trPr>
          <w:trHeight w:val="1228"/>
        </w:trPr>
        <w:tc>
          <w:tcPr>
            <w:tcW w:w="1033" w:type="pct"/>
            <w:tcBorders>
              <w:top w:val="single" w:sz="4" w:space="0" w:color="auto"/>
              <w:left w:val="single" w:sz="4" w:space="0" w:color="auto"/>
              <w:bottom w:val="single" w:sz="4" w:space="0" w:color="auto"/>
              <w:right w:val="single" w:sz="4" w:space="0" w:color="auto"/>
            </w:tcBorders>
            <w:vAlign w:val="center"/>
          </w:tcPr>
          <w:p w14:paraId="27E5501D" w14:textId="5AE6F3AE" w:rsidR="00BD4405" w:rsidRPr="00AE1ED4" w:rsidRDefault="00BD4405" w:rsidP="00BD4405">
            <w:pPr>
              <w:spacing w:before="15" w:after="15" w:line="276" w:lineRule="auto"/>
              <w:rPr>
                <w:rFonts w:cstheme="minorHAnsi"/>
                <w:bCs/>
                <w:noProof/>
                <w:color w:val="000000" w:themeColor="text1"/>
              </w:rPr>
            </w:pPr>
            <w:r w:rsidRPr="00AE1ED4">
              <w:rPr>
                <w:rFonts w:cstheme="minorHAnsi"/>
                <w:bCs/>
                <w:noProof/>
                <w:color w:val="000000" w:themeColor="text1"/>
              </w:rPr>
              <w:t>Miejsce dostarczenia</w:t>
            </w:r>
          </w:p>
        </w:tc>
        <w:tc>
          <w:tcPr>
            <w:tcW w:w="3967" w:type="pct"/>
            <w:tcBorders>
              <w:top w:val="single" w:sz="4" w:space="0" w:color="auto"/>
              <w:left w:val="single" w:sz="4" w:space="0" w:color="auto"/>
              <w:bottom w:val="single" w:sz="4" w:space="0" w:color="auto"/>
              <w:right w:val="single" w:sz="4" w:space="0" w:color="auto"/>
            </w:tcBorders>
            <w:vAlign w:val="center"/>
          </w:tcPr>
          <w:p w14:paraId="233F2AA0" w14:textId="6BF57D13" w:rsidR="00BD4405" w:rsidRPr="00AE1ED4" w:rsidRDefault="00BD4405" w:rsidP="00BD4405">
            <w:pPr>
              <w:spacing w:before="15" w:after="15" w:line="276" w:lineRule="auto"/>
              <w:rPr>
                <w:rFonts w:cstheme="minorHAnsi"/>
                <w:bCs/>
                <w:noProof/>
                <w:color w:val="000000" w:themeColor="text1"/>
              </w:rPr>
            </w:pPr>
            <w:r w:rsidRPr="00AE1ED4">
              <w:rPr>
                <w:rFonts w:cstheme="minorHAnsi"/>
                <w:color w:val="000000" w:themeColor="text1"/>
              </w:rPr>
              <w:t>Pawilon Działu Konserwacji, ul. Wały Chrobrego 3, Szczecin</w:t>
            </w:r>
          </w:p>
        </w:tc>
      </w:tr>
    </w:tbl>
    <w:p w14:paraId="6BD837CA" w14:textId="55C94CF2" w:rsidR="00BD4405" w:rsidRPr="003E6F0B" w:rsidRDefault="00BD4405" w:rsidP="00BD4405">
      <w:pPr>
        <w:rPr>
          <w:color w:val="FF0000"/>
        </w:rPr>
      </w:pPr>
    </w:p>
    <w:tbl>
      <w:tblPr>
        <w:tblpPr w:leftFromText="141" w:rightFromText="141" w:bottomFromText="200"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68"/>
      </w:tblGrid>
      <w:tr w:rsidR="00C24AEF" w:rsidRPr="00AE1ED4" w14:paraId="3B8622A4"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0E13A4A" w14:textId="77777777" w:rsidR="00BD4405" w:rsidRPr="00AE1ED4" w:rsidRDefault="00BD4405" w:rsidP="00C24AEF">
            <w:pPr>
              <w:spacing w:after="200" w:line="276" w:lineRule="auto"/>
              <w:ind w:left="-71"/>
              <w:jc w:val="center"/>
              <w:rPr>
                <w:rFonts w:cstheme="minorHAnsi"/>
                <w:b/>
                <w:color w:val="000000" w:themeColor="text1"/>
              </w:rPr>
            </w:pPr>
            <w:r w:rsidRPr="00AE1ED4">
              <w:rPr>
                <w:rFonts w:cstheme="minorHAnsi"/>
                <w:b/>
                <w:color w:val="000000" w:themeColor="text1"/>
              </w:rPr>
              <w:lastRenderedPageBreak/>
              <w:t>Specyfikacja techniczna nr 2</w:t>
            </w:r>
          </w:p>
        </w:tc>
      </w:tr>
      <w:tr w:rsidR="00C24AEF" w:rsidRPr="00AE1ED4" w14:paraId="28427A8D"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3EBCDCA" w14:textId="7302BB83" w:rsidR="00BD4405" w:rsidRPr="00AE1ED4" w:rsidRDefault="00AE1ED4" w:rsidP="00C24AEF">
            <w:pPr>
              <w:spacing w:after="200" w:line="276" w:lineRule="auto"/>
              <w:ind w:left="-71"/>
              <w:jc w:val="center"/>
              <w:rPr>
                <w:rFonts w:cstheme="minorHAnsi"/>
                <w:b/>
                <w:color w:val="000000" w:themeColor="text1"/>
              </w:rPr>
            </w:pPr>
            <w:r w:rsidRPr="00AE1ED4">
              <w:rPr>
                <w:rFonts w:cstheme="minorHAnsi"/>
                <w:b/>
                <w:color w:val="000000" w:themeColor="text1"/>
              </w:rPr>
              <w:t>Zestaw dłut snycerskich – 18 szt.</w:t>
            </w:r>
          </w:p>
        </w:tc>
      </w:tr>
      <w:tr w:rsidR="00C24AEF" w:rsidRPr="00AE1ED4" w14:paraId="2F55AC6B"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19644798" w14:textId="77777777" w:rsidR="00BD4405" w:rsidRPr="00AE1ED4" w:rsidRDefault="00BD4405" w:rsidP="00C24AEF">
            <w:pPr>
              <w:spacing w:before="15" w:after="15" w:line="276" w:lineRule="auto"/>
              <w:jc w:val="center"/>
              <w:rPr>
                <w:rFonts w:cstheme="minorHAnsi"/>
                <w:b/>
                <w:noProof/>
                <w:color w:val="000000" w:themeColor="text1"/>
              </w:rPr>
            </w:pPr>
            <w:r w:rsidRPr="00AE1ED4">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71B59ED" w14:textId="77777777" w:rsidR="00BD4405" w:rsidRPr="00AE1ED4" w:rsidRDefault="00BD4405" w:rsidP="00C24AEF">
            <w:pPr>
              <w:spacing w:after="200" w:line="276" w:lineRule="auto"/>
              <w:ind w:left="-71"/>
              <w:jc w:val="center"/>
              <w:rPr>
                <w:rFonts w:cstheme="minorHAnsi"/>
                <w:b/>
                <w:color w:val="000000" w:themeColor="text1"/>
              </w:rPr>
            </w:pPr>
            <w:r w:rsidRPr="00AE1ED4">
              <w:rPr>
                <w:rFonts w:cstheme="minorHAnsi"/>
                <w:b/>
                <w:color w:val="000000" w:themeColor="text1"/>
              </w:rPr>
              <w:t>Opis parametrów:</w:t>
            </w:r>
          </w:p>
        </w:tc>
      </w:tr>
      <w:tr w:rsidR="00C24AEF" w:rsidRPr="00AE1ED4" w14:paraId="5385F8A5" w14:textId="77777777" w:rsidTr="00C24AEF">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04C45E1D" w14:textId="77777777" w:rsidR="00BD4405" w:rsidRPr="00AE1ED4" w:rsidRDefault="00BD4405" w:rsidP="00C24AEF">
            <w:pPr>
              <w:spacing w:before="15" w:after="15" w:line="276" w:lineRule="auto"/>
              <w:rPr>
                <w:rFonts w:cstheme="minorHAnsi"/>
                <w:bCs/>
                <w:noProof/>
                <w:color w:val="000000" w:themeColor="text1"/>
              </w:rPr>
            </w:pPr>
            <w:r w:rsidRPr="00AE1ED4">
              <w:rPr>
                <w:rFonts w:cstheme="minorHAnsi"/>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C5B3ED2" w14:textId="689327E6" w:rsidR="00BD4405" w:rsidRPr="00AE1ED4" w:rsidRDefault="005F4F65" w:rsidP="00C24AEF">
            <w:pPr>
              <w:spacing w:before="15" w:after="15" w:line="276" w:lineRule="auto"/>
              <w:rPr>
                <w:rFonts w:cstheme="minorHAnsi"/>
                <w:bCs/>
                <w:noProof/>
                <w:color w:val="000000" w:themeColor="text1"/>
              </w:rPr>
            </w:pPr>
            <w:r w:rsidRPr="00AE1ED4">
              <w:rPr>
                <w:rFonts w:cstheme="minorHAnsi"/>
                <w:bCs/>
                <w:noProof/>
                <w:color w:val="000000" w:themeColor="text1"/>
              </w:rPr>
              <w:t>Zestaw</w:t>
            </w:r>
            <w:r w:rsidR="00AE1ED4" w:rsidRPr="00AE1ED4">
              <w:rPr>
                <w:rFonts w:cstheme="minorHAnsi"/>
                <w:bCs/>
                <w:noProof/>
                <w:color w:val="000000" w:themeColor="text1"/>
              </w:rPr>
              <w:t xml:space="preserve"> </w:t>
            </w:r>
            <w:r w:rsidR="00BD4405" w:rsidRPr="00AE1ED4">
              <w:rPr>
                <w:rFonts w:cstheme="minorHAnsi"/>
                <w:bCs/>
                <w:noProof/>
                <w:color w:val="000000" w:themeColor="text1"/>
              </w:rPr>
              <w:t>dłut przeznaczonych do wykonywania linorytu i drzeworytu, a także do prac snycerskich</w:t>
            </w:r>
          </w:p>
        </w:tc>
      </w:tr>
      <w:tr w:rsidR="00C24AEF" w:rsidRPr="00AE1ED4" w14:paraId="3D7D9E23" w14:textId="77777777" w:rsidTr="00C24AEF">
        <w:trPr>
          <w:trHeight w:val="1237"/>
        </w:trPr>
        <w:tc>
          <w:tcPr>
            <w:tcW w:w="1033" w:type="pct"/>
            <w:tcBorders>
              <w:top w:val="single" w:sz="4" w:space="0" w:color="auto"/>
              <w:left w:val="single" w:sz="4" w:space="0" w:color="auto"/>
              <w:bottom w:val="single" w:sz="4" w:space="0" w:color="auto"/>
              <w:right w:val="single" w:sz="4" w:space="0" w:color="auto"/>
            </w:tcBorders>
            <w:vAlign w:val="center"/>
          </w:tcPr>
          <w:p w14:paraId="55A0C39B" w14:textId="77777777" w:rsidR="00BD4405" w:rsidRPr="00AE1ED4" w:rsidRDefault="00BD4405" w:rsidP="00C24AEF">
            <w:pPr>
              <w:spacing w:before="15" w:after="15" w:line="276" w:lineRule="auto"/>
              <w:rPr>
                <w:rFonts w:cstheme="minorHAnsi"/>
                <w:bCs/>
                <w:noProof/>
                <w:color w:val="000000" w:themeColor="text1"/>
              </w:rPr>
            </w:pPr>
            <w:r w:rsidRPr="00AE1ED4">
              <w:rPr>
                <w:rFonts w:cstheme="minorHAnsi"/>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37D0035" w14:textId="77777777" w:rsidR="00BD4405" w:rsidRPr="00AE1ED4" w:rsidRDefault="00BD4405" w:rsidP="00C24AEF">
            <w:pPr>
              <w:spacing w:before="15" w:after="15" w:line="276" w:lineRule="auto"/>
              <w:rPr>
                <w:rFonts w:cstheme="minorHAnsi"/>
                <w:bCs/>
                <w:noProof/>
                <w:color w:val="000000" w:themeColor="text1"/>
              </w:rPr>
            </w:pPr>
            <w:r w:rsidRPr="00AE1ED4">
              <w:rPr>
                <w:rFonts w:cstheme="minorHAnsi"/>
                <w:bCs/>
                <w:noProof/>
                <w:color w:val="000000" w:themeColor="text1"/>
              </w:rPr>
              <w:t>Stal chromowo-wanadowa o twardości niemniejszej niż 59-61 HRc, długość ostrza co najmniej 80 mm</w:t>
            </w:r>
            <w:r w:rsidRPr="00AE1ED4">
              <w:rPr>
                <w:rFonts w:cstheme="minorHAnsi"/>
                <w:color w:val="000000" w:themeColor="text1"/>
              </w:rPr>
              <w:t xml:space="preserve"> </w:t>
            </w:r>
            <w:r w:rsidRPr="00AE1ED4">
              <w:rPr>
                <w:rFonts w:cstheme="minorHAnsi"/>
                <w:bCs/>
                <w:noProof/>
                <w:color w:val="000000" w:themeColor="text1"/>
              </w:rPr>
              <w:t>Rękojeść drewniana olejowana</w:t>
            </w:r>
          </w:p>
        </w:tc>
      </w:tr>
      <w:tr w:rsidR="00C24AEF" w:rsidRPr="00AE1ED4" w14:paraId="2BC6BC05" w14:textId="77777777" w:rsidTr="00C24AEF">
        <w:trPr>
          <w:trHeight w:val="4214"/>
        </w:trPr>
        <w:tc>
          <w:tcPr>
            <w:tcW w:w="1033" w:type="pct"/>
            <w:tcBorders>
              <w:top w:val="single" w:sz="4" w:space="0" w:color="auto"/>
              <w:left w:val="single" w:sz="4" w:space="0" w:color="auto"/>
              <w:bottom w:val="single" w:sz="4" w:space="0" w:color="auto"/>
              <w:right w:val="single" w:sz="4" w:space="0" w:color="auto"/>
            </w:tcBorders>
            <w:vAlign w:val="center"/>
            <w:hideMark/>
          </w:tcPr>
          <w:p w14:paraId="172876FD" w14:textId="77777777" w:rsidR="00BD4405" w:rsidRPr="00AE1ED4" w:rsidRDefault="00BD4405" w:rsidP="00C24AEF">
            <w:pPr>
              <w:spacing w:before="15" w:after="15" w:line="276" w:lineRule="auto"/>
              <w:rPr>
                <w:rFonts w:cstheme="minorHAnsi"/>
                <w:bCs/>
                <w:noProof/>
                <w:color w:val="000000" w:themeColor="text1"/>
              </w:rPr>
            </w:pPr>
            <w:r w:rsidRPr="00AE1ED4">
              <w:rPr>
                <w:rFonts w:cstheme="minorHAnsi"/>
                <w:bCs/>
                <w:noProof/>
                <w:color w:val="000000" w:themeColor="text1"/>
              </w:rPr>
              <w:t>Opis parametrów</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6698C53" w14:textId="77777777" w:rsidR="00BD4405" w:rsidRPr="00AE1ED4" w:rsidRDefault="00BD4405" w:rsidP="00C24AEF">
            <w:pPr>
              <w:spacing w:after="200" w:line="276" w:lineRule="auto"/>
              <w:contextualSpacing/>
              <w:rPr>
                <w:rFonts w:cstheme="minorHAnsi"/>
                <w:bCs/>
                <w:noProof/>
                <w:color w:val="000000" w:themeColor="text1"/>
              </w:rPr>
            </w:pPr>
          </w:p>
          <w:p w14:paraId="1A38F969"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prosty – L 8mm; </w:t>
            </w:r>
          </w:p>
          <w:p w14:paraId="16C4FFE6"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ostrze skośne lewe – L 7-8mm; </w:t>
            </w:r>
          </w:p>
          <w:p w14:paraId="1E99CA5C"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ostrze skośne prawe –L 7-8mm; </w:t>
            </w:r>
          </w:p>
          <w:p w14:paraId="0CF500EB"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ostrze proste – L 11-12 mm; </w:t>
            </w:r>
          </w:p>
          <w:p w14:paraId="2E30F484"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lekko łukowaty – L 2-3mm; </w:t>
            </w:r>
          </w:p>
          <w:p w14:paraId="272127D3"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lekko łukowaty – 7-8mm; </w:t>
            </w:r>
          </w:p>
          <w:p w14:paraId="3E018226"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profil lekko łukowaty 11- 12 mm;</w:t>
            </w:r>
          </w:p>
          <w:p w14:paraId="5AEAC3FE"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łukowaty - 4 -5 mm; </w:t>
            </w:r>
          </w:p>
          <w:p w14:paraId="7B6DDF75"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profil łukowaty – 14 -15 mm;</w:t>
            </w:r>
          </w:p>
          <w:p w14:paraId="412272D5"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profil łukowaty 7 -8 mm;</w:t>
            </w:r>
          </w:p>
          <w:p w14:paraId="619C1B6F"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łukowaty 10 -11 mm; </w:t>
            </w:r>
          </w:p>
          <w:p w14:paraId="3CD56B28"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mocno łukowaty – 4-5mm; </w:t>
            </w:r>
          </w:p>
          <w:p w14:paraId="627CC4B5"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profil półokrągły – 1-2 mm;</w:t>
            </w:r>
          </w:p>
          <w:p w14:paraId="67933229"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profil półokrągły – 3-4mm ;</w:t>
            </w:r>
          </w:p>
          <w:p w14:paraId="14F84A01"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 xml:space="preserve">profil w kształcie litery V – 2-3 mm; </w:t>
            </w:r>
          </w:p>
          <w:p w14:paraId="143BCC8D"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profil w kształcie litery V – 7-8mm</w:t>
            </w:r>
          </w:p>
          <w:p w14:paraId="5522FBF0" w14:textId="77777777" w:rsidR="00BD4405" w:rsidRPr="00AE1ED4" w:rsidRDefault="00BD4405" w:rsidP="00424069">
            <w:pPr>
              <w:pStyle w:val="Akapitzlist"/>
              <w:widowControl w:val="0"/>
              <w:numPr>
                <w:ilvl w:val="0"/>
                <w:numId w:val="94"/>
              </w:numPr>
              <w:autoSpaceDE w:val="0"/>
              <w:autoSpaceDN w:val="0"/>
              <w:adjustRightInd w:val="0"/>
              <w:spacing w:after="200" w:line="276" w:lineRule="auto"/>
              <w:rPr>
                <w:rFonts w:cstheme="minorHAnsi"/>
                <w:bCs/>
                <w:noProof/>
                <w:color w:val="000000" w:themeColor="text1"/>
              </w:rPr>
            </w:pPr>
            <w:r w:rsidRPr="00AE1ED4">
              <w:rPr>
                <w:rFonts w:cstheme="minorHAnsi"/>
                <w:bCs/>
                <w:noProof/>
                <w:color w:val="000000" w:themeColor="text1"/>
              </w:rPr>
              <w:t>1 dłuto typu łyżka – profil łukowaty – 7mm</w:t>
            </w:r>
          </w:p>
          <w:p w14:paraId="3A28014D" w14:textId="77777777" w:rsidR="00BD4405" w:rsidRPr="00AE1ED4" w:rsidRDefault="00BD4405" w:rsidP="00424069">
            <w:pPr>
              <w:pStyle w:val="Akapitzlist"/>
              <w:numPr>
                <w:ilvl w:val="0"/>
                <w:numId w:val="94"/>
              </w:numPr>
              <w:spacing w:after="200" w:line="276" w:lineRule="auto"/>
              <w:rPr>
                <w:rFonts w:cstheme="minorHAnsi"/>
                <w:bCs/>
                <w:noProof/>
                <w:color w:val="000000" w:themeColor="text1"/>
              </w:rPr>
            </w:pPr>
            <w:r w:rsidRPr="00AE1ED4">
              <w:rPr>
                <w:rFonts w:cstheme="minorHAnsi"/>
                <w:bCs/>
                <w:noProof/>
                <w:color w:val="000000" w:themeColor="text1"/>
              </w:rPr>
              <w:t>1 dłuto wygięte – profil łukowaty - 10 mm</w:t>
            </w:r>
          </w:p>
        </w:tc>
      </w:tr>
      <w:tr w:rsidR="00C24AEF" w:rsidRPr="00AE1ED4" w14:paraId="500D72B0"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0227C584" w14:textId="77777777" w:rsidR="00BD4405" w:rsidRPr="00AE1ED4" w:rsidRDefault="00BD4405" w:rsidP="00C24AEF">
            <w:pPr>
              <w:spacing w:before="15" w:after="15" w:line="276" w:lineRule="auto"/>
              <w:rPr>
                <w:rFonts w:cstheme="minorHAnsi"/>
                <w:bCs/>
                <w:noProof/>
                <w:color w:val="000000" w:themeColor="text1"/>
              </w:rPr>
            </w:pPr>
            <w:r w:rsidRPr="00AE1ED4">
              <w:rPr>
                <w:rFonts w:cstheme="minorHAnsi"/>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AD1072F" w14:textId="77777777" w:rsidR="00BD4405" w:rsidRPr="00AE1ED4" w:rsidRDefault="00BD4405" w:rsidP="00C24AEF">
            <w:pPr>
              <w:spacing w:before="15" w:after="15" w:line="276" w:lineRule="auto"/>
              <w:rPr>
                <w:rFonts w:cstheme="minorHAnsi"/>
                <w:color w:val="000000" w:themeColor="text1"/>
              </w:rPr>
            </w:pPr>
            <w:r w:rsidRPr="00AE1ED4">
              <w:rPr>
                <w:rFonts w:cstheme="minorHAnsi"/>
                <w:color w:val="000000" w:themeColor="text1"/>
              </w:rPr>
              <w:t>Pawilon Działu Konserwacji, ul. Wały Chrobrego 3, Szczecin</w:t>
            </w:r>
          </w:p>
        </w:tc>
      </w:tr>
    </w:tbl>
    <w:p w14:paraId="21451817" w14:textId="5427CE5E" w:rsidR="00BD4405" w:rsidRPr="003E6F0B" w:rsidRDefault="00BD4405"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C24AEF" w:rsidRPr="00C24AEF" w14:paraId="647F2C80"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2B9FF2C" w14:textId="77777777" w:rsidR="00BD4405" w:rsidRPr="00886325" w:rsidRDefault="00BD4405" w:rsidP="00C24AEF">
            <w:pPr>
              <w:spacing w:after="200" w:line="276" w:lineRule="auto"/>
              <w:ind w:left="-71"/>
              <w:jc w:val="center"/>
              <w:rPr>
                <w:rFonts w:cstheme="minorHAnsi"/>
                <w:b/>
                <w:color w:val="000000" w:themeColor="text1"/>
              </w:rPr>
            </w:pPr>
            <w:r w:rsidRPr="00886325">
              <w:rPr>
                <w:rFonts w:cstheme="minorHAnsi"/>
                <w:b/>
                <w:color w:val="000000" w:themeColor="text1"/>
              </w:rPr>
              <w:t>Specyfikacja techniczna nr 3</w:t>
            </w:r>
          </w:p>
        </w:tc>
      </w:tr>
      <w:tr w:rsidR="00C24AEF" w:rsidRPr="00C24AEF" w14:paraId="575642DC"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DDB0B87" w14:textId="67737CD6" w:rsidR="00BD4405" w:rsidRPr="00886325" w:rsidRDefault="00BD4405" w:rsidP="00C24AEF">
            <w:pPr>
              <w:spacing w:after="200" w:line="276" w:lineRule="auto"/>
              <w:ind w:left="-71"/>
              <w:jc w:val="center"/>
              <w:rPr>
                <w:rFonts w:cstheme="minorHAnsi"/>
                <w:b/>
                <w:color w:val="000000" w:themeColor="text1"/>
              </w:rPr>
            </w:pPr>
            <w:r w:rsidRPr="00886325">
              <w:rPr>
                <w:rFonts w:cstheme="minorHAnsi"/>
                <w:b/>
                <w:color w:val="000000" w:themeColor="text1"/>
              </w:rPr>
              <w:t>Skrobak</w:t>
            </w:r>
            <w:r w:rsidR="00886325">
              <w:rPr>
                <w:rFonts w:cstheme="minorHAnsi"/>
                <w:b/>
                <w:color w:val="000000" w:themeColor="text1"/>
              </w:rPr>
              <w:t xml:space="preserve"> – 1 szt.</w:t>
            </w:r>
          </w:p>
        </w:tc>
      </w:tr>
      <w:tr w:rsidR="00C24AEF" w:rsidRPr="00C24AEF" w14:paraId="361F71EE"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234FE5D7" w14:textId="77777777" w:rsidR="00BD4405" w:rsidRPr="00886325" w:rsidRDefault="00BD4405" w:rsidP="00C24AEF">
            <w:pPr>
              <w:spacing w:before="15" w:after="15" w:line="276" w:lineRule="auto"/>
              <w:jc w:val="center"/>
              <w:rPr>
                <w:rFonts w:cstheme="minorHAnsi"/>
                <w:b/>
                <w:noProof/>
                <w:color w:val="000000" w:themeColor="text1"/>
              </w:rPr>
            </w:pPr>
            <w:r w:rsidRPr="00886325">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B311C82" w14:textId="77777777" w:rsidR="00BD4405" w:rsidRPr="00886325" w:rsidRDefault="00BD4405" w:rsidP="00C24AEF">
            <w:pPr>
              <w:spacing w:after="200" w:line="276" w:lineRule="auto"/>
              <w:ind w:left="-71"/>
              <w:jc w:val="center"/>
              <w:rPr>
                <w:rFonts w:cstheme="minorHAnsi"/>
                <w:b/>
                <w:color w:val="000000" w:themeColor="text1"/>
              </w:rPr>
            </w:pPr>
            <w:r w:rsidRPr="00886325">
              <w:rPr>
                <w:rFonts w:cstheme="minorHAnsi"/>
                <w:b/>
                <w:color w:val="000000" w:themeColor="text1"/>
              </w:rPr>
              <w:t>Opis parametrów:</w:t>
            </w:r>
          </w:p>
        </w:tc>
      </w:tr>
      <w:tr w:rsidR="00C24AEF" w:rsidRPr="00C24AEF" w14:paraId="146BC00D" w14:textId="77777777" w:rsidTr="00C24AEF">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6F6294F8"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lastRenderedPageBreak/>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3F9E24F"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Skrobak przeznaczony do obrabiania powierzchni wklęsłych.</w:t>
            </w:r>
          </w:p>
        </w:tc>
      </w:tr>
      <w:tr w:rsidR="00C24AEF" w:rsidRPr="00C24AEF" w14:paraId="0C8623E9" w14:textId="77777777" w:rsidTr="00C24AEF">
        <w:trPr>
          <w:trHeight w:val="983"/>
        </w:trPr>
        <w:tc>
          <w:tcPr>
            <w:tcW w:w="1033" w:type="pct"/>
            <w:tcBorders>
              <w:top w:val="single" w:sz="4" w:space="0" w:color="auto"/>
              <w:left w:val="single" w:sz="4" w:space="0" w:color="auto"/>
              <w:bottom w:val="single" w:sz="4" w:space="0" w:color="auto"/>
              <w:right w:val="single" w:sz="4" w:space="0" w:color="auto"/>
            </w:tcBorders>
            <w:vAlign w:val="center"/>
          </w:tcPr>
          <w:p w14:paraId="04B373EA"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3728C88"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Ostrze o kształcie łukowatym. Stal chromowo-wanadowa 59-61 HRc. Rękojeść drewniana.</w:t>
            </w:r>
          </w:p>
        </w:tc>
      </w:tr>
      <w:tr w:rsidR="00C24AEF" w:rsidRPr="00C24AEF" w14:paraId="2142DA1A"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111C67B5"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9C337DD" w14:textId="77777777" w:rsidR="00BD4405" w:rsidRPr="00886325" w:rsidRDefault="00BD4405" w:rsidP="00C24AEF">
            <w:pPr>
              <w:spacing w:before="15" w:after="15" w:line="276" w:lineRule="auto"/>
              <w:rPr>
                <w:rFonts w:cstheme="minorHAnsi"/>
                <w:color w:val="000000" w:themeColor="text1"/>
              </w:rPr>
            </w:pPr>
            <w:r w:rsidRPr="00886325">
              <w:rPr>
                <w:rFonts w:cstheme="minorHAnsi"/>
                <w:color w:val="000000" w:themeColor="text1"/>
              </w:rPr>
              <w:t>Pawilon Działu Konserwacji, ul. Wały Chrobrego 3, Szczecin</w:t>
            </w:r>
          </w:p>
        </w:tc>
      </w:tr>
    </w:tbl>
    <w:p w14:paraId="1CB5CF7F" w14:textId="77777777" w:rsidR="00BD4405" w:rsidRPr="003E6F0B" w:rsidRDefault="00BD4405"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C24AEF" w:rsidRPr="00886325" w14:paraId="603C5780"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5E5E985" w14:textId="77777777" w:rsidR="00BD4405" w:rsidRPr="00886325" w:rsidRDefault="00BD4405" w:rsidP="00C24AEF">
            <w:pPr>
              <w:spacing w:after="200" w:line="276" w:lineRule="auto"/>
              <w:ind w:left="-71"/>
              <w:jc w:val="center"/>
              <w:rPr>
                <w:rFonts w:cstheme="minorHAnsi"/>
                <w:b/>
                <w:color w:val="000000" w:themeColor="text1"/>
              </w:rPr>
            </w:pPr>
            <w:r w:rsidRPr="00886325">
              <w:rPr>
                <w:rFonts w:cstheme="minorHAnsi"/>
                <w:b/>
                <w:color w:val="000000" w:themeColor="text1"/>
              </w:rPr>
              <w:t>Specyfikacja techniczna nr 4</w:t>
            </w:r>
          </w:p>
        </w:tc>
      </w:tr>
      <w:tr w:rsidR="00C24AEF" w:rsidRPr="00886325" w14:paraId="3D373EE1"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5F5AE95" w14:textId="6C077489" w:rsidR="00BD4405" w:rsidRPr="00886325" w:rsidRDefault="00D708FE" w:rsidP="00C24AEF">
            <w:pPr>
              <w:spacing w:after="200" w:line="276" w:lineRule="auto"/>
              <w:ind w:left="-71"/>
              <w:jc w:val="center"/>
              <w:rPr>
                <w:rFonts w:cstheme="minorHAnsi"/>
                <w:b/>
                <w:color w:val="000000" w:themeColor="text1"/>
              </w:rPr>
            </w:pPr>
            <w:r w:rsidRPr="00886325">
              <w:rPr>
                <w:rFonts w:cstheme="minorHAnsi"/>
                <w:b/>
                <w:color w:val="000000" w:themeColor="text1"/>
              </w:rPr>
              <w:t xml:space="preserve"> Zestaw</w:t>
            </w:r>
            <w:r w:rsidR="00886325" w:rsidRPr="00886325">
              <w:rPr>
                <w:rFonts w:cstheme="minorHAnsi"/>
                <w:b/>
                <w:color w:val="000000" w:themeColor="text1"/>
              </w:rPr>
              <w:t xml:space="preserve"> </w:t>
            </w:r>
            <w:r w:rsidR="00BD4405" w:rsidRPr="00886325">
              <w:rPr>
                <w:rFonts w:cstheme="minorHAnsi"/>
                <w:b/>
                <w:color w:val="000000" w:themeColor="text1"/>
              </w:rPr>
              <w:t>pił japońskich</w:t>
            </w:r>
            <w:r w:rsidR="00886325" w:rsidRPr="00886325">
              <w:rPr>
                <w:rFonts w:cstheme="minorHAnsi"/>
                <w:b/>
                <w:color w:val="000000" w:themeColor="text1"/>
              </w:rPr>
              <w:t xml:space="preserve"> – 3 szt.</w:t>
            </w:r>
          </w:p>
        </w:tc>
      </w:tr>
      <w:tr w:rsidR="00C24AEF" w:rsidRPr="00886325" w14:paraId="7334DB12"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0B7412C9" w14:textId="77777777" w:rsidR="00BD4405" w:rsidRPr="00886325" w:rsidRDefault="00BD4405" w:rsidP="00C24AEF">
            <w:pPr>
              <w:spacing w:before="15" w:after="15" w:line="276" w:lineRule="auto"/>
              <w:jc w:val="center"/>
              <w:rPr>
                <w:rFonts w:cstheme="minorHAnsi"/>
                <w:b/>
                <w:noProof/>
                <w:color w:val="000000" w:themeColor="text1"/>
              </w:rPr>
            </w:pPr>
            <w:r w:rsidRPr="00886325">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F0162B6" w14:textId="77777777" w:rsidR="00BD4405" w:rsidRPr="00886325" w:rsidRDefault="00BD4405" w:rsidP="00C24AEF">
            <w:pPr>
              <w:spacing w:after="200" w:line="276" w:lineRule="auto"/>
              <w:ind w:left="-71"/>
              <w:jc w:val="center"/>
              <w:rPr>
                <w:rFonts w:cstheme="minorHAnsi"/>
                <w:b/>
                <w:color w:val="000000" w:themeColor="text1"/>
              </w:rPr>
            </w:pPr>
            <w:r w:rsidRPr="00886325">
              <w:rPr>
                <w:rFonts w:cstheme="minorHAnsi"/>
                <w:b/>
                <w:color w:val="000000" w:themeColor="text1"/>
              </w:rPr>
              <w:t>Opis parametrów:</w:t>
            </w:r>
          </w:p>
        </w:tc>
      </w:tr>
      <w:tr w:rsidR="00C24AEF" w:rsidRPr="00886325" w14:paraId="799845E7" w14:textId="77777777" w:rsidTr="00C24AEF">
        <w:trPr>
          <w:trHeight w:val="1386"/>
        </w:trPr>
        <w:tc>
          <w:tcPr>
            <w:tcW w:w="1033" w:type="pct"/>
            <w:tcBorders>
              <w:top w:val="single" w:sz="4" w:space="0" w:color="auto"/>
              <w:left w:val="single" w:sz="4" w:space="0" w:color="auto"/>
              <w:bottom w:val="single" w:sz="4" w:space="0" w:color="auto"/>
              <w:right w:val="single" w:sz="4" w:space="0" w:color="auto"/>
            </w:tcBorders>
            <w:vAlign w:val="center"/>
            <w:hideMark/>
          </w:tcPr>
          <w:p w14:paraId="4DC54497"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3E522DC" w14:textId="373DADFA" w:rsidR="00BD4405" w:rsidRPr="00886325" w:rsidRDefault="00D708FE" w:rsidP="00C24AEF">
            <w:pPr>
              <w:spacing w:before="15" w:after="15" w:line="276" w:lineRule="auto"/>
              <w:rPr>
                <w:rFonts w:cstheme="minorHAnsi"/>
                <w:bCs/>
                <w:noProof/>
                <w:color w:val="000000" w:themeColor="text1"/>
              </w:rPr>
            </w:pPr>
            <w:r w:rsidRPr="00886325">
              <w:rPr>
                <w:rFonts w:cstheme="minorHAnsi"/>
                <w:b/>
                <w:color w:val="000000" w:themeColor="text1"/>
              </w:rPr>
              <w:t>Zestaw</w:t>
            </w:r>
            <w:r w:rsidR="00886325" w:rsidRPr="00886325">
              <w:rPr>
                <w:rFonts w:cstheme="minorHAnsi"/>
                <w:bCs/>
                <w:noProof/>
                <w:color w:val="000000" w:themeColor="text1"/>
              </w:rPr>
              <w:t xml:space="preserve"> </w:t>
            </w:r>
            <w:r w:rsidR="00BD4405" w:rsidRPr="00886325">
              <w:rPr>
                <w:rFonts w:cstheme="minorHAnsi"/>
                <w:bCs/>
                <w:noProof/>
                <w:color w:val="000000" w:themeColor="text1"/>
              </w:rPr>
              <w:t>japońskich pił stolarskich do przycinania i wykonywania połączeń meblowych oraz cięcia materiału</w:t>
            </w:r>
          </w:p>
          <w:p w14:paraId="287708C5"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Rekojeść z tworzywa sztucznego, pokryta rattanem lub drewniana</w:t>
            </w:r>
          </w:p>
        </w:tc>
      </w:tr>
      <w:tr w:rsidR="00C24AEF" w:rsidRPr="00886325" w14:paraId="6A60A7EB" w14:textId="77777777" w:rsidTr="00C24AEF">
        <w:trPr>
          <w:trHeight w:val="2222"/>
        </w:trPr>
        <w:tc>
          <w:tcPr>
            <w:tcW w:w="1033" w:type="pct"/>
            <w:tcBorders>
              <w:top w:val="single" w:sz="4" w:space="0" w:color="auto"/>
              <w:left w:val="single" w:sz="4" w:space="0" w:color="auto"/>
              <w:bottom w:val="single" w:sz="4" w:space="0" w:color="auto"/>
              <w:right w:val="single" w:sz="4" w:space="0" w:color="auto"/>
            </w:tcBorders>
            <w:vAlign w:val="center"/>
          </w:tcPr>
          <w:p w14:paraId="61BEB50A"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C341FDD" w14:textId="77777777" w:rsidR="00BD4405" w:rsidRPr="00886325" w:rsidRDefault="00BD4405" w:rsidP="00424069">
            <w:pPr>
              <w:pStyle w:val="Akapitzlist"/>
              <w:widowControl w:val="0"/>
              <w:numPr>
                <w:ilvl w:val="0"/>
                <w:numId w:val="95"/>
              </w:numPr>
              <w:autoSpaceDE w:val="0"/>
              <w:autoSpaceDN w:val="0"/>
              <w:adjustRightInd w:val="0"/>
              <w:spacing w:after="0" w:line="276" w:lineRule="auto"/>
              <w:rPr>
                <w:rFonts w:cstheme="minorHAnsi"/>
                <w:bCs/>
                <w:noProof/>
                <w:color w:val="000000" w:themeColor="text1"/>
              </w:rPr>
            </w:pPr>
            <w:r w:rsidRPr="00886325">
              <w:rPr>
                <w:rFonts w:cstheme="minorHAnsi"/>
                <w:bCs/>
                <w:noProof/>
                <w:color w:val="000000" w:themeColor="text1"/>
              </w:rPr>
              <w:t xml:space="preserve">piła typu Dozuki, </w:t>
            </w:r>
          </w:p>
          <w:p w14:paraId="26B75C52" w14:textId="77777777" w:rsidR="00BD4405" w:rsidRPr="00886325" w:rsidRDefault="00BD4405" w:rsidP="003A086E">
            <w:pPr>
              <w:pStyle w:val="Akapitzlist"/>
              <w:spacing w:after="0" w:line="276" w:lineRule="auto"/>
              <w:rPr>
                <w:rFonts w:cstheme="minorHAnsi"/>
                <w:bCs/>
                <w:noProof/>
                <w:color w:val="000000" w:themeColor="text1"/>
              </w:rPr>
            </w:pPr>
            <w:r w:rsidRPr="00886325">
              <w:rPr>
                <w:rFonts w:cstheme="minorHAnsi"/>
                <w:bCs/>
                <w:noProof/>
                <w:color w:val="000000" w:themeColor="text1"/>
              </w:rPr>
              <w:t xml:space="preserve">grubość ostrza – 0,3 mm, długość ostrza - 180 mm, szerokość rzazu – 0,5 mm, </w:t>
            </w:r>
          </w:p>
          <w:p w14:paraId="635D7327" w14:textId="77777777" w:rsidR="00BD4405" w:rsidRPr="00886325" w:rsidRDefault="00BD4405" w:rsidP="00424069">
            <w:pPr>
              <w:pStyle w:val="Akapitzlist"/>
              <w:widowControl w:val="0"/>
              <w:numPr>
                <w:ilvl w:val="0"/>
                <w:numId w:val="95"/>
              </w:numPr>
              <w:autoSpaceDE w:val="0"/>
              <w:autoSpaceDN w:val="0"/>
              <w:adjustRightInd w:val="0"/>
              <w:spacing w:after="0" w:line="276" w:lineRule="auto"/>
              <w:rPr>
                <w:rFonts w:cstheme="minorHAnsi"/>
                <w:bCs/>
                <w:noProof/>
                <w:color w:val="000000" w:themeColor="text1"/>
              </w:rPr>
            </w:pPr>
            <w:r w:rsidRPr="00886325">
              <w:rPr>
                <w:rFonts w:cstheme="minorHAnsi"/>
                <w:bCs/>
                <w:noProof/>
                <w:color w:val="000000" w:themeColor="text1"/>
              </w:rPr>
              <w:t>piła typu Kataba,</w:t>
            </w:r>
          </w:p>
          <w:p w14:paraId="1317964F" w14:textId="77777777" w:rsidR="00BD4405" w:rsidRPr="00886325" w:rsidRDefault="00BD4405" w:rsidP="003A086E">
            <w:pPr>
              <w:pStyle w:val="Akapitzlist"/>
              <w:spacing w:after="0" w:line="276" w:lineRule="auto"/>
              <w:rPr>
                <w:rFonts w:cstheme="minorHAnsi"/>
                <w:bCs/>
                <w:noProof/>
                <w:color w:val="000000" w:themeColor="text1"/>
              </w:rPr>
            </w:pPr>
            <w:r w:rsidRPr="00886325">
              <w:rPr>
                <w:rFonts w:cstheme="minorHAnsi"/>
                <w:bCs/>
                <w:noProof/>
                <w:color w:val="000000" w:themeColor="text1"/>
              </w:rPr>
              <w:t>grubość ostrza – 0,5 mm, długość ostrza – 180  mm, szerokość rzazu - 1 mm</w:t>
            </w:r>
          </w:p>
          <w:p w14:paraId="0AEE00D6" w14:textId="77777777" w:rsidR="00BD4405" w:rsidRPr="00886325" w:rsidRDefault="00BD4405" w:rsidP="00424069">
            <w:pPr>
              <w:pStyle w:val="Akapitzlist"/>
              <w:widowControl w:val="0"/>
              <w:numPr>
                <w:ilvl w:val="0"/>
                <w:numId w:val="95"/>
              </w:numPr>
              <w:autoSpaceDE w:val="0"/>
              <w:autoSpaceDN w:val="0"/>
              <w:adjustRightInd w:val="0"/>
              <w:spacing w:after="0" w:line="276" w:lineRule="auto"/>
              <w:rPr>
                <w:rFonts w:cstheme="minorHAnsi"/>
                <w:bCs/>
                <w:noProof/>
                <w:color w:val="000000" w:themeColor="text1"/>
              </w:rPr>
            </w:pPr>
            <w:r w:rsidRPr="00886325">
              <w:rPr>
                <w:rFonts w:cstheme="minorHAnsi"/>
                <w:bCs/>
                <w:noProof/>
                <w:color w:val="000000" w:themeColor="text1"/>
              </w:rPr>
              <w:t xml:space="preserve">piła typu Ryoba, </w:t>
            </w:r>
          </w:p>
          <w:p w14:paraId="22835F3B" w14:textId="77777777" w:rsidR="00BD4405" w:rsidRDefault="00BD4405" w:rsidP="003A086E">
            <w:pPr>
              <w:pStyle w:val="Akapitzlist"/>
              <w:spacing w:after="0" w:line="276" w:lineRule="auto"/>
              <w:rPr>
                <w:rFonts w:cstheme="minorHAnsi"/>
                <w:bCs/>
                <w:noProof/>
                <w:color w:val="000000" w:themeColor="text1"/>
              </w:rPr>
            </w:pPr>
            <w:r w:rsidRPr="00886325">
              <w:rPr>
                <w:rFonts w:cstheme="minorHAnsi"/>
                <w:bCs/>
                <w:noProof/>
                <w:color w:val="000000" w:themeColor="text1"/>
              </w:rPr>
              <w:t>grubość ostrza – 0,5 mm, długość ostrza - 180 mm, szerokość rzazu -  1 mm</w:t>
            </w:r>
          </w:p>
          <w:p w14:paraId="2E60F915" w14:textId="50713E04" w:rsidR="00CB2C52" w:rsidRDefault="00B7184E" w:rsidP="00424069">
            <w:pPr>
              <w:pStyle w:val="Akapitzlist"/>
              <w:numPr>
                <w:ilvl w:val="0"/>
                <w:numId w:val="95"/>
              </w:numPr>
              <w:spacing w:after="0" w:line="276" w:lineRule="auto"/>
              <w:rPr>
                <w:rFonts w:cstheme="minorHAnsi"/>
                <w:bCs/>
                <w:noProof/>
                <w:color w:val="000000" w:themeColor="text1"/>
              </w:rPr>
            </w:pPr>
            <w:r>
              <w:rPr>
                <w:rFonts w:cstheme="minorHAnsi"/>
                <w:bCs/>
                <w:noProof/>
                <w:color w:val="000000" w:themeColor="text1"/>
              </w:rPr>
              <w:t xml:space="preserve">Piła typu Dozuki </w:t>
            </w:r>
            <w:r w:rsidR="00FD149B" w:rsidRPr="00FD149B">
              <w:rPr>
                <w:rFonts w:cstheme="minorHAnsi"/>
                <w:bCs/>
                <w:noProof/>
                <w:color w:val="000000" w:themeColor="text1"/>
              </w:rPr>
              <w:t>Jest to określenie typu piły</w:t>
            </w:r>
            <w:r w:rsidR="00CB2C52">
              <w:rPr>
                <w:rFonts w:cstheme="minorHAnsi"/>
                <w:bCs/>
                <w:noProof/>
                <w:color w:val="000000" w:themeColor="text1"/>
              </w:rPr>
              <w:t>.</w:t>
            </w:r>
          </w:p>
          <w:p w14:paraId="160391F3" w14:textId="2E074AA9" w:rsidR="00B7184E" w:rsidRPr="003A086E" w:rsidRDefault="00FD149B" w:rsidP="003A086E">
            <w:pPr>
              <w:pStyle w:val="Akapitzlist"/>
              <w:spacing w:after="0" w:line="276" w:lineRule="auto"/>
              <w:rPr>
                <w:rFonts w:cstheme="minorHAnsi"/>
                <w:bCs/>
                <w:noProof/>
                <w:color w:val="000000" w:themeColor="text1"/>
              </w:rPr>
            </w:pPr>
            <w:r w:rsidRPr="00FD149B">
              <w:rPr>
                <w:rFonts w:cstheme="minorHAnsi"/>
                <w:bCs/>
                <w:noProof/>
                <w:color w:val="000000" w:themeColor="text1"/>
              </w:rPr>
              <w:t>Dozuki jest typem piły grzbietnicy czyli piły z usztywnionym grzbietem. Dzięki czemu można wykonywać proste, liniowe cięcia drewna, co nie zawsze jest możliwe w przypadku innych rodzajów pił.</w:t>
            </w:r>
          </w:p>
          <w:p w14:paraId="6F0CA739" w14:textId="78131F38" w:rsidR="00B7184E" w:rsidRPr="003A086E" w:rsidRDefault="00B7184E" w:rsidP="00424069">
            <w:pPr>
              <w:pStyle w:val="Akapitzlist"/>
              <w:numPr>
                <w:ilvl w:val="0"/>
                <w:numId w:val="95"/>
              </w:numPr>
              <w:spacing w:after="0" w:line="276" w:lineRule="auto"/>
              <w:rPr>
                <w:rFonts w:cstheme="minorHAnsi"/>
                <w:bCs/>
                <w:noProof/>
                <w:color w:val="000000" w:themeColor="text1"/>
              </w:rPr>
            </w:pPr>
            <w:r>
              <w:rPr>
                <w:rFonts w:cstheme="minorHAnsi"/>
                <w:bCs/>
                <w:noProof/>
                <w:color w:val="000000" w:themeColor="text1"/>
              </w:rPr>
              <w:t xml:space="preserve">Piła typu Kataba - </w:t>
            </w:r>
            <w:r w:rsidRPr="00B7184E">
              <w:rPr>
                <w:rFonts w:cstheme="minorHAnsi"/>
                <w:bCs/>
                <w:noProof/>
                <w:color w:val="000000" w:themeColor="text1"/>
              </w:rPr>
              <w:t>piła japońska płatnica jednostronna, służy do cięcia dużych kawałków drewna.</w:t>
            </w:r>
          </w:p>
          <w:p w14:paraId="67A2C4B1" w14:textId="2EE550A4" w:rsidR="00B7184E" w:rsidRPr="00886325" w:rsidRDefault="00B7184E" w:rsidP="00424069">
            <w:pPr>
              <w:pStyle w:val="Akapitzlist"/>
              <w:numPr>
                <w:ilvl w:val="0"/>
                <w:numId w:val="95"/>
              </w:numPr>
              <w:spacing w:after="0" w:line="276" w:lineRule="auto"/>
              <w:rPr>
                <w:rFonts w:cstheme="minorHAnsi"/>
                <w:bCs/>
                <w:noProof/>
                <w:color w:val="000000" w:themeColor="text1"/>
              </w:rPr>
            </w:pPr>
            <w:r>
              <w:rPr>
                <w:rFonts w:cstheme="minorHAnsi"/>
                <w:bCs/>
                <w:noProof/>
                <w:color w:val="000000" w:themeColor="text1"/>
              </w:rPr>
              <w:t xml:space="preserve">Piła typu Ryoba - </w:t>
            </w:r>
            <w:r w:rsidRPr="00B7184E">
              <w:rPr>
                <w:rFonts w:cstheme="minorHAnsi"/>
                <w:bCs/>
                <w:noProof/>
                <w:color w:val="000000" w:themeColor="text1"/>
              </w:rPr>
              <w:t>dwustronna piła japońska płatnica. Z jednej strony ostrze dedykowane do wzdłużnego cięcia. Z drugiej strony trapezowe uzębienie, dedykowane do cięcia poprzecznego.</w:t>
            </w:r>
          </w:p>
        </w:tc>
      </w:tr>
      <w:tr w:rsidR="00C24AEF" w:rsidRPr="00886325" w14:paraId="0E2AF5D6"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1916D89C"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C80A447" w14:textId="77777777" w:rsidR="00BD4405" w:rsidRPr="00886325" w:rsidRDefault="00BD4405" w:rsidP="00C24AEF">
            <w:pPr>
              <w:spacing w:before="15" w:after="15" w:line="276" w:lineRule="auto"/>
              <w:rPr>
                <w:rFonts w:cstheme="minorHAnsi"/>
                <w:color w:val="000000" w:themeColor="text1"/>
              </w:rPr>
            </w:pPr>
            <w:r w:rsidRPr="00886325">
              <w:rPr>
                <w:rFonts w:cstheme="minorHAnsi"/>
                <w:color w:val="000000" w:themeColor="text1"/>
              </w:rPr>
              <w:t>Pawilon Działu Konserwacji, ul. Wały Chrobrego 3, Szczecin</w:t>
            </w:r>
          </w:p>
        </w:tc>
      </w:tr>
    </w:tbl>
    <w:p w14:paraId="3B53A315" w14:textId="34B51706" w:rsidR="00CA0696" w:rsidRPr="003E6F0B" w:rsidRDefault="00BD4405" w:rsidP="00BD4405">
      <w:pPr>
        <w:rPr>
          <w:color w:val="FF0000"/>
        </w:rPr>
      </w:pPr>
      <w:r w:rsidRPr="003E6F0B">
        <w:rPr>
          <w:color w:val="FF0000"/>
        </w:rPr>
        <w:br w:type="page"/>
      </w: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C24AEF" w:rsidRPr="00886325" w14:paraId="1EB28464"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9320339" w14:textId="77777777" w:rsidR="00BD4405" w:rsidRPr="00886325" w:rsidRDefault="00BD4405" w:rsidP="00C24AEF">
            <w:pPr>
              <w:spacing w:after="200" w:line="276" w:lineRule="auto"/>
              <w:ind w:left="-71"/>
              <w:jc w:val="center"/>
              <w:rPr>
                <w:rFonts w:cstheme="minorHAnsi"/>
                <w:b/>
                <w:color w:val="000000" w:themeColor="text1"/>
              </w:rPr>
            </w:pPr>
            <w:r w:rsidRPr="00886325">
              <w:rPr>
                <w:rFonts w:cstheme="minorHAnsi"/>
                <w:b/>
                <w:color w:val="000000" w:themeColor="text1"/>
              </w:rPr>
              <w:lastRenderedPageBreak/>
              <w:t>Specyfikacja techniczna nr 5</w:t>
            </w:r>
          </w:p>
        </w:tc>
      </w:tr>
      <w:tr w:rsidR="00C24AEF" w:rsidRPr="00886325" w14:paraId="7316B8E4"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18DAC45" w14:textId="1ADBD4DF" w:rsidR="00BD4405" w:rsidRPr="00886325" w:rsidRDefault="00BD4405" w:rsidP="00C24AEF">
            <w:pPr>
              <w:spacing w:after="200" w:line="276" w:lineRule="auto"/>
              <w:ind w:left="-71"/>
              <w:jc w:val="center"/>
              <w:rPr>
                <w:rFonts w:cstheme="minorHAnsi"/>
                <w:b/>
                <w:color w:val="000000" w:themeColor="text1"/>
              </w:rPr>
            </w:pPr>
            <w:r w:rsidRPr="00886325">
              <w:rPr>
                <w:rFonts w:cstheme="minorHAnsi"/>
                <w:b/>
                <w:color w:val="000000" w:themeColor="text1"/>
              </w:rPr>
              <w:t>Zestaw noży snycerskich – 14 szt</w:t>
            </w:r>
            <w:r w:rsidR="00886325" w:rsidRPr="00886325">
              <w:rPr>
                <w:rFonts w:cstheme="minorHAnsi"/>
                <w:b/>
                <w:color w:val="000000" w:themeColor="text1"/>
              </w:rPr>
              <w:t>.</w:t>
            </w:r>
          </w:p>
        </w:tc>
      </w:tr>
      <w:tr w:rsidR="00C24AEF" w:rsidRPr="00886325" w14:paraId="3FA3BC51"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49BFFD43" w14:textId="77777777" w:rsidR="00BD4405" w:rsidRPr="00886325" w:rsidRDefault="00BD4405" w:rsidP="00C24AEF">
            <w:pPr>
              <w:spacing w:before="15" w:after="15" w:line="276" w:lineRule="auto"/>
              <w:jc w:val="center"/>
              <w:rPr>
                <w:rFonts w:cstheme="minorHAnsi"/>
                <w:b/>
                <w:noProof/>
                <w:color w:val="000000" w:themeColor="text1"/>
              </w:rPr>
            </w:pPr>
            <w:r w:rsidRPr="00886325">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563C5AF" w14:textId="77777777" w:rsidR="00BD4405" w:rsidRPr="00886325" w:rsidRDefault="00BD4405" w:rsidP="00C24AEF">
            <w:pPr>
              <w:spacing w:after="200" w:line="276" w:lineRule="auto"/>
              <w:ind w:left="-71"/>
              <w:jc w:val="center"/>
              <w:rPr>
                <w:rFonts w:cstheme="minorHAnsi"/>
                <w:b/>
                <w:color w:val="000000" w:themeColor="text1"/>
              </w:rPr>
            </w:pPr>
            <w:r w:rsidRPr="00886325">
              <w:rPr>
                <w:rFonts w:cstheme="minorHAnsi"/>
                <w:b/>
                <w:color w:val="000000" w:themeColor="text1"/>
              </w:rPr>
              <w:t>Opis parametrów:</w:t>
            </w:r>
          </w:p>
        </w:tc>
      </w:tr>
      <w:tr w:rsidR="00C24AEF" w:rsidRPr="00886325" w14:paraId="0448325B" w14:textId="77777777" w:rsidTr="003A086E">
        <w:trPr>
          <w:trHeight w:val="555"/>
        </w:trPr>
        <w:tc>
          <w:tcPr>
            <w:tcW w:w="1033" w:type="pct"/>
            <w:tcBorders>
              <w:top w:val="single" w:sz="4" w:space="0" w:color="auto"/>
              <w:left w:val="single" w:sz="4" w:space="0" w:color="auto"/>
              <w:bottom w:val="single" w:sz="4" w:space="0" w:color="auto"/>
              <w:right w:val="single" w:sz="4" w:space="0" w:color="auto"/>
            </w:tcBorders>
            <w:vAlign w:val="center"/>
            <w:hideMark/>
          </w:tcPr>
          <w:p w14:paraId="077C3EEE"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486D939" w14:textId="79F4071E" w:rsidR="00BD4405" w:rsidRPr="00886325" w:rsidRDefault="00D708FE" w:rsidP="00C24AEF">
            <w:pPr>
              <w:spacing w:before="15" w:after="15" w:line="276" w:lineRule="auto"/>
              <w:rPr>
                <w:rFonts w:cstheme="minorHAnsi"/>
                <w:bCs/>
                <w:noProof/>
                <w:color w:val="000000" w:themeColor="text1"/>
              </w:rPr>
            </w:pPr>
            <w:r w:rsidRPr="00886325">
              <w:rPr>
                <w:rFonts w:cstheme="minorHAnsi"/>
                <w:b/>
                <w:color w:val="000000" w:themeColor="text1"/>
              </w:rPr>
              <w:t>Zestaw</w:t>
            </w:r>
            <w:r w:rsidR="00886325" w:rsidRPr="00886325">
              <w:rPr>
                <w:rFonts w:cstheme="minorHAnsi"/>
                <w:b/>
                <w:color w:val="000000" w:themeColor="text1"/>
              </w:rPr>
              <w:t xml:space="preserve"> </w:t>
            </w:r>
            <w:r w:rsidR="00BD4405" w:rsidRPr="00886325">
              <w:rPr>
                <w:rFonts w:cstheme="minorHAnsi"/>
                <w:bCs/>
                <w:noProof/>
                <w:color w:val="000000" w:themeColor="text1"/>
              </w:rPr>
              <w:t>noży snycerskich do wykonywania prac rzeźbiarskich i snycerskich .</w:t>
            </w:r>
          </w:p>
        </w:tc>
      </w:tr>
      <w:tr w:rsidR="00C24AEF" w:rsidRPr="00886325" w14:paraId="49A1DA92" w14:textId="77777777" w:rsidTr="003A086E">
        <w:trPr>
          <w:trHeight w:val="845"/>
        </w:trPr>
        <w:tc>
          <w:tcPr>
            <w:tcW w:w="1033" w:type="pct"/>
            <w:tcBorders>
              <w:top w:val="single" w:sz="4" w:space="0" w:color="auto"/>
              <w:left w:val="single" w:sz="4" w:space="0" w:color="auto"/>
              <w:bottom w:val="single" w:sz="4" w:space="0" w:color="auto"/>
              <w:right w:val="single" w:sz="4" w:space="0" w:color="auto"/>
            </w:tcBorders>
            <w:vAlign w:val="center"/>
          </w:tcPr>
          <w:p w14:paraId="60C08DF2"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612624B"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 xml:space="preserve">Stal o twardości niemniejszej niż 59 HRc, ostrze podwójnie fazowane </w:t>
            </w:r>
          </w:p>
          <w:p w14:paraId="1A51A7DF"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Rękojeść drewniana</w:t>
            </w:r>
          </w:p>
        </w:tc>
      </w:tr>
      <w:tr w:rsidR="00C24AEF" w:rsidRPr="00886325" w14:paraId="738C9777"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614AF498"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Opis parametrów</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3965818" w14:textId="77777777" w:rsidR="00BD4405" w:rsidRPr="00886325" w:rsidRDefault="00BD4405" w:rsidP="00424069">
            <w:pPr>
              <w:pStyle w:val="Akapitzlist"/>
              <w:numPr>
                <w:ilvl w:val="0"/>
                <w:numId w:val="96"/>
              </w:numPr>
              <w:spacing w:after="200" w:line="276" w:lineRule="auto"/>
              <w:rPr>
                <w:rFonts w:cstheme="minorHAnsi"/>
                <w:bCs/>
                <w:noProof/>
                <w:color w:val="000000" w:themeColor="text1"/>
              </w:rPr>
            </w:pPr>
            <w:r w:rsidRPr="00886325">
              <w:rPr>
                <w:rFonts w:cstheme="minorHAnsi"/>
                <w:bCs/>
                <w:noProof/>
                <w:color w:val="000000" w:themeColor="text1"/>
              </w:rPr>
              <w:t xml:space="preserve">ostrze proste nr.1, </w:t>
            </w:r>
          </w:p>
          <w:p w14:paraId="09BE4147" w14:textId="77777777" w:rsidR="00BD4405" w:rsidRPr="00886325" w:rsidRDefault="00BD4405" w:rsidP="00424069">
            <w:pPr>
              <w:pStyle w:val="Akapitzlist"/>
              <w:numPr>
                <w:ilvl w:val="0"/>
                <w:numId w:val="96"/>
              </w:numPr>
              <w:spacing w:after="200" w:line="276" w:lineRule="auto"/>
              <w:rPr>
                <w:rFonts w:cstheme="minorHAnsi"/>
                <w:bCs/>
                <w:noProof/>
                <w:color w:val="000000" w:themeColor="text1"/>
              </w:rPr>
            </w:pPr>
            <w:r w:rsidRPr="00886325">
              <w:rPr>
                <w:rFonts w:cstheme="minorHAnsi"/>
                <w:bCs/>
                <w:noProof/>
                <w:color w:val="000000" w:themeColor="text1"/>
              </w:rPr>
              <w:t xml:space="preserve">ostrze proste nr.3, </w:t>
            </w:r>
          </w:p>
          <w:p w14:paraId="62DAE8E1" w14:textId="77777777" w:rsidR="00BD4405" w:rsidRPr="00886325" w:rsidRDefault="00BD4405" w:rsidP="00424069">
            <w:pPr>
              <w:pStyle w:val="Akapitzlist"/>
              <w:numPr>
                <w:ilvl w:val="0"/>
                <w:numId w:val="96"/>
              </w:numPr>
              <w:spacing w:after="200" w:line="276" w:lineRule="auto"/>
              <w:rPr>
                <w:rFonts w:cstheme="minorHAnsi"/>
                <w:bCs/>
                <w:noProof/>
                <w:color w:val="000000" w:themeColor="text1"/>
              </w:rPr>
            </w:pPr>
            <w:r w:rsidRPr="00886325">
              <w:rPr>
                <w:rFonts w:cstheme="minorHAnsi"/>
                <w:bCs/>
                <w:noProof/>
                <w:color w:val="000000" w:themeColor="text1"/>
              </w:rPr>
              <w:t xml:space="preserve">ostrze proste nr.4, </w:t>
            </w:r>
          </w:p>
          <w:p w14:paraId="0324E066" w14:textId="77777777" w:rsidR="00BD4405" w:rsidRPr="00886325" w:rsidRDefault="00BD4405" w:rsidP="00424069">
            <w:pPr>
              <w:pStyle w:val="Akapitzlist"/>
              <w:numPr>
                <w:ilvl w:val="0"/>
                <w:numId w:val="96"/>
              </w:numPr>
              <w:spacing w:after="200" w:line="276" w:lineRule="auto"/>
              <w:rPr>
                <w:rFonts w:cstheme="minorHAnsi"/>
                <w:bCs/>
                <w:noProof/>
                <w:color w:val="000000" w:themeColor="text1"/>
              </w:rPr>
            </w:pPr>
            <w:r w:rsidRPr="00886325">
              <w:rPr>
                <w:rFonts w:cstheme="minorHAnsi"/>
                <w:bCs/>
                <w:noProof/>
                <w:color w:val="000000" w:themeColor="text1"/>
              </w:rPr>
              <w:t xml:space="preserve">ostrze proste nr. 14, </w:t>
            </w:r>
          </w:p>
          <w:p w14:paraId="38C168AB" w14:textId="77777777" w:rsidR="00BD4405" w:rsidRPr="00886325" w:rsidRDefault="00BD4405" w:rsidP="00424069">
            <w:pPr>
              <w:pStyle w:val="Akapitzlist"/>
              <w:numPr>
                <w:ilvl w:val="0"/>
                <w:numId w:val="96"/>
              </w:numPr>
              <w:spacing w:after="200" w:line="276" w:lineRule="auto"/>
              <w:rPr>
                <w:rFonts w:cstheme="minorHAnsi"/>
                <w:bCs/>
                <w:noProof/>
                <w:color w:val="000000" w:themeColor="text1"/>
              </w:rPr>
            </w:pPr>
            <w:r w:rsidRPr="00886325">
              <w:rPr>
                <w:rFonts w:cstheme="minorHAnsi"/>
                <w:bCs/>
                <w:noProof/>
                <w:color w:val="000000" w:themeColor="text1"/>
              </w:rPr>
              <w:t xml:space="preserve">ostrze lekko łukowate wklęsłe  nr.15, </w:t>
            </w:r>
          </w:p>
          <w:p w14:paraId="6ED94A21" w14:textId="01839182" w:rsidR="00BD4405" w:rsidRPr="004F5DC5" w:rsidRDefault="00BD4405" w:rsidP="00424069">
            <w:pPr>
              <w:pStyle w:val="Akapitzlist"/>
              <w:numPr>
                <w:ilvl w:val="0"/>
                <w:numId w:val="96"/>
              </w:numPr>
              <w:spacing w:after="200" w:line="276" w:lineRule="auto"/>
              <w:rPr>
                <w:rFonts w:cstheme="minorHAnsi"/>
                <w:bCs/>
                <w:noProof/>
                <w:color w:val="000000" w:themeColor="text1"/>
              </w:rPr>
            </w:pPr>
            <w:r w:rsidRPr="00886325">
              <w:rPr>
                <w:rFonts w:cstheme="minorHAnsi"/>
                <w:bCs/>
                <w:noProof/>
                <w:color w:val="000000" w:themeColor="text1"/>
              </w:rPr>
              <w:t xml:space="preserve">ostrze skośne </w:t>
            </w:r>
            <w:r w:rsidRPr="004F5DC5">
              <w:rPr>
                <w:rFonts w:cstheme="minorHAnsi"/>
                <w:bCs/>
                <w:noProof/>
                <w:color w:val="000000" w:themeColor="text1"/>
              </w:rPr>
              <w:t xml:space="preserve">szerokie </w:t>
            </w:r>
            <w:r w:rsidR="005F4F65" w:rsidRPr="004F5DC5">
              <w:rPr>
                <w:rFonts w:cstheme="minorHAnsi"/>
                <w:bCs/>
                <w:noProof/>
                <w:color w:val="000000" w:themeColor="text1"/>
              </w:rPr>
              <w:t xml:space="preserve">o podwójnej fazie </w:t>
            </w:r>
          </w:p>
          <w:p w14:paraId="20FDB4F3" w14:textId="06ED74D7" w:rsidR="00BD4405" w:rsidRPr="004F5DC5" w:rsidRDefault="00BD4405" w:rsidP="00424069">
            <w:pPr>
              <w:pStyle w:val="Akapitzlist"/>
              <w:numPr>
                <w:ilvl w:val="0"/>
                <w:numId w:val="96"/>
              </w:numPr>
              <w:spacing w:after="200" w:line="276" w:lineRule="auto"/>
              <w:rPr>
                <w:rFonts w:cstheme="minorHAnsi"/>
                <w:bCs/>
                <w:noProof/>
                <w:color w:val="000000" w:themeColor="text1"/>
              </w:rPr>
            </w:pPr>
            <w:r w:rsidRPr="004F5DC5">
              <w:rPr>
                <w:rFonts w:cstheme="minorHAnsi"/>
                <w:bCs/>
                <w:noProof/>
                <w:color w:val="000000" w:themeColor="text1"/>
              </w:rPr>
              <w:t>ostrze skośne wąskie</w:t>
            </w:r>
            <w:r w:rsidR="005F4F65" w:rsidRPr="004F5DC5">
              <w:rPr>
                <w:rFonts w:cstheme="minorHAnsi"/>
                <w:bCs/>
                <w:noProof/>
                <w:color w:val="000000" w:themeColor="text1"/>
              </w:rPr>
              <w:t xml:space="preserve"> o podwójnej fazie </w:t>
            </w:r>
            <w:r w:rsidRPr="004F5DC5">
              <w:rPr>
                <w:rFonts w:cstheme="minorHAnsi"/>
                <w:bCs/>
                <w:noProof/>
                <w:color w:val="000000" w:themeColor="text1"/>
              </w:rPr>
              <w:t xml:space="preserve"> </w:t>
            </w:r>
          </w:p>
          <w:p w14:paraId="4013838D" w14:textId="77777777" w:rsidR="00BD4405" w:rsidRPr="00886325" w:rsidRDefault="00BD4405" w:rsidP="00424069">
            <w:pPr>
              <w:pStyle w:val="Akapitzlist"/>
              <w:numPr>
                <w:ilvl w:val="0"/>
                <w:numId w:val="96"/>
              </w:numPr>
              <w:spacing w:after="200" w:line="276" w:lineRule="auto"/>
              <w:rPr>
                <w:rFonts w:cstheme="minorHAnsi"/>
                <w:bCs/>
                <w:noProof/>
                <w:color w:val="000000" w:themeColor="text1"/>
              </w:rPr>
            </w:pPr>
            <w:r w:rsidRPr="00886325">
              <w:rPr>
                <w:rFonts w:cstheme="minorHAnsi"/>
                <w:bCs/>
                <w:noProof/>
                <w:color w:val="000000" w:themeColor="text1"/>
              </w:rPr>
              <w:t xml:space="preserve">ostrze skośne  nr.16, </w:t>
            </w:r>
          </w:p>
          <w:p w14:paraId="47AA97AE" w14:textId="77777777" w:rsidR="00BD4405" w:rsidRPr="00886325" w:rsidRDefault="00BD4405" w:rsidP="00424069">
            <w:pPr>
              <w:pStyle w:val="Akapitzlist"/>
              <w:numPr>
                <w:ilvl w:val="0"/>
                <w:numId w:val="96"/>
              </w:numPr>
              <w:spacing w:after="200" w:line="276" w:lineRule="auto"/>
              <w:rPr>
                <w:rFonts w:cstheme="minorHAnsi"/>
                <w:bCs/>
                <w:noProof/>
                <w:color w:val="000000" w:themeColor="text1"/>
              </w:rPr>
            </w:pPr>
            <w:r w:rsidRPr="00886325">
              <w:rPr>
                <w:rFonts w:cstheme="minorHAnsi"/>
                <w:bCs/>
                <w:noProof/>
                <w:color w:val="000000" w:themeColor="text1"/>
              </w:rPr>
              <w:t xml:space="preserve">ostrze wygięte wklęsłe nr. 26, </w:t>
            </w:r>
          </w:p>
          <w:p w14:paraId="7689D7C8" w14:textId="77777777" w:rsidR="00BD4405" w:rsidRPr="00886325" w:rsidRDefault="00BD4405" w:rsidP="00424069">
            <w:pPr>
              <w:pStyle w:val="Akapitzlist"/>
              <w:numPr>
                <w:ilvl w:val="0"/>
                <w:numId w:val="96"/>
              </w:numPr>
              <w:spacing w:after="200" w:line="276" w:lineRule="auto"/>
              <w:rPr>
                <w:rFonts w:cstheme="minorHAnsi"/>
                <w:bCs/>
                <w:noProof/>
                <w:color w:val="000000" w:themeColor="text1"/>
              </w:rPr>
            </w:pPr>
            <w:r w:rsidRPr="00886325">
              <w:rPr>
                <w:rFonts w:cstheme="minorHAnsi"/>
                <w:bCs/>
                <w:noProof/>
                <w:color w:val="000000" w:themeColor="text1"/>
              </w:rPr>
              <w:t xml:space="preserve">ostrze wygięte wklęsłe typu „kosa” nr.24, </w:t>
            </w:r>
          </w:p>
          <w:p w14:paraId="2128113D" w14:textId="77777777" w:rsidR="00BD4405" w:rsidRPr="00886325" w:rsidRDefault="00BD4405" w:rsidP="00424069">
            <w:pPr>
              <w:pStyle w:val="Akapitzlist"/>
              <w:numPr>
                <w:ilvl w:val="0"/>
                <w:numId w:val="96"/>
              </w:numPr>
              <w:spacing w:after="200" w:line="276" w:lineRule="auto"/>
              <w:rPr>
                <w:rFonts w:cstheme="minorHAnsi"/>
                <w:bCs/>
                <w:noProof/>
                <w:color w:val="000000" w:themeColor="text1"/>
              </w:rPr>
            </w:pPr>
            <w:r w:rsidRPr="00886325">
              <w:rPr>
                <w:rFonts w:cstheme="minorHAnsi"/>
                <w:bCs/>
                <w:noProof/>
                <w:color w:val="000000" w:themeColor="text1"/>
              </w:rPr>
              <w:t xml:space="preserve">ostrze prostokątne  nr.8, </w:t>
            </w:r>
          </w:p>
          <w:p w14:paraId="192A151F" w14:textId="77777777" w:rsidR="00BD4405" w:rsidRPr="00886325" w:rsidRDefault="00BD4405" w:rsidP="00424069">
            <w:pPr>
              <w:pStyle w:val="Akapitzlist"/>
              <w:numPr>
                <w:ilvl w:val="0"/>
                <w:numId w:val="96"/>
              </w:numPr>
              <w:spacing w:after="200" w:line="276" w:lineRule="auto"/>
              <w:rPr>
                <w:rFonts w:cstheme="minorHAnsi"/>
                <w:bCs/>
                <w:noProof/>
                <w:color w:val="000000" w:themeColor="text1"/>
              </w:rPr>
            </w:pPr>
            <w:r w:rsidRPr="00886325">
              <w:rPr>
                <w:rFonts w:cstheme="minorHAnsi"/>
                <w:bCs/>
                <w:noProof/>
                <w:color w:val="000000" w:themeColor="text1"/>
              </w:rPr>
              <w:t xml:space="preserve">ostrze wygięte wypukłe  nr.12, </w:t>
            </w:r>
          </w:p>
          <w:p w14:paraId="7E79166E" w14:textId="77777777" w:rsidR="00BD4405" w:rsidRPr="00886325" w:rsidRDefault="00BD4405" w:rsidP="00424069">
            <w:pPr>
              <w:pStyle w:val="Akapitzlist"/>
              <w:numPr>
                <w:ilvl w:val="0"/>
                <w:numId w:val="96"/>
              </w:numPr>
              <w:spacing w:after="200" w:line="276" w:lineRule="auto"/>
              <w:rPr>
                <w:rFonts w:cstheme="minorHAnsi"/>
                <w:bCs/>
                <w:noProof/>
                <w:color w:val="000000" w:themeColor="text1"/>
              </w:rPr>
            </w:pPr>
            <w:r w:rsidRPr="00886325">
              <w:rPr>
                <w:rFonts w:cstheme="minorHAnsi"/>
                <w:bCs/>
                <w:noProof/>
                <w:color w:val="000000" w:themeColor="text1"/>
              </w:rPr>
              <w:t xml:space="preserve">ostrze wygięte wypukłe  nr.7, </w:t>
            </w:r>
          </w:p>
          <w:p w14:paraId="065E87CE" w14:textId="77777777" w:rsidR="00BD4405" w:rsidRPr="00886325" w:rsidRDefault="00BD4405" w:rsidP="00424069">
            <w:pPr>
              <w:pStyle w:val="Akapitzlist"/>
              <w:numPr>
                <w:ilvl w:val="0"/>
                <w:numId w:val="96"/>
              </w:numPr>
              <w:spacing w:after="200" w:line="276" w:lineRule="auto"/>
              <w:rPr>
                <w:rFonts w:cstheme="minorHAnsi"/>
                <w:bCs/>
                <w:noProof/>
                <w:color w:val="000000" w:themeColor="text1"/>
              </w:rPr>
            </w:pPr>
            <w:r w:rsidRPr="00886325">
              <w:rPr>
                <w:rFonts w:cstheme="minorHAnsi"/>
                <w:bCs/>
                <w:noProof/>
                <w:color w:val="000000" w:themeColor="text1"/>
              </w:rPr>
              <w:t xml:space="preserve"> nóż naramienny</w:t>
            </w:r>
          </w:p>
        </w:tc>
      </w:tr>
      <w:tr w:rsidR="00C24AEF" w:rsidRPr="00886325" w14:paraId="5A825E6C"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739BA1D2"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49BDD37" w14:textId="77777777" w:rsidR="00BD4405" w:rsidRPr="00886325" w:rsidRDefault="00BD4405" w:rsidP="00C24AEF">
            <w:pPr>
              <w:spacing w:before="15" w:after="15" w:line="276" w:lineRule="auto"/>
              <w:rPr>
                <w:rFonts w:cstheme="minorHAnsi"/>
                <w:color w:val="000000" w:themeColor="text1"/>
              </w:rPr>
            </w:pPr>
            <w:r w:rsidRPr="00886325">
              <w:rPr>
                <w:rFonts w:cstheme="minorHAnsi"/>
                <w:color w:val="000000" w:themeColor="text1"/>
              </w:rPr>
              <w:t>Pawilon Działu Konserwacji, ul. Wały Chrobrego 3, Szczecin</w:t>
            </w:r>
          </w:p>
        </w:tc>
      </w:tr>
    </w:tbl>
    <w:p w14:paraId="33BB17D0" w14:textId="25F63F38" w:rsidR="00BD4405" w:rsidRPr="003E6F0B" w:rsidRDefault="00BD4405"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C24AEF" w:rsidRPr="00886325" w14:paraId="6722FED5"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B8D4F2B" w14:textId="77777777" w:rsidR="00BD4405" w:rsidRPr="00886325" w:rsidRDefault="00BD4405" w:rsidP="00C24AEF">
            <w:pPr>
              <w:spacing w:after="200" w:line="276" w:lineRule="auto"/>
              <w:ind w:left="-71"/>
              <w:jc w:val="center"/>
              <w:rPr>
                <w:rFonts w:cstheme="minorHAnsi"/>
                <w:b/>
                <w:color w:val="000000" w:themeColor="text1"/>
              </w:rPr>
            </w:pPr>
            <w:r w:rsidRPr="00886325">
              <w:rPr>
                <w:rFonts w:cstheme="minorHAnsi"/>
                <w:b/>
                <w:color w:val="000000" w:themeColor="text1"/>
              </w:rPr>
              <w:t>Specyfikacja techniczna nr 6</w:t>
            </w:r>
          </w:p>
        </w:tc>
      </w:tr>
      <w:tr w:rsidR="00C24AEF" w:rsidRPr="00886325" w14:paraId="759586F9"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49725E4" w14:textId="4084C9D4" w:rsidR="00BD4405" w:rsidRPr="00886325" w:rsidRDefault="00D708FE" w:rsidP="00C24AEF">
            <w:pPr>
              <w:spacing w:after="200" w:line="276" w:lineRule="auto"/>
              <w:ind w:left="-71"/>
              <w:jc w:val="center"/>
              <w:rPr>
                <w:rFonts w:cstheme="minorHAnsi"/>
                <w:b/>
                <w:color w:val="000000" w:themeColor="text1"/>
              </w:rPr>
            </w:pPr>
            <w:r w:rsidRPr="00886325">
              <w:rPr>
                <w:rFonts w:cstheme="minorHAnsi"/>
                <w:b/>
                <w:color w:val="000000" w:themeColor="text1"/>
              </w:rPr>
              <w:t xml:space="preserve"> Zestaw </w:t>
            </w:r>
            <w:r w:rsidR="00BD4405" w:rsidRPr="00886325">
              <w:rPr>
                <w:rFonts w:cstheme="minorHAnsi"/>
                <w:b/>
                <w:color w:val="000000" w:themeColor="text1"/>
              </w:rPr>
              <w:t>dłut stolarskich  – 6 szt</w:t>
            </w:r>
            <w:r w:rsidR="00886325" w:rsidRPr="00886325">
              <w:rPr>
                <w:rFonts w:cstheme="minorHAnsi"/>
                <w:b/>
                <w:color w:val="000000" w:themeColor="text1"/>
              </w:rPr>
              <w:t>.</w:t>
            </w:r>
          </w:p>
        </w:tc>
      </w:tr>
      <w:tr w:rsidR="00C24AEF" w:rsidRPr="00886325" w14:paraId="5FD65EA6"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0467F4EC" w14:textId="77777777" w:rsidR="00BD4405" w:rsidRPr="00886325" w:rsidRDefault="00BD4405" w:rsidP="00C24AEF">
            <w:pPr>
              <w:spacing w:before="15" w:after="15" w:line="276" w:lineRule="auto"/>
              <w:jc w:val="center"/>
              <w:rPr>
                <w:rFonts w:cstheme="minorHAnsi"/>
                <w:b/>
                <w:noProof/>
                <w:color w:val="000000" w:themeColor="text1"/>
              </w:rPr>
            </w:pPr>
            <w:r w:rsidRPr="00886325">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32BBBF5" w14:textId="77777777" w:rsidR="00BD4405" w:rsidRPr="00886325" w:rsidRDefault="00BD4405" w:rsidP="00C24AEF">
            <w:pPr>
              <w:spacing w:after="200" w:line="276" w:lineRule="auto"/>
              <w:ind w:left="-71"/>
              <w:jc w:val="center"/>
              <w:rPr>
                <w:rFonts w:cstheme="minorHAnsi"/>
                <w:b/>
                <w:color w:val="000000" w:themeColor="text1"/>
              </w:rPr>
            </w:pPr>
            <w:r w:rsidRPr="00886325">
              <w:rPr>
                <w:rFonts w:cstheme="minorHAnsi"/>
                <w:b/>
                <w:color w:val="000000" w:themeColor="text1"/>
              </w:rPr>
              <w:t>Opis parametrów:</w:t>
            </w:r>
          </w:p>
        </w:tc>
      </w:tr>
      <w:tr w:rsidR="00C24AEF" w:rsidRPr="00886325" w14:paraId="1337B0FF" w14:textId="77777777" w:rsidTr="00C24AEF">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3DF9EC6F"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7F027E8"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Profesjonalne proste dłuta stolarskie do wykonywania połączeń i obróbki twardego drewna.</w:t>
            </w:r>
          </w:p>
        </w:tc>
      </w:tr>
      <w:tr w:rsidR="00C24AEF" w:rsidRPr="00886325" w14:paraId="07DC1532" w14:textId="77777777" w:rsidTr="00C24AEF">
        <w:trPr>
          <w:trHeight w:val="983"/>
        </w:trPr>
        <w:tc>
          <w:tcPr>
            <w:tcW w:w="1033" w:type="pct"/>
            <w:tcBorders>
              <w:top w:val="single" w:sz="4" w:space="0" w:color="auto"/>
              <w:left w:val="single" w:sz="4" w:space="0" w:color="auto"/>
              <w:bottom w:val="single" w:sz="4" w:space="0" w:color="auto"/>
              <w:right w:val="single" w:sz="4" w:space="0" w:color="auto"/>
            </w:tcBorders>
            <w:vAlign w:val="center"/>
          </w:tcPr>
          <w:p w14:paraId="5A8DE593"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0AD286C"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Stal węglowa o twardości nie mniejszej niż 61 HRc,</w:t>
            </w:r>
          </w:p>
          <w:p w14:paraId="5DF47FEA"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Rękojeść drewniana</w:t>
            </w:r>
          </w:p>
        </w:tc>
      </w:tr>
      <w:tr w:rsidR="00C24AEF" w:rsidRPr="00886325" w14:paraId="415CBCB6" w14:textId="77777777" w:rsidTr="00C24AEF">
        <w:trPr>
          <w:trHeight w:val="593"/>
        </w:trPr>
        <w:tc>
          <w:tcPr>
            <w:tcW w:w="1033" w:type="pct"/>
            <w:tcBorders>
              <w:top w:val="single" w:sz="4" w:space="0" w:color="auto"/>
              <w:left w:val="single" w:sz="4" w:space="0" w:color="auto"/>
              <w:bottom w:val="single" w:sz="4" w:space="0" w:color="auto"/>
              <w:right w:val="single" w:sz="4" w:space="0" w:color="auto"/>
            </w:tcBorders>
            <w:vAlign w:val="center"/>
            <w:hideMark/>
          </w:tcPr>
          <w:p w14:paraId="2125C2D5"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Opis parametrów</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0B02A8A" w14:textId="77777777" w:rsidR="00BD4405" w:rsidRPr="00886325" w:rsidRDefault="00BD4405" w:rsidP="00C24AEF">
            <w:pPr>
              <w:spacing w:after="200" w:line="276" w:lineRule="auto"/>
              <w:contextualSpacing/>
              <w:rPr>
                <w:rFonts w:cstheme="minorHAnsi"/>
                <w:bCs/>
                <w:noProof/>
                <w:color w:val="000000" w:themeColor="text1"/>
              </w:rPr>
            </w:pPr>
            <w:r w:rsidRPr="00886325">
              <w:rPr>
                <w:rFonts w:cstheme="minorHAnsi"/>
                <w:bCs/>
                <w:noProof/>
                <w:color w:val="000000" w:themeColor="text1"/>
              </w:rPr>
              <w:t>Dłuta płaskie o szerokości ostrza w mm: 6, 10, 12, 16, 20, 26</w:t>
            </w:r>
          </w:p>
        </w:tc>
      </w:tr>
      <w:tr w:rsidR="00C24AEF" w:rsidRPr="00886325" w14:paraId="773F4192"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1DC05E06"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7E3BFBA" w14:textId="77777777" w:rsidR="00BD4405" w:rsidRPr="00886325" w:rsidRDefault="00BD4405" w:rsidP="00C24AEF">
            <w:pPr>
              <w:spacing w:before="15" w:after="15" w:line="276" w:lineRule="auto"/>
              <w:rPr>
                <w:rFonts w:cstheme="minorHAnsi"/>
                <w:color w:val="000000" w:themeColor="text1"/>
              </w:rPr>
            </w:pPr>
            <w:r w:rsidRPr="00886325">
              <w:rPr>
                <w:rFonts w:cstheme="minorHAnsi"/>
                <w:color w:val="000000" w:themeColor="text1"/>
              </w:rPr>
              <w:t>Pawilon Działu Konserwacji, ul. Wały Chrobrego 3, Szczecin</w:t>
            </w:r>
          </w:p>
        </w:tc>
      </w:tr>
    </w:tbl>
    <w:p w14:paraId="2A67592B" w14:textId="3D716C70" w:rsidR="00BD4405" w:rsidRPr="00C24AEF" w:rsidRDefault="00BD4405" w:rsidP="00BD4405">
      <w:pPr>
        <w:rPr>
          <w:rFonts w:cstheme="minorHAnsi"/>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C24AEF" w:rsidRPr="00886325" w14:paraId="4B9891FF"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9D49658" w14:textId="77777777" w:rsidR="00BD4405" w:rsidRPr="00886325" w:rsidRDefault="00BD4405" w:rsidP="00C24AEF">
            <w:pPr>
              <w:spacing w:after="200" w:line="276" w:lineRule="auto"/>
              <w:ind w:left="-71"/>
              <w:jc w:val="center"/>
              <w:rPr>
                <w:b/>
                <w:color w:val="000000" w:themeColor="text1"/>
              </w:rPr>
            </w:pPr>
            <w:r w:rsidRPr="00886325">
              <w:rPr>
                <w:b/>
                <w:color w:val="000000" w:themeColor="text1"/>
              </w:rPr>
              <w:t>Specyfikacja techniczna nr 7</w:t>
            </w:r>
          </w:p>
        </w:tc>
      </w:tr>
      <w:tr w:rsidR="00C24AEF" w:rsidRPr="00886325" w14:paraId="40B44288"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725D049" w14:textId="2B64FEE6" w:rsidR="00BD4405" w:rsidRPr="00886325" w:rsidRDefault="00D708FE" w:rsidP="00C24AEF">
            <w:pPr>
              <w:spacing w:after="200" w:line="276" w:lineRule="auto"/>
              <w:ind w:left="-71"/>
              <w:jc w:val="center"/>
              <w:rPr>
                <w:b/>
                <w:color w:val="000000" w:themeColor="text1"/>
              </w:rPr>
            </w:pPr>
            <w:r w:rsidRPr="00886325">
              <w:rPr>
                <w:rFonts w:cstheme="minorHAnsi"/>
                <w:b/>
                <w:color w:val="000000" w:themeColor="text1"/>
              </w:rPr>
              <w:t xml:space="preserve">Zestaw </w:t>
            </w:r>
            <w:r w:rsidR="00BD4405" w:rsidRPr="00886325">
              <w:rPr>
                <w:b/>
                <w:color w:val="000000" w:themeColor="text1"/>
              </w:rPr>
              <w:t>dłut tokarskich – 6 szt.</w:t>
            </w:r>
          </w:p>
        </w:tc>
      </w:tr>
      <w:tr w:rsidR="00C24AEF" w:rsidRPr="00886325" w14:paraId="31533EEB"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5E693638" w14:textId="77777777" w:rsidR="00BD4405" w:rsidRPr="00886325" w:rsidRDefault="00BD4405" w:rsidP="00C24AEF">
            <w:pPr>
              <w:spacing w:before="15" w:after="15" w:line="276" w:lineRule="auto"/>
              <w:jc w:val="center"/>
              <w:rPr>
                <w:b/>
                <w:noProof/>
                <w:color w:val="000000" w:themeColor="text1"/>
              </w:rPr>
            </w:pPr>
            <w:r w:rsidRPr="00886325">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551E1E2" w14:textId="77777777" w:rsidR="00BD4405" w:rsidRPr="00886325" w:rsidRDefault="00BD4405" w:rsidP="00C24AEF">
            <w:pPr>
              <w:spacing w:after="200" w:line="276" w:lineRule="auto"/>
              <w:ind w:left="-71"/>
              <w:jc w:val="center"/>
              <w:rPr>
                <w:b/>
                <w:color w:val="000000" w:themeColor="text1"/>
              </w:rPr>
            </w:pPr>
            <w:r w:rsidRPr="00886325">
              <w:rPr>
                <w:b/>
                <w:color w:val="000000" w:themeColor="text1"/>
              </w:rPr>
              <w:t>Opis parametrów:</w:t>
            </w:r>
          </w:p>
        </w:tc>
      </w:tr>
      <w:tr w:rsidR="00C24AEF" w:rsidRPr="00886325" w14:paraId="64DFEA1C" w14:textId="77777777" w:rsidTr="00C24AEF">
        <w:trPr>
          <w:trHeight w:val="1386"/>
        </w:trPr>
        <w:tc>
          <w:tcPr>
            <w:tcW w:w="1033" w:type="pct"/>
            <w:tcBorders>
              <w:top w:val="single" w:sz="4" w:space="0" w:color="auto"/>
              <w:left w:val="single" w:sz="4" w:space="0" w:color="auto"/>
              <w:bottom w:val="single" w:sz="4" w:space="0" w:color="auto"/>
              <w:right w:val="single" w:sz="4" w:space="0" w:color="auto"/>
            </w:tcBorders>
            <w:vAlign w:val="center"/>
            <w:hideMark/>
          </w:tcPr>
          <w:p w14:paraId="61A19077"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E300FEF"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Zakup sześciu sztuk dłut stosowanych przy obróbce skrawaniem na tokarce. Podstawowe narzędzie do wykonywania rekonstrukcji elementów toczonych takich jak: nogi stołów i szafek, tralki, element zdobnicze: kulki, wałki itp.</w:t>
            </w:r>
          </w:p>
        </w:tc>
      </w:tr>
      <w:tr w:rsidR="00C24AEF" w:rsidRPr="00886325" w14:paraId="513BFE7D" w14:textId="77777777" w:rsidTr="00C24AEF">
        <w:trPr>
          <w:trHeight w:val="983"/>
        </w:trPr>
        <w:tc>
          <w:tcPr>
            <w:tcW w:w="1033" w:type="pct"/>
            <w:tcBorders>
              <w:top w:val="single" w:sz="4" w:space="0" w:color="auto"/>
              <w:left w:val="single" w:sz="4" w:space="0" w:color="auto"/>
              <w:bottom w:val="single" w:sz="4" w:space="0" w:color="auto"/>
              <w:right w:val="single" w:sz="4" w:space="0" w:color="auto"/>
            </w:tcBorders>
            <w:vAlign w:val="center"/>
          </w:tcPr>
          <w:p w14:paraId="7D252D67"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64BC494"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Stal HSS o twardości 63 HRc</w:t>
            </w:r>
          </w:p>
          <w:p w14:paraId="73C1147D"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 xml:space="preserve">Rękojeść drewniana: lakierowane drewno grabowe. </w:t>
            </w:r>
          </w:p>
        </w:tc>
      </w:tr>
      <w:tr w:rsidR="00C24AEF" w:rsidRPr="00886325" w14:paraId="179C46F0" w14:textId="77777777" w:rsidTr="00C24AEF">
        <w:trPr>
          <w:trHeight w:val="2383"/>
        </w:trPr>
        <w:tc>
          <w:tcPr>
            <w:tcW w:w="1033" w:type="pct"/>
            <w:tcBorders>
              <w:top w:val="single" w:sz="4" w:space="0" w:color="auto"/>
              <w:left w:val="single" w:sz="4" w:space="0" w:color="auto"/>
              <w:bottom w:val="single" w:sz="4" w:space="0" w:color="auto"/>
              <w:right w:val="single" w:sz="4" w:space="0" w:color="auto"/>
            </w:tcBorders>
            <w:vAlign w:val="center"/>
            <w:hideMark/>
          </w:tcPr>
          <w:p w14:paraId="059EDDA7"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Opis parametrów</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AA9F3C9" w14:textId="77777777" w:rsidR="00BD4405" w:rsidRPr="00886325" w:rsidRDefault="00BD4405" w:rsidP="00424069">
            <w:pPr>
              <w:pStyle w:val="Akapitzlist"/>
              <w:widowControl w:val="0"/>
              <w:numPr>
                <w:ilvl w:val="0"/>
                <w:numId w:val="97"/>
              </w:numPr>
              <w:autoSpaceDE w:val="0"/>
              <w:autoSpaceDN w:val="0"/>
              <w:adjustRightInd w:val="0"/>
              <w:spacing w:after="200" w:line="276" w:lineRule="auto"/>
              <w:rPr>
                <w:bCs/>
                <w:noProof/>
                <w:color w:val="000000" w:themeColor="text1"/>
              </w:rPr>
            </w:pPr>
            <w:r w:rsidRPr="00886325">
              <w:rPr>
                <w:bCs/>
                <w:noProof/>
                <w:color w:val="000000" w:themeColor="text1"/>
              </w:rPr>
              <w:t>ostrze płaskie, skośne, faza dwustronna  13-16  mm</w:t>
            </w:r>
          </w:p>
          <w:p w14:paraId="24FA2EA1" w14:textId="77777777" w:rsidR="00BD4405" w:rsidRPr="00886325" w:rsidRDefault="00BD4405" w:rsidP="00424069">
            <w:pPr>
              <w:pStyle w:val="Akapitzlist"/>
              <w:widowControl w:val="0"/>
              <w:numPr>
                <w:ilvl w:val="0"/>
                <w:numId w:val="97"/>
              </w:numPr>
              <w:autoSpaceDE w:val="0"/>
              <w:autoSpaceDN w:val="0"/>
              <w:adjustRightInd w:val="0"/>
              <w:spacing w:after="200" w:line="276" w:lineRule="auto"/>
              <w:rPr>
                <w:bCs/>
                <w:noProof/>
                <w:color w:val="000000" w:themeColor="text1"/>
              </w:rPr>
            </w:pPr>
            <w:r w:rsidRPr="00886325">
              <w:rPr>
                <w:bCs/>
                <w:noProof/>
                <w:color w:val="000000" w:themeColor="text1"/>
              </w:rPr>
              <w:t>ostrze wklęsłe, zaokrąglone  19-20 mm</w:t>
            </w:r>
          </w:p>
          <w:p w14:paraId="2CDB8A57" w14:textId="77777777" w:rsidR="00BD4405" w:rsidRPr="00886325" w:rsidRDefault="00BD4405" w:rsidP="00424069">
            <w:pPr>
              <w:pStyle w:val="Akapitzlist"/>
              <w:widowControl w:val="0"/>
              <w:numPr>
                <w:ilvl w:val="0"/>
                <w:numId w:val="97"/>
              </w:numPr>
              <w:autoSpaceDE w:val="0"/>
              <w:autoSpaceDN w:val="0"/>
              <w:adjustRightInd w:val="0"/>
              <w:spacing w:after="200" w:line="276" w:lineRule="auto"/>
              <w:rPr>
                <w:bCs/>
                <w:noProof/>
                <w:color w:val="000000" w:themeColor="text1"/>
              </w:rPr>
            </w:pPr>
            <w:r w:rsidRPr="00886325">
              <w:rPr>
                <w:bCs/>
                <w:noProof/>
                <w:color w:val="000000" w:themeColor="text1"/>
              </w:rPr>
              <w:t>przecinak 6-19 mm</w:t>
            </w:r>
          </w:p>
          <w:p w14:paraId="7D56F9C1" w14:textId="77777777" w:rsidR="00BD4405" w:rsidRPr="00886325" w:rsidRDefault="00BD4405" w:rsidP="00424069">
            <w:pPr>
              <w:pStyle w:val="Akapitzlist"/>
              <w:widowControl w:val="0"/>
              <w:numPr>
                <w:ilvl w:val="0"/>
                <w:numId w:val="97"/>
              </w:numPr>
              <w:autoSpaceDE w:val="0"/>
              <w:autoSpaceDN w:val="0"/>
              <w:adjustRightInd w:val="0"/>
              <w:spacing w:after="200" w:line="276" w:lineRule="auto"/>
              <w:rPr>
                <w:bCs/>
                <w:noProof/>
                <w:color w:val="000000" w:themeColor="text1"/>
              </w:rPr>
            </w:pPr>
            <w:r w:rsidRPr="00886325">
              <w:rPr>
                <w:bCs/>
                <w:noProof/>
                <w:color w:val="000000" w:themeColor="text1"/>
              </w:rPr>
              <w:t xml:space="preserve">ostrze zaokrąglone  20-25 mm </w:t>
            </w:r>
          </w:p>
          <w:p w14:paraId="0CB84C44" w14:textId="77777777" w:rsidR="00BD4405" w:rsidRPr="00886325" w:rsidRDefault="00BD4405" w:rsidP="00424069">
            <w:pPr>
              <w:pStyle w:val="Akapitzlist"/>
              <w:widowControl w:val="0"/>
              <w:numPr>
                <w:ilvl w:val="0"/>
                <w:numId w:val="97"/>
              </w:numPr>
              <w:autoSpaceDE w:val="0"/>
              <w:autoSpaceDN w:val="0"/>
              <w:adjustRightInd w:val="0"/>
              <w:spacing w:after="200" w:line="276" w:lineRule="auto"/>
              <w:rPr>
                <w:bCs/>
                <w:noProof/>
                <w:color w:val="000000" w:themeColor="text1"/>
              </w:rPr>
            </w:pPr>
            <w:r w:rsidRPr="00886325">
              <w:rPr>
                <w:bCs/>
                <w:noProof/>
                <w:color w:val="000000" w:themeColor="text1"/>
              </w:rPr>
              <w:t>ostrze płaskie, skośne, faza dwustronna 10-15 mm</w:t>
            </w:r>
          </w:p>
          <w:p w14:paraId="15527697" w14:textId="77777777" w:rsidR="00BD4405" w:rsidRPr="00886325" w:rsidRDefault="00BD4405" w:rsidP="00424069">
            <w:pPr>
              <w:pStyle w:val="Akapitzlist"/>
              <w:numPr>
                <w:ilvl w:val="0"/>
                <w:numId w:val="97"/>
              </w:numPr>
              <w:spacing w:after="200" w:line="276" w:lineRule="auto"/>
              <w:rPr>
                <w:bCs/>
                <w:noProof/>
                <w:color w:val="000000" w:themeColor="text1"/>
              </w:rPr>
            </w:pPr>
            <w:r w:rsidRPr="00886325">
              <w:rPr>
                <w:bCs/>
                <w:noProof/>
                <w:color w:val="000000" w:themeColor="text1"/>
              </w:rPr>
              <w:t>ostrze wklęsłe, wrzeciono 6-10 mm</w:t>
            </w:r>
          </w:p>
        </w:tc>
      </w:tr>
      <w:tr w:rsidR="00C24AEF" w:rsidRPr="00886325" w14:paraId="5695C705"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615A34FC"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CAF928B" w14:textId="77777777" w:rsidR="00BD4405" w:rsidRPr="00886325" w:rsidRDefault="00BD4405" w:rsidP="00C24AEF">
            <w:pPr>
              <w:spacing w:before="15" w:after="15" w:line="276" w:lineRule="auto"/>
              <w:rPr>
                <w:color w:val="000000" w:themeColor="text1"/>
              </w:rPr>
            </w:pPr>
            <w:r w:rsidRPr="00886325">
              <w:rPr>
                <w:color w:val="000000" w:themeColor="text1"/>
              </w:rPr>
              <w:t>Pawilon Działu Konserwacji, ul. Wały Chrobrego 3, Szczecin</w:t>
            </w:r>
          </w:p>
        </w:tc>
      </w:tr>
    </w:tbl>
    <w:p w14:paraId="669F4B3B" w14:textId="77777777" w:rsidR="00BD4405" w:rsidRPr="003E6F0B" w:rsidRDefault="00BD4405"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C24AEF" w:rsidRPr="00886325" w14:paraId="4ECBE6CA"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815FE5D" w14:textId="77777777" w:rsidR="00BD4405" w:rsidRPr="00886325" w:rsidRDefault="00BD4405" w:rsidP="00C24AEF">
            <w:pPr>
              <w:spacing w:after="200" w:line="276" w:lineRule="auto"/>
              <w:ind w:left="-71"/>
              <w:jc w:val="center"/>
              <w:rPr>
                <w:b/>
                <w:color w:val="000000" w:themeColor="text1"/>
              </w:rPr>
            </w:pPr>
            <w:r w:rsidRPr="00886325">
              <w:rPr>
                <w:b/>
                <w:color w:val="000000" w:themeColor="text1"/>
              </w:rPr>
              <w:t>Specyfikacja techniczna nr 8</w:t>
            </w:r>
          </w:p>
        </w:tc>
      </w:tr>
      <w:tr w:rsidR="00C24AEF" w:rsidRPr="00886325" w14:paraId="600E8316"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F61A547" w14:textId="26851014" w:rsidR="00BD4405" w:rsidRPr="00886325" w:rsidRDefault="00BD4405" w:rsidP="00C24AEF">
            <w:pPr>
              <w:spacing w:after="200" w:line="276" w:lineRule="auto"/>
              <w:ind w:left="-71"/>
              <w:jc w:val="center"/>
              <w:rPr>
                <w:b/>
                <w:color w:val="000000" w:themeColor="text1"/>
              </w:rPr>
            </w:pPr>
            <w:r w:rsidRPr="00886325">
              <w:rPr>
                <w:b/>
                <w:color w:val="000000" w:themeColor="text1"/>
              </w:rPr>
              <w:t>Strug skrobak</w:t>
            </w:r>
            <w:r w:rsidR="00886325" w:rsidRPr="00886325">
              <w:rPr>
                <w:b/>
                <w:color w:val="000000" w:themeColor="text1"/>
              </w:rPr>
              <w:t xml:space="preserve"> – 1 szt.</w:t>
            </w:r>
          </w:p>
        </w:tc>
      </w:tr>
      <w:tr w:rsidR="00C24AEF" w:rsidRPr="00886325" w14:paraId="48CB7C1F"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27C7CB38" w14:textId="77777777" w:rsidR="00BD4405" w:rsidRPr="00886325" w:rsidRDefault="00BD4405" w:rsidP="00C24AEF">
            <w:pPr>
              <w:spacing w:before="15" w:after="15" w:line="276" w:lineRule="auto"/>
              <w:jc w:val="center"/>
              <w:rPr>
                <w:b/>
                <w:noProof/>
                <w:color w:val="000000" w:themeColor="text1"/>
              </w:rPr>
            </w:pPr>
            <w:r w:rsidRPr="00886325">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6CBF039" w14:textId="77777777" w:rsidR="00BD4405" w:rsidRPr="00886325" w:rsidRDefault="00BD4405" w:rsidP="00C24AEF">
            <w:pPr>
              <w:spacing w:after="200" w:line="276" w:lineRule="auto"/>
              <w:ind w:left="-71"/>
              <w:jc w:val="center"/>
              <w:rPr>
                <w:b/>
                <w:color w:val="000000" w:themeColor="text1"/>
              </w:rPr>
            </w:pPr>
            <w:r w:rsidRPr="00886325">
              <w:rPr>
                <w:b/>
                <w:color w:val="000000" w:themeColor="text1"/>
              </w:rPr>
              <w:t>Opis parametrów:</w:t>
            </w:r>
          </w:p>
        </w:tc>
      </w:tr>
      <w:tr w:rsidR="00C24AEF" w:rsidRPr="00886325" w14:paraId="1A6A603C" w14:textId="77777777" w:rsidTr="00C24AEF">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41657AB1"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D20B270"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Strug skrobak  do wykańczającej obróbki dużych powierzchni, przygotowywania powierzchni do klejenia. W połączeniu z cykliną  ząbkowaną wykorzystywany do przygotowania powierzchni do fornirowania.</w:t>
            </w:r>
          </w:p>
        </w:tc>
      </w:tr>
      <w:tr w:rsidR="00C24AEF" w:rsidRPr="00886325" w14:paraId="4822BC1B" w14:textId="77777777" w:rsidTr="00C24AEF">
        <w:trPr>
          <w:trHeight w:val="983"/>
        </w:trPr>
        <w:tc>
          <w:tcPr>
            <w:tcW w:w="1033" w:type="pct"/>
            <w:tcBorders>
              <w:top w:val="single" w:sz="4" w:space="0" w:color="auto"/>
              <w:left w:val="single" w:sz="4" w:space="0" w:color="auto"/>
              <w:bottom w:val="single" w:sz="4" w:space="0" w:color="auto"/>
              <w:right w:val="single" w:sz="4" w:space="0" w:color="auto"/>
            </w:tcBorders>
            <w:vAlign w:val="center"/>
          </w:tcPr>
          <w:p w14:paraId="7DFAA6D9"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3DFD6DC"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 xml:space="preserve">korpus: żeliwny, pokryte powłoką epoksydową </w:t>
            </w:r>
          </w:p>
          <w:p w14:paraId="0D426B80"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 xml:space="preserve">nóż: wysokiej jakości stal narzędziowa,  o twardości  60-62 HRC, szerokość ostrza: 60-70  mm, grubość ostrza: min 2 mm.  Kąt skrawania regulowany w zakresie od 85° - 120°.  </w:t>
            </w:r>
          </w:p>
        </w:tc>
      </w:tr>
      <w:tr w:rsidR="00C24AEF" w:rsidRPr="00886325" w14:paraId="554BF34D"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779730E5"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E3BC044" w14:textId="77777777" w:rsidR="00BD4405" w:rsidRPr="00886325" w:rsidRDefault="00BD4405" w:rsidP="00C24AEF">
            <w:pPr>
              <w:spacing w:before="15" w:after="15" w:line="276" w:lineRule="auto"/>
              <w:rPr>
                <w:color w:val="000000" w:themeColor="text1"/>
              </w:rPr>
            </w:pPr>
            <w:r w:rsidRPr="00886325">
              <w:rPr>
                <w:color w:val="000000" w:themeColor="text1"/>
              </w:rPr>
              <w:t>Pawilon Działu Konserwacji, ul. Wały Chrobrego 3, Szczecin</w:t>
            </w:r>
          </w:p>
        </w:tc>
      </w:tr>
    </w:tbl>
    <w:p w14:paraId="79A89030" w14:textId="77777777" w:rsidR="00BD4405" w:rsidRPr="003E6F0B" w:rsidRDefault="00BD4405"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C24AEF" w:rsidRPr="00886325" w14:paraId="55C6C0A4"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2B07008" w14:textId="77777777" w:rsidR="00BD4405" w:rsidRPr="00886325" w:rsidRDefault="00BD4405" w:rsidP="00C24AEF">
            <w:pPr>
              <w:spacing w:after="200" w:line="276" w:lineRule="auto"/>
              <w:ind w:left="-71"/>
              <w:jc w:val="center"/>
              <w:rPr>
                <w:b/>
                <w:color w:val="000000" w:themeColor="text1"/>
              </w:rPr>
            </w:pPr>
            <w:r w:rsidRPr="00886325">
              <w:rPr>
                <w:b/>
                <w:color w:val="000000" w:themeColor="text1"/>
              </w:rPr>
              <w:lastRenderedPageBreak/>
              <w:t>Specyfikacja techniczna nr 9</w:t>
            </w:r>
          </w:p>
        </w:tc>
      </w:tr>
      <w:tr w:rsidR="00C24AEF" w:rsidRPr="00886325" w14:paraId="5C064427"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4D93655" w14:textId="77777777" w:rsidR="00BD4405" w:rsidRPr="00886325" w:rsidRDefault="00BD4405" w:rsidP="00C24AEF">
            <w:pPr>
              <w:spacing w:after="200" w:line="276" w:lineRule="auto"/>
              <w:ind w:left="-71"/>
              <w:jc w:val="center"/>
              <w:rPr>
                <w:b/>
                <w:color w:val="000000" w:themeColor="text1"/>
              </w:rPr>
            </w:pPr>
            <w:r w:rsidRPr="00886325">
              <w:rPr>
                <w:b/>
                <w:color w:val="000000" w:themeColor="text1"/>
              </w:rPr>
              <w:t>Zacisk uciosowy – 4 szt.</w:t>
            </w:r>
          </w:p>
        </w:tc>
      </w:tr>
      <w:tr w:rsidR="00C24AEF" w:rsidRPr="00886325" w14:paraId="368C8D0A"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77716DDF" w14:textId="77777777" w:rsidR="00BD4405" w:rsidRPr="00886325" w:rsidRDefault="00BD4405" w:rsidP="00C24AEF">
            <w:pPr>
              <w:spacing w:before="15" w:after="15" w:line="276" w:lineRule="auto"/>
              <w:jc w:val="center"/>
              <w:rPr>
                <w:b/>
                <w:noProof/>
                <w:color w:val="000000" w:themeColor="text1"/>
              </w:rPr>
            </w:pPr>
            <w:r w:rsidRPr="00886325">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590FED1" w14:textId="77777777" w:rsidR="00BD4405" w:rsidRPr="00886325" w:rsidRDefault="00BD4405" w:rsidP="00C24AEF">
            <w:pPr>
              <w:spacing w:after="200" w:line="276" w:lineRule="auto"/>
              <w:ind w:left="-71"/>
              <w:jc w:val="center"/>
              <w:rPr>
                <w:b/>
                <w:color w:val="000000" w:themeColor="text1"/>
              </w:rPr>
            </w:pPr>
            <w:r w:rsidRPr="00886325">
              <w:rPr>
                <w:b/>
                <w:color w:val="000000" w:themeColor="text1"/>
              </w:rPr>
              <w:t>Opis parametrów:</w:t>
            </w:r>
          </w:p>
        </w:tc>
      </w:tr>
      <w:tr w:rsidR="00C24AEF" w:rsidRPr="00886325" w14:paraId="44DA9E3C" w14:textId="77777777" w:rsidTr="00C24AEF">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490B8ECD"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B7223F7"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Zakup czterech sztuk ścisków uciosowych umożliwiających klejenie pod kątem. Używane podczas napraw ram do obrazów , klejeniu szuflad, listew profilowanych i tp.</w:t>
            </w:r>
          </w:p>
        </w:tc>
      </w:tr>
      <w:tr w:rsidR="00C24AEF" w:rsidRPr="00886325" w14:paraId="719D8E76" w14:textId="77777777" w:rsidTr="00C24AEF">
        <w:trPr>
          <w:trHeight w:val="983"/>
        </w:trPr>
        <w:tc>
          <w:tcPr>
            <w:tcW w:w="1033" w:type="pct"/>
            <w:tcBorders>
              <w:top w:val="single" w:sz="4" w:space="0" w:color="auto"/>
              <w:left w:val="single" w:sz="4" w:space="0" w:color="auto"/>
              <w:bottom w:val="single" w:sz="4" w:space="0" w:color="auto"/>
              <w:right w:val="single" w:sz="4" w:space="0" w:color="auto"/>
            </w:tcBorders>
            <w:vAlign w:val="center"/>
          </w:tcPr>
          <w:p w14:paraId="11F54608"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98C5968"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 xml:space="preserve">Zakres roboczy 105 mm </w:t>
            </w:r>
          </w:p>
          <w:p w14:paraId="684E9C9B"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Kąt 45-120 st,</w:t>
            </w:r>
          </w:p>
          <w:p w14:paraId="2ADADE7F"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Podkładki z miękkiego tworzywa zapobiegające zadrapaniom</w:t>
            </w:r>
          </w:p>
          <w:p w14:paraId="29966F1A"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Możliwość automatycznego dopasowania elementów o różnych grubościach</w:t>
            </w:r>
          </w:p>
          <w:p w14:paraId="0B30FE6F"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Możliwość umocowania do blatu stołu za pomocą zacisków. Drewniana rękojeść</w:t>
            </w:r>
          </w:p>
        </w:tc>
      </w:tr>
      <w:tr w:rsidR="00C24AEF" w:rsidRPr="00886325" w14:paraId="6AE0AA82"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446F302A"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897994A" w14:textId="77777777" w:rsidR="00BD4405" w:rsidRPr="00886325" w:rsidRDefault="00BD4405" w:rsidP="00C24AEF">
            <w:pPr>
              <w:spacing w:before="15" w:after="15" w:line="276" w:lineRule="auto"/>
              <w:rPr>
                <w:color w:val="000000" w:themeColor="text1"/>
              </w:rPr>
            </w:pPr>
            <w:r w:rsidRPr="00886325">
              <w:rPr>
                <w:color w:val="000000" w:themeColor="text1"/>
              </w:rPr>
              <w:t>Pawilon Działu Konserwacji, ul. Wały Chrobrego 3, Szczecin</w:t>
            </w:r>
          </w:p>
        </w:tc>
      </w:tr>
    </w:tbl>
    <w:p w14:paraId="4E6B0635" w14:textId="77777777" w:rsidR="00BD4405" w:rsidRPr="003E6F0B" w:rsidRDefault="00BD4405"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C24AEF" w:rsidRPr="00886325" w14:paraId="15BD5056"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AD9EF46" w14:textId="77777777" w:rsidR="00BD4405" w:rsidRPr="00886325" w:rsidRDefault="00BD4405" w:rsidP="00C24AEF">
            <w:pPr>
              <w:spacing w:after="200" w:line="276" w:lineRule="auto"/>
              <w:ind w:left="-71"/>
              <w:jc w:val="center"/>
              <w:rPr>
                <w:b/>
                <w:color w:val="000000" w:themeColor="text1"/>
              </w:rPr>
            </w:pPr>
            <w:r w:rsidRPr="00886325">
              <w:rPr>
                <w:b/>
                <w:color w:val="000000" w:themeColor="text1"/>
              </w:rPr>
              <w:t>Specyfikacja techniczna nr 10</w:t>
            </w:r>
          </w:p>
        </w:tc>
      </w:tr>
      <w:tr w:rsidR="00C24AEF" w:rsidRPr="00886325" w14:paraId="45C7AE61"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ABFA91E" w14:textId="646400A6" w:rsidR="00BD4405" w:rsidRPr="00886325" w:rsidRDefault="00BD4405" w:rsidP="00C24AEF">
            <w:pPr>
              <w:spacing w:after="200" w:line="276" w:lineRule="auto"/>
              <w:ind w:left="-71"/>
              <w:jc w:val="center"/>
              <w:rPr>
                <w:b/>
                <w:color w:val="000000" w:themeColor="text1"/>
              </w:rPr>
            </w:pPr>
            <w:r w:rsidRPr="00886325">
              <w:rPr>
                <w:b/>
                <w:color w:val="000000" w:themeColor="text1"/>
              </w:rPr>
              <w:t>Tarniki rzeźbiarskie - 8 szt</w:t>
            </w:r>
            <w:r w:rsidR="00886325" w:rsidRPr="00886325">
              <w:rPr>
                <w:b/>
                <w:color w:val="000000" w:themeColor="text1"/>
              </w:rPr>
              <w:t>.</w:t>
            </w:r>
          </w:p>
        </w:tc>
      </w:tr>
      <w:tr w:rsidR="00C24AEF" w:rsidRPr="00886325" w14:paraId="59FA5EB9"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187987D9" w14:textId="77777777" w:rsidR="00BD4405" w:rsidRPr="00886325" w:rsidRDefault="00BD4405" w:rsidP="00C24AEF">
            <w:pPr>
              <w:spacing w:before="15" w:after="15" w:line="276" w:lineRule="auto"/>
              <w:jc w:val="center"/>
              <w:rPr>
                <w:b/>
                <w:noProof/>
                <w:color w:val="000000" w:themeColor="text1"/>
              </w:rPr>
            </w:pPr>
            <w:r w:rsidRPr="00886325">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95D43B0" w14:textId="77777777" w:rsidR="00BD4405" w:rsidRPr="00886325" w:rsidRDefault="00BD4405" w:rsidP="00C24AEF">
            <w:pPr>
              <w:spacing w:after="200" w:line="276" w:lineRule="auto"/>
              <w:ind w:left="-71"/>
              <w:jc w:val="center"/>
              <w:rPr>
                <w:b/>
                <w:color w:val="000000" w:themeColor="text1"/>
              </w:rPr>
            </w:pPr>
            <w:r w:rsidRPr="00886325">
              <w:rPr>
                <w:b/>
                <w:color w:val="000000" w:themeColor="text1"/>
              </w:rPr>
              <w:t>Opis parametrów:</w:t>
            </w:r>
          </w:p>
        </w:tc>
      </w:tr>
      <w:tr w:rsidR="00C24AEF" w:rsidRPr="00886325" w14:paraId="6611401D" w14:textId="77777777" w:rsidTr="00C24AEF">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7510CA5A"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02FD529"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 xml:space="preserve">Tarniki rzeźbiarskie do drewna, dwustronne. </w:t>
            </w:r>
          </w:p>
        </w:tc>
      </w:tr>
      <w:tr w:rsidR="00C24AEF" w:rsidRPr="00886325" w14:paraId="12F55B89" w14:textId="77777777" w:rsidTr="00C24AEF">
        <w:trPr>
          <w:trHeight w:val="1539"/>
        </w:trPr>
        <w:tc>
          <w:tcPr>
            <w:tcW w:w="1033" w:type="pct"/>
            <w:tcBorders>
              <w:top w:val="single" w:sz="4" w:space="0" w:color="auto"/>
              <w:left w:val="single" w:sz="4" w:space="0" w:color="auto"/>
              <w:bottom w:val="single" w:sz="4" w:space="0" w:color="auto"/>
              <w:right w:val="single" w:sz="4" w:space="0" w:color="auto"/>
            </w:tcBorders>
            <w:vAlign w:val="center"/>
          </w:tcPr>
          <w:p w14:paraId="3ED5778B"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E57F5A0" w14:textId="77777777" w:rsidR="00BD4405" w:rsidRPr="00886325" w:rsidRDefault="00BD4405" w:rsidP="00C24AEF">
            <w:pPr>
              <w:contextualSpacing/>
              <w:rPr>
                <w:color w:val="000000" w:themeColor="text1"/>
              </w:rPr>
            </w:pPr>
            <w:r w:rsidRPr="00886325">
              <w:rPr>
                <w:color w:val="000000" w:themeColor="text1"/>
              </w:rPr>
              <w:t xml:space="preserve">Wykonane w całości ze stali. Co najmniej 5 gradacji powierzchni ściernej, od zgrubnej do bardzo drobnej.  </w:t>
            </w:r>
          </w:p>
          <w:p w14:paraId="2F76C4B5" w14:textId="77777777" w:rsidR="00BD4405" w:rsidRPr="00886325" w:rsidRDefault="00BD4405" w:rsidP="00C24AEF">
            <w:pPr>
              <w:contextualSpacing/>
              <w:rPr>
                <w:color w:val="000000" w:themeColor="text1"/>
              </w:rPr>
            </w:pPr>
            <w:r w:rsidRPr="00886325">
              <w:rPr>
                <w:color w:val="000000" w:themeColor="text1"/>
              </w:rPr>
              <w:t>Różne kształty powierzchni roboczej.</w:t>
            </w:r>
          </w:p>
          <w:p w14:paraId="7A651576" w14:textId="77777777" w:rsidR="00BD4405" w:rsidRPr="00886325" w:rsidRDefault="00BD4405" w:rsidP="00C24AEF">
            <w:pPr>
              <w:contextualSpacing/>
              <w:rPr>
                <w:color w:val="000000" w:themeColor="text1"/>
              </w:rPr>
            </w:pPr>
            <w:r w:rsidRPr="00886325">
              <w:rPr>
                <w:color w:val="000000" w:themeColor="text1"/>
              </w:rPr>
              <w:t xml:space="preserve">Długość  powierzchni roboczej co najmniej </w:t>
            </w:r>
            <w:smartTag w:uri="urn:schemas-microsoft-com:office:smarttags" w:element="metricconverter">
              <w:smartTagPr>
                <w:attr w:name="ProductID" w:val="50 mm"/>
              </w:smartTagPr>
              <w:r w:rsidRPr="00886325">
                <w:rPr>
                  <w:color w:val="000000" w:themeColor="text1"/>
                </w:rPr>
                <w:t>50 mm</w:t>
              </w:r>
            </w:smartTag>
          </w:p>
        </w:tc>
      </w:tr>
      <w:tr w:rsidR="00C24AEF" w:rsidRPr="00886325" w14:paraId="2AF7CAFA"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69C5606C"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410FE47" w14:textId="77777777" w:rsidR="00BD4405" w:rsidRPr="00886325" w:rsidRDefault="00BD4405" w:rsidP="00C24AEF">
            <w:pPr>
              <w:spacing w:before="15" w:after="15" w:line="276" w:lineRule="auto"/>
              <w:rPr>
                <w:color w:val="000000" w:themeColor="text1"/>
              </w:rPr>
            </w:pPr>
            <w:r w:rsidRPr="00886325">
              <w:rPr>
                <w:color w:val="000000" w:themeColor="text1"/>
              </w:rPr>
              <w:t>Pawilon Działu Konserwacji, ul. Wały Chrobrego 3, Szczecin</w:t>
            </w:r>
          </w:p>
        </w:tc>
      </w:tr>
    </w:tbl>
    <w:p w14:paraId="759977A1" w14:textId="4F09D0A9" w:rsidR="00886325" w:rsidRPr="003E6F0B" w:rsidRDefault="00886325"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C24AEF" w:rsidRPr="00886325" w14:paraId="5B434187"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960A269" w14:textId="77777777" w:rsidR="00BD4405" w:rsidRPr="00886325" w:rsidRDefault="00BD4405" w:rsidP="00C24AEF">
            <w:pPr>
              <w:spacing w:after="200" w:line="276" w:lineRule="auto"/>
              <w:ind w:left="-71"/>
              <w:jc w:val="center"/>
              <w:rPr>
                <w:b/>
                <w:color w:val="000000" w:themeColor="text1"/>
              </w:rPr>
            </w:pPr>
            <w:r w:rsidRPr="00886325">
              <w:rPr>
                <w:b/>
                <w:color w:val="000000" w:themeColor="text1"/>
              </w:rPr>
              <w:t>Specyfikacja techniczna nr 11</w:t>
            </w:r>
          </w:p>
        </w:tc>
      </w:tr>
      <w:tr w:rsidR="00C24AEF" w:rsidRPr="00886325" w14:paraId="2DF01186"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E35B867" w14:textId="78684177" w:rsidR="00BD4405" w:rsidRPr="00886325" w:rsidRDefault="00BD4405" w:rsidP="00C24AEF">
            <w:pPr>
              <w:spacing w:after="200" w:line="276" w:lineRule="auto"/>
              <w:ind w:left="-71"/>
              <w:jc w:val="center"/>
              <w:rPr>
                <w:b/>
                <w:color w:val="000000" w:themeColor="text1"/>
              </w:rPr>
            </w:pPr>
            <w:r w:rsidRPr="00886325">
              <w:rPr>
                <w:b/>
                <w:color w:val="000000" w:themeColor="text1"/>
              </w:rPr>
              <w:t xml:space="preserve">Zacisk </w:t>
            </w:r>
            <w:r w:rsidR="00886325" w:rsidRPr="00886325">
              <w:rPr>
                <w:b/>
                <w:color w:val="000000" w:themeColor="text1"/>
              </w:rPr>
              <w:t>pełno powierzchniowy</w:t>
            </w:r>
            <w:r w:rsidRPr="00886325">
              <w:rPr>
                <w:b/>
                <w:color w:val="000000" w:themeColor="text1"/>
              </w:rPr>
              <w:t xml:space="preserve"> regulowany – 10 szt.</w:t>
            </w:r>
          </w:p>
        </w:tc>
      </w:tr>
      <w:tr w:rsidR="00C24AEF" w:rsidRPr="00886325" w14:paraId="22A5A763"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6DDD0DCE" w14:textId="77777777" w:rsidR="00BD4405" w:rsidRPr="00886325" w:rsidRDefault="00BD4405" w:rsidP="00C24AEF">
            <w:pPr>
              <w:spacing w:before="15" w:after="15" w:line="276" w:lineRule="auto"/>
              <w:jc w:val="center"/>
              <w:rPr>
                <w:b/>
                <w:noProof/>
                <w:color w:val="000000" w:themeColor="text1"/>
              </w:rPr>
            </w:pPr>
            <w:r w:rsidRPr="00886325">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46786A7" w14:textId="77777777" w:rsidR="00BD4405" w:rsidRPr="00886325" w:rsidRDefault="00BD4405" w:rsidP="00C24AEF">
            <w:pPr>
              <w:spacing w:after="200" w:line="276" w:lineRule="auto"/>
              <w:ind w:left="-71"/>
              <w:jc w:val="center"/>
              <w:rPr>
                <w:b/>
                <w:color w:val="000000" w:themeColor="text1"/>
              </w:rPr>
            </w:pPr>
            <w:r w:rsidRPr="00886325">
              <w:rPr>
                <w:b/>
                <w:color w:val="000000" w:themeColor="text1"/>
              </w:rPr>
              <w:t>Opis parametrów:</w:t>
            </w:r>
          </w:p>
        </w:tc>
      </w:tr>
      <w:tr w:rsidR="00C24AEF" w:rsidRPr="00886325" w14:paraId="2EDC9776" w14:textId="77777777" w:rsidTr="003A086E">
        <w:trPr>
          <w:trHeight w:val="560"/>
        </w:trPr>
        <w:tc>
          <w:tcPr>
            <w:tcW w:w="1033" w:type="pct"/>
            <w:tcBorders>
              <w:top w:val="single" w:sz="4" w:space="0" w:color="auto"/>
              <w:left w:val="single" w:sz="4" w:space="0" w:color="auto"/>
              <w:bottom w:val="single" w:sz="4" w:space="0" w:color="auto"/>
              <w:right w:val="single" w:sz="4" w:space="0" w:color="auto"/>
            </w:tcBorders>
            <w:vAlign w:val="center"/>
            <w:hideMark/>
          </w:tcPr>
          <w:p w14:paraId="481337F6"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lastRenderedPageBreak/>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456BEA5"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 xml:space="preserve">Zakup dziesięciu sztuk zacisków stolarskich pełnopowierzchniowych. </w:t>
            </w:r>
          </w:p>
        </w:tc>
      </w:tr>
      <w:tr w:rsidR="00C24AEF" w:rsidRPr="00886325" w14:paraId="6DAFADEA" w14:textId="77777777" w:rsidTr="00C24AEF">
        <w:trPr>
          <w:trHeight w:val="983"/>
        </w:trPr>
        <w:tc>
          <w:tcPr>
            <w:tcW w:w="1033" w:type="pct"/>
            <w:tcBorders>
              <w:top w:val="single" w:sz="4" w:space="0" w:color="auto"/>
              <w:left w:val="single" w:sz="4" w:space="0" w:color="auto"/>
              <w:bottom w:val="single" w:sz="4" w:space="0" w:color="auto"/>
              <w:right w:val="single" w:sz="4" w:space="0" w:color="auto"/>
            </w:tcBorders>
            <w:vAlign w:val="center"/>
          </w:tcPr>
          <w:p w14:paraId="5FAB4356"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843204B"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Szyna stalowa, oba ramiona ruchome</w:t>
            </w:r>
          </w:p>
          <w:p w14:paraId="523AC638"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Ramię górne z bezstopniową regulacją.</w:t>
            </w:r>
          </w:p>
          <w:p w14:paraId="33D33E8B" w14:textId="77777777" w:rsidR="00BD4405" w:rsidRPr="00886325" w:rsidRDefault="00BD4405" w:rsidP="00C24AEF">
            <w:pPr>
              <w:spacing w:before="15" w:after="15" w:line="276" w:lineRule="auto"/>
              <w:rPr>
                <w:bCs/>
                <w:noProof/>
                <w:color w:val="000000" w:themeColor="text1"/>
                <w:u w:val="single"/>
              </w:rPr>
            </w:pPr>
            <w:r w:rsidRPr="00886325">
              <w:rPr>
                <w:bCs/>
                <w:noProof/>
                <w:color w:val="000000" w:themeColor="text1"/>
              </w:rPr>
              <w:t xml:space="preserve">Przestawne ramię górne umożliwiające pracę na </w:t>
            </w:r>
            <w:r w:rsidRPr="00886325">
              <w:rPr>
                <w:bCs/>
                <w:noProof/>
                <w:color w:val="000000" w:themeColor="text1"/>
                <w:u w:val="single"/>
              </w:rPr>
              <w:t xml:space="preserve">rozpór </w:t>
            </w:r>
            <w:r w:rsidRPr="00886325">
              <w:rPr>
                <w:bCs/>
                <w:noProof/>
                <w:color w:val="000000" w:themeColor="text1"/>
              </w:rPr>
              <w:t>oraz</w:t>
            </w:r>
            <w:r w:rsidRPr="00886325">
              <w:rPr>
                <w:bCs/>
                <w:noProof/>
                <w:color w:val="000000" w:themeColor="text1"/>
                <w:u w:val="single"/>
              </w:rPr>
              <w:t xml:space="preserve"> bokiem.</w:t>
            </w:r>
          </w:p>
          <w:p w14:paraId="4A131910"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Powierzchnie mocujące z nakładkami ochronnymi.</w:t>
            </w:r>
          </w:p>
          <w:p w14:paraId="59B547FD"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Ochronne nakładki na szynę.</w:t>
            </w:r>
          </w:p>
          <w:p w14:paraId="1A979233"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Równoległe powierzchnie mocowania</w:t>
            </w:r>
          </w:p>
          <w:p w14:paraId="43D06779"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Zakres rozpierania: 260-2580 mm</w:t>
            </w:r>
          </w:p>
          <w:p w14:paraId="2D1E6899"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Zakres ruchu ramion: 2500 mm</w:t>
            </w:r>
          </w:p>
          <w:p w14:paraId="029F6EAE"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Głębokość: 95 mm</w:t>
            </w:r>
          </w:p>
          <w:p w14:paraId="3965CC6C"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Wymiary szyny: 25-30 x 8-10 mm</w:t>
            </w:r>
          </w:p>
          <w:p w14:paraId="11602275"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Siła mocowania min. 6000 N</w:t>
            </w:r>
          </w:p>
          <w:p w14:paraId="3016971B"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Rękojeść z wysokiej jakości tworzywa sztucznego</w:t>
            </w:r>
          </w:p>
        </w:tc>
      </w:tr>
      <w:tr w:rsidR="00C24AEF" w:rsidRPr="00886325" w14:paraId="21695C27"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07AFD250" w14:textId="77777777" w:rsidR="00BD4405" w:rsidRPr="00886325" w:rsidRDefault="00BD4405" w:rsidP="00C24AEF">
            <w:pPr>
              <w:spacing w:before="15" w:after="15" w:line="276" w:lineRule="auto"/>
              <w:rPr>
                <w:bCs/>
                <w:noProof/>
                <w:color w:val="000000" w:themeColor="text1"/>
              </w:rPr>
            </w:pPr>
            <w:r w:rsidRPr="00886325">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F23F48A" w14:textId="77777777" w:rsidR="00BD4405" w:rsidRPr="00886325" w:rsidRDefault="00BD4405" w:rsidP="00C24AEF">
            <w:pPr>
              <w:spacing w:before="15" w:after="15" w:line="276" w:lineRule="auto"/>
              <w:rPr>
                <w:color w:val="000000" w:themeColor="text1"/>
              </w:rPr>
            </w:pPr>
            <w:r w:rsidRPr="00886325">
              <w:rPr>
                <w:color w:val="000000" w:themeColor="text1"/>
              </w:rPr>
              <w:t>Pawilon Działu Konserwacji, ul. Wały Chrobrego 3, Szczecin</w:t>
            </w:r>
          </w:p>
        </w:tc>
      </w:tr>
    </w:tbl>
    <w:p w14:paraId="5D1ACCB0" w14:textId="0A2B9001" w:rsidR="00BD4405" w:rsidRDefault="00BD4405" w:rsidP="00BD4405">
      <w:pPr>
        <w:rPr>
          <w:color w:val="FF0000"/>
        </w:rPr>
      </w:pPr>
    </w:p>
    <w:tbl>
      <w:tblPr>
        <w:tblpPr w:leftFromText="141" w:rightFromText="141" w:bottomFromText="200" w:vertAnchor="text" w:horzAnchor="margin" w:tblpX="279" w:tblpY="33"/>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527"/>
        <w:gridCol w:w="7258"/>
      </w:tblGrid>
      <w:tr w:rsidR="00886325" w:rsidRPr="00886325" w14:paraId="1324ECDD" w14:textId="77777777" w:rsidTr="00886325">
        <w:trPr>
          <w:trHeight w:val="55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0ECAFE7" w14:textId="77777777" w:rsidR="00741AED" w:rsidRPr="00886325" w:rsidRDefault="00741AED" w:rsidP="00886325">
            <w:pPr>
              <w:spacing w:after="200" w:line="276" w:lineRule="auto"/>
              <w:ind w:left="-71"/>
              <w:jc w:val="center"/>
              <w:rPr>
                <w:b/>
                <w:color w:val="000000" w:themeColor="text1"/>
              </w:rPr>
            </w:pPr>
            <w:r w:rsidRPr="00886325">
              <w:rPr>
                <w:b/>
                <w:color w:val="000000" w:themeColor="text1"/>
              </w:rPr>
              <w:t>Specyfikacja techniczna nr 13</w:t>
            </w:r>
          </w:p>
        </w:tc>
      </w:tr>
      <w:tr w:rsidR="00886325" w:rsidRPr="00886325" w14:paraId="27DA3A53" w14:textId="77777777" w:rsidTr="00886325">
        <w:trPr>
          <w:trHeight w:val="351"/>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A9F99C1" w14:textId="2892F8C2" w:rsidR="00741AED" w:rsidRPr="00886325" w:rsidRDefault="00741AED" w:rsidP="00886325">
            <w:pPr>
              <w:spacing w:after="200" w:line="276" w:lineRule="auto"/>
              <w:ind w:left="-71"/>
              <w:jc w:val="center"/>
              <w:rPr>
                <w:b/>
                <w:color w:val="000000" w:themeColor="text1"/>
              </w:rPr>
            </w:pPr>
            <w:r w:rsidRPr="00886325">
              <w:rPr>
                <w:b/>
                <w:color w:val="000000" w:themeColor="text1"/>
              </w:rPr>
              <w:t>Wycinarka do otworów</w:t>
            </w:r>
            <w:r w:rsidR="00886325" w:rsidRPr="00886325">
              <w:rPr>
                <w:b/>
                <w:color w:val="000000" w:themeColor="text1"/>
              </w:rPr>
              <w:t xml:space="preserve"> 1 szt. </w:t>
            </w:r>
          </w:p>
        </w:tc>
      </w:tr>
      <w:tr w:rsidR="00886325" w:rsidRPr="00886325" w14:paraId="3F493219" w14:textId="77777777" w:rsidTr="00886325">
        <w:trPr>
          <w:trHeight w:val="351"/>
        </w:trPr>
        <w:tc>
          <w:tcPr>
            <w:tcW w:w="869" w:type="pct"/>
            <w:tcBorders>
              <w:top w:val="single" w:sz="4" w:space="0" w:color="auto"/>
              <w:left w:val="single" w:sz="4" w:space="0" w:color="auto"/>
              <w:bottom w:val="single" w:sz="4" w:space="0" w:color="auto"/>
              <w:right w:val="single" w:sz="4" w:space="0" w:color="auto"/>
            </w:tcBorders>
            <w:vAlign w:val="center"/>
            <w:hideMark/>
          </w:tcPr>
          <w:p w14:paraId="79FC3CA1" w14:textId="77777777" w:rsidR="00741AED" w:rsidRPr="00886325" w:rsidRDefault="00741AED" w:rsidP="00886325">
            <w:pPr>
              <w:spacing w:before="15" w:after="15" w:line="276" w:lineRule="auto"/>
              <w:jc w:val="center"/>
              <w:rPr>
                <w:b/>
                <w:noProof/>
                <w:color w:val="000000" w:themeColor="text1"/>
              </w:rPr>
            </w:pPr>
            <w:r w:rsidRPr="00886325">
              <w:rPr>
                <w:b/>
                <w:noProof/>
                <w:color w:val="000000" w:themeColor="text1"/>
              </w:rPr>
              <w:t>Właściwości:</w:t>
            </w:r>
          </w:p>
        </w:tc>
        <w:tc>
          <w:tcPr>
            <w:tcW w:w="4131" w:type="pct"/>
            <w:tcBorders>
              <w:top w:val="single" w:sz="4" w:space="0" w:color="auto"/>
              <w:left w:val="single" w:sz="4" w:space="0" w:color="auto"/>
              <w:bottom w:val="single" w:sz="4" w:space="0" w:color="auto"/>
              <w:right w:val="single" w:sz="4" w:space="0" w:color="auto"/>
            </w:tcBorders>
            <w:vAlign w:val="center"/>
            <w:hideMark/>
          </w:tcPr>
          <w:p w14:paraId="5CAEF711" w14:textId="77777777" w:rsidR="00741AED" w:rsidRPr="00886325" w:rsidRDefault="00741AED" w:rsidP="00886325">
            <w:pPr>
              <w:spacing w:after="200" w:line="276" w:lineRule="auto"/>
              <w:ind w:left="-71"/>
              <w:jc w:val="center"/>
              <w:rPr>
                <w:b/>
                <w:color w:val="000000" w:themeColor="text1"/>
              </w:rPr>
            </w:pPr>
            <w:r w:rsidRPr="00886325">
              <w:rPr>
                <w:b/>
                <w:color w:val="000000" w:themeColor="text1"/>
              </w:rPr>
              <w:t>Opis parametrów:</w:t>
            </w:r>
          </w:p>
        </w:tc>
      </w:tr>
      <w:tr w:rsidR="00886325" w:rsidRPr="00886325" w14:paraId="0AA96EFD" w14:textId="77777777" w:rsidTr="003A086E">
        <w:trPr>
          <w:trHeight w:val="802"/>
        </w:trPr>
        <w:tc>
          <w:tcPr>
            <w:tcW w:w="869" w:type="pct"/>
            <w:tcBorders>
              <w:top w:val="single" w:sz="4" w:space="0" w:color="auto"/>
              <w:left w:val="single" w:sz="4" w:space="0" w:color="auto"/>
              <w:bottom w:val="single" w:sz="4" w:space="0" w:color="auto"/>
              <w:right w:val="single" w:sz="4" w:space="0" w:color="auto"/>
            </w:tcBorders>
            <w:vAlign w:val="center"/>
            <w:hideMark/>
          </w:tcPr>
          <w:p w14:paraId="7613CAA3" w14:textId="77777777" w:rsidR="00741AED" w:rsidRPr="00886325" w:rsidRDefault="00741AED" w:rsidP="00886325">
            <w:pPr>
              <w:spacing w:before="15" w:after="15" w:line="276" w:lineRule="auto"/>
              <w:rPr>
                <w:bCs/>
                <w:noProof/>
                <w:color w:val="000000" w:themeColor="text1"/>
              </w:rPr>
            </w:pPr>
            <w:r w:rsidRPr="00886325">
              <w:rPr>
                <w:bCs/>
                <w:noProof/>
                <w:color w:val="000000" w:themeColor="text1"/>
              </w:rPr>
              <w:t>Opis</w:t>
            </w:r>
          </w:p>
        </w:tc>
        <w:tc>
          <w:tcPr>
            <w:tcW w:w="4131" w:type="pct"/>
            <w:tcBorders>
              <w:top w:val="single" w:sz="4" w:space="0" w:color="auto"/>
              <w:left w:val="single" w:sz="4" w:space="0" w:color="auto"/>
              <w:bottom w:val="single" w:sz="4" w:space="0" w:color="auto"/>
              <w:right w:val="single" w:sz="4" w:space="0" w:color="auto"/>
            </w:tcBorders>
            <w:vAlign w:val="center"/>
            <w:hideMark/>
          </w:tcPr>
          <w:p w14:paraId="7051BC15" w14:textId="77777777" w:rsidR="00741AED" w:rsidRPr="00886325" w:rsidRDefault="00741AED" w:rsidP="00886325">
            <w:pPr>
              <w:spacing w:before="15" w:after="15" w:line="276" w:lineRule="auto"/>
              <w:rPr>
                <w:bCs/>
                <w:noProof/>
                <w:color w:val="000000" w:themeColor="text1"/>
              </w:rPr>
            </w:pPr>
            <w:r w:rsidRPr="00886325">
              <w:rPr>
                <w:bCs/>
                <w:noProof/>
                <w:color w:val="000000" w:themeColor="text1"/>
              </w:rPr>
              <w:t>precyzyjna wycinarka do otworów, umożliwiająca wycinanie papieru, oklein drewnianych, skór, kartonu, nacinania powierzchni przed cięciem itp.</w:t>
            </w:r>
          </w:p>
        </w:tc>
      </w:tr>
      <w:tr w:rsidR="00886325" w:rsidRPr="00886325" w14:paraId="260348C6" w14:textId="77777777" w:rsidTr="003A086E">
        <w:trPr>
          <w:trHeight w:val="1125"/>
        </w:trPr>
        <w:tc>
          <w:tcPr>
            <w:tcW w:w="869" w:type="pct"/>
            <w:tcBorders>
              <w:top w:val="single" w:sz="4" w:space="0" w:color="auto"/>
              <w:left w:val="single" w:sz="4" w:space="0" w:color="auto"/>
              <w:bottom w:val="single" w:sz="4" w:space="0" w:color="auto"/>
              <w:right w:val="single" w:sz="4" w:space="0" w:color="auto"/>
            </w:tcBorders>
            <w:vAlign w:val="center"/>
          </w:tcPr>
          <w:p w14:paraId="21138F0B" w14:textId="77777777" w:rsidR="00741AED" w:rsidRPr="00886325" w:rsidRDefault="00741AED" w:rsidP="00886325">
            <w:pPr>
              <w:spacing w:before="15" w:after="15" w:line="276" w:lineRule="auto"/>
              <w:rPr>
                <w:bCs/>
                <w:noProof/>
                <w:color w:val="000000" w:themeColor="text1"/>
              </w:rPr>
            </w:pPr>
            <w:r w:rsidRPr="00886325">
              <w:rPr>
                <w:bCs/>
                <w:noProof/>
                <w:color w:val="000000" w:themeColor="text1"/>
              </w:rPr>
              <w:t>Dane techniczne</w:t>
            </w:r>
          </w:p>
        </w:tc>
        <w:tc>
          <w:tcPr>
            <w:tcW w:w="4131" w:type="pct"/>
            <w:tcBorders>
              <w:top w:val="single" w:sz="4" w:space="0" w:color="auto"/>
              <w:left w:val="single" w:sz="4" w:space="0" w:color="auto"/>
              <w:bottom w:val="single" w:sz="4" w:space="0" w:color="auto"/>
              <w:right w:val="single" w:sz="4" w:space="0" w:color="auto"/>
            </w:tcBorders>
            <w:vAlign w:val="center"/>
            <w:hideMark/>
          </w:tcPr>
          <w:p w14:paraId="06635624" w14:textId="77777777" w:rsidR="00741AED" w:rsidRPr="00886325" w:rsidRDefault="00741AED" w:rsidP="00886325">
            <w:pPr>
              <w:spacing w:before="15" w:after="15" w:line="276" w:lineRule="auto"/>
              <w:rPr>
                <w:bCs/>
                <w:noProof/>
                <w:color w:val="000000" w:themeColor="text1"/>
              </w:rPr>
            </w:pPr>
            <w:r w:rsidRPr="00886325">
              <w:rPr>
                <w:bCs/>
                <w:noProof/>
                <w:color w:val="000000" w:themeColor="text1"/>
              </w:rPr>
              <w:t>Średnica wycinanego otworu w zakresie minimum: 70-220 mm. Możliwość szybkiej regulacji średnicy wycinanego otworu.</w:t>
            </w:r>
          </w:p>
          <w:p w14:paraId="2BEC5EF3" w14:textId="77777777" w:rsidR="00741AED" w:rsidRPr="00886325" w:rsidRDefault="00741AED" w:rsidP="00886325">
            <w:pPr>
              <w:spacing w:before="15" w:after="15" w:line="276" w:lineRule="auto"/>
              <w:rPr>
                <w:bCs/>
                <w:noProof/>
                <w:color w:val="000000" w:themeColor="text1"/>
              </w:rPr>
            </w:pPr>
            <w:r w:rsidRPr="00886325">
              <w:rPr>
                <w:bCs/>
                <w:noProof/>
                <w:color w:val="000000" w:themeColor="text1"/>
              </w:rPr>
              <w:t>Nożyki stalowe wymienne</w:t>
            </w:r>
          </w:p>
        </w:tc>
      </w:tr>
      <w:tr w:rsidR="00886325" w:rsidRPr="00886325" w14:paraId="623853F4" w14:textId="77777777" w:rsidTr="00886325">
        <w:trPr>
          <w:trHeight w:val="351"/>
        </w:trPr>
        <w:tc>
          <w:tcPr>
            <w:tcW w:w="869" w:type="pct"/>
            <w:tcBorders>
              <w:top w:val="single" w:sz="4" w:space="0" w:color="auto"/>
              <w:left w:val="single" w:sz="4" w:space="0" w:color="auto"/>
              <w:bottom w:val="single" w:sz="4" w:space="0" w:color="auto"/>
              <w:right w:val="single" w:sz="4" w:space="0" w:color="auto"/>
            </w:tcBorders>
            <w:vAlign w:val="center"/>
            <w:hideMark/>
          </w:tcPr>
          <w:p w14:paraId="670BAC1E" w14:textId="77777777" w:rsidR="00741AED" w:rsidRPr="00886325" w:rsidRDefault="00741AED" w:rsidP="00886325">
            <w:pPr>
              <w:spacing w:before="15" w:after="15" w:line="276" w:lineRule="auto"/>
              <w:rPr>
                <w:bCs/>
                <w:noProof/>
                <w:color w:val="000000" w:themeColor="text1"/>
              </w:rPr>
            </w:pPr>
            <w:r w:rsidRPr="00886325">
              <w:rPr>
                <w:bCs/>
                <w:noProof/>
                <w:color w:val="000000" w:themeColor="text1"/>
              </w:rPr>
              <w:t xml:space="preserve">Miejsce dostarczenia </w:t>
            </w:r>
          </w:p>
        </w:tc>
        <w:tc>
          <w:tcPr>
            <w:tcW w:w="4131" w:type="pct"/>
            <w:tcBorders>
              <w:top w:val="single" w:sz="4" w:space="0" w:color="auto"/>
              <w:left w:val="single" w:sz="4" w:space="0" w:color="auto"/>
              <w:bottom w:val="single" w:sz="4" w:space="0" w:color="auto"/>
              <w:right w:val="single" w:sz="4" w:space="0" w:color="auto"/>
            </w:tcBorders>
            <w:vAlign w:val="center"/>
            <w:hideMark/>
          </w:tcPr>
          <w:p w14:paraId="45D6F315" w14:textId="77777777" w:rsidR="00741AED" w:rsidRPr="00886325" w:rsidRDefault="00741AED" w:rsidP="00886325">
            <w:pPr>
              <w:spacing w:before="15" w:after="15" w:line="276" w:lineRule="auto"/>
              <w:rPr>
                <w:color w:val="000000" w:themeColor="text1"/>
              </w:rPr>
            </w:pPr>
            <w:r w:rsidRPr="00886325">
              <w:rPr>
                <w:color w:val="000000" w:themeColor="text1"/>
              </w:rPr>
              <w:t>Pawilon Działu Konserwacji, ul. Wały Chrobrego 3, Szczecin</w:t>
            </w:r>
          </w:p>
        </w:tc>
      </w:tr>
    </w:tbl>
    <w:p w14:paraId="4440257E" w14:textId="77777777" w:rsidR="00741AED" w:rsidRPr="003E6F0B" w:rsidRDefault="00741AED"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C24AEF" w:rsidRPr="00886325" w14:paraId="664F0DDF"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82B75B2" w14:textId="77777777" w:rsidR="00BD4405" w:rsidRPr="00886325" w:rsidRDefault="00BD4405" w:rsidP="00C24AEF">
            <w:pPr>
              <w:spacing w:after="200" w:line="276" w:lineRule="auto"/>
              <w:ind w:left="-71"/>
              <w:jc w:val="center"/>
              <w:rPr>
                <w:rFonts w:cstheme="minorHAnsi"/>
                <w:b/>
                <w:color w:val="000000" w:themeColor="text1"/>
              </w:rPr>
            </w:pPr>
            <w:r w:rsidRPr="00886325">
              <w:rPr>
                <w:rFonts w:cstheme="minorHAnsi"/>
                <w:b/>
                <w:color w:val="000000" w:themeColor="text1"/>
              </w:rPr>
              <w:t>Specyfikacja techniczna nr 12</w:t>
            </w:r>
          </w:p>
        </w:tc>
      </w:tr>
      <w:tr w:rsidR="00C24AEF" w:rsidRPr="00886325" w14:paraId="3E0BD6DE" w14:textId="77777777" w:rsidTr="00C24AEF">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1D4068C" w14:textId="49EF8D6A" w:rsidR="00BD4405" w:rsidRPr="00886325" w:rsidRDefault="00BD4405" w:rsidP="00C24AEF">
            <w:pPr>
              <w:spacing w:after="200" w:line="276" w:lineRule="auto"/>
              <w:ind w:left="-71"/>
              <w:jc w:val="center"/>
              <w:rPr>
                <w:rFonts w:cstheme="minorHAnsi"/>
                <w:b/>
                <w:color w:val="000000" w:themeColor="text1"/>
              </w:rPr>
            </w:pPr>
            <w:r w:rsidRPr="00886325">
              <w:rPr>
                <w:rFonts w:cstheme="minorHAnsi"/>
                <w:b/>
                <w:color w:val="000000" w:themeColor="text1"/>
              </w:rPr>
              <w:t>Piła Ukośnica Ręczna</w:t>
            </w:r>
            <w:r w:rsidR="00886325" w:rsidRPr="00886325">
              <w:rPr>
                <w:rFonts w:cstheme="minorHAnsi"/>
                <w:b/>
                <w:color w:val="000000" w:themeColor="text1"/>
              </w:rPr>
              <w:t xml:space="preserve"> – 1 szt. </w:t>
            </w:r>
          </w:p>
        </w:tc>
      </w:tr>
      <w:tr w:rsidR="00C24AEF" w:rsidRPr="00886325" w14:paraId="061D52C7"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673ECA5B" w14:textId="77777777" w:rsidR="00BD4405" w:rsidRPr="00886325" w:rsidRDefault="00BD4405" w:rsidP="00C24AEF">
            <w:pPr>
              <w:spacing w:before="15" w:after="15" w:line="276" w:lineRule="auto"/>
              <w:jc w:val="center"/>
              <w:rPr>
                <w:rFonts w:cstheme="minorHAnsi"/>
                <w:b/>
                <w:noProof/>
                <w:color w:val="000000" w:themeColor="text1"/>
              </w:rPr>
            </w:pPr>
            <w:r w:rsidRPr="00886325">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EE5EF61" w14:textId="77777777" w:rsidR="00BD4405" w:rsidRPr="00886325" w:rsidRDefault="00BD4405" w:rsidP="00C24AEF">
            <w:pPr>
              <w:spacing w:after="200" w:line="276" w:lineRule="auto"/>
              <w:ind w:left="-71"/>
              <w:jc w:val="center"/>
              <w:rPr>
                <w:rFonts w:cstheme="minorHAnsi"/>
                <w:b/>
                <w:color w:val="000000" w:themeColor="text1"/>
              </w:rPr>
            </w:pPr>
            <w:r w:rsidRPr="00886325">
              <w:rPr>
                <w:rFonts w:cstheme="minorHAnsi"/>
                <w:b/>
                <w:color w:val="000000" w:themeColor="text1"/>
              </w:rPr>
              <w:t>Opis parametrów:</w:t>
            </w:r>
          </w:p>
        </w:tc>
      </w:tr>
      <w:tr w:rsidR="00C24AEF" w:rsidRPr="00886325" w14:paraId="1533BB6F" w14:textId="77777777" w:rsidTr="00C24AEF">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2DFD5D8F"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BFAF271"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Specjalistyczna piła do cięcia pod różnymi kątami.</w:t>
            </w:r>
          </w:p>
        </w:tc>
      </w:tr>
      <w:tr w:rsidR="00C24AEF" w:rsidRPr="00886325" w14:paraId="5C05EF6B" w14:textId="77777777" w:rsidTr="00C24AEF">
        <w:trPr>
          <w:trHeight w:val="983"/>
        </w:trPr>
        <w:tc>
          <w:tcPr>
            <w:tcW w:w="1033" w:type="pct"/>
            <w:tcBorders>
              <w:top w:val="single" w:sz="4" w:space="0" w:color="auto"/>
              <w:left w:val="single" w:sz="4" w:space="0" w:color="auto"/>
              <w:bottom w:val="single" w:sz="4" w:space="0" w:color="auto"/>
              <w:right w:val="single" w:sz="4" w:space="0" w:color="auto"/>
            </w:tcBorders>
            <w:vAlign w:val="center"/>
          </w:tcPr>
          <w:p w14:paraId="7CAA57D4"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lastRenderedPageBreak/>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DF85D4C"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Ostrze wymienne ze stali hartowanej. Mocowane przy użyciu śruby naciągowej.</w:t>
            </w:r>
          </w:p>
          <w:p w14:paraId="2C1FFB10"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Regulacja kąta cięcia w płaszczyźnie pionowej i poziomej pod kątem 15, 25.5, 30, 36, 45, 90</w:t>
            </w:r>
            <w:r w:rsidRPr="00886325">
              <w:rPr>
                <w:rFonts w:cstheme="minorHAnsi"/>
                <w:bCs/>
                <w:noProof/>
                <w:color w:val="000000" w:themeColor="text1"/>
                <w:vertAlign w:val="superscript"/>
              </w:rPr>
              <w:t>o</w:t>
            </w:r>
            <w:r w:rsidRPr="00886325">
              <w:rPr>
                <w:rFonts w:cstheme="minorHAnsi"/>
                <w:bCs/>
                <w:noProof/>
                <w:color w:val="000000" w:themeColor="text1"/>
              </w:rPr>
              <w:t>.</w:t>
            </w:r>
          </w:p>
          <w:p w14:paraId="61EF4F1B"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Max.wysokość cięcia: minimum 120 mm</w:t>
            </w:r>
          </w:p>
          <w:p w14:paraId="34BAA4C9"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Max. szerokość cięcia ( przy 90°): minimum 175 mm</w:t>
            </w:r>
          </w:p>
          <w:p w14:paraId="77509506"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Max. Szerokość cięcia (przy 45°): minimum 110 mm</w:t>
            </w:r>
          </w:p>
          <w:p w14:paraId="6971F77F"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Max grubość ciętego materiału: min. 114 mm</w:t>
            </w:r>
          </w:p>
          <w:p w14:paraId="5430A7C4"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Długość stolika: minimum 500 mm</w:t>
            </w:r>
          </w:p>
          <w:p w14:paraId="69A0E1DE"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Długość brzeszczotu:  minimum 560 mm</w:t>
            </w:r>
          </w:p>
        </w:tc>
      </w:tr>
      <w:tr w:rsidR="00C24AEF" w:rsidRPr="00886325" w14:paraId="671682FA" w14:textId="77777777" w:rsidTr="00C24AEF">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6ABEB9AE" w14:textId="77777777" w:rsidR="00BD4405" w:rsidRPr="00886325" w:rsidRDefault="00BD4405" w:rsidP="00C24AEF">
            <w:pPr>
              <w:spacing w:before="15" w:after="15" w:line="276" w:lineRule="auto"/>
              <w:rPr>
                <w:rFonts w:cstheme="minorHAnsi"/>
                <w:bCs/>
                <w:noProof/>
                <w:color w:val="000000" w:themeColor="text1"/>
              </w:rPr>
            </w:pPr>
            <w:r w:rsidRPr="00886325">
              <w:rPr>
                <w:rFonts w:cstheme="minorHAnsi"/>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1E631F0" w14:textId="77777777" w:rsidR="00BD4405" w:rsidRPr="00886325" w:rsidRDefault="00BD4405" w:rsidP="00C24AEF">
            <w:pPr>
              <w:spacing w:before="15" w:after="15" w:line="276" w:lineRule="auto"/>
              <w:rPr>
                <w:rFonts w:cstheme="minorHAnsi"/>
                <w:color w:val="000000" w:themeColor="text1"/>
              </w:rPr>
            </w:pPr>
            <w:r w:rsidRPr="00886325">
              <w:rPr>
                <w:rFonts w:cstheme="minorHAnsi"/>
                <w:color w:val="000000" w:themeColor="text1"/>
              </w:rPr>
              <w:t>Pawilon Działu Konserwacji, ul. Wały Chrobrego 3, Szczecin</w:t>
            </w:r>
          </w:p>
        </w:tc>
      </w:tr>
    </w:tbl>
    <w:tbl>
      <w:tblPr>
        <w:tblpPr w:leftFromText="141" w:rightFromText="141" w:bottomFromText="200" w:vertAnchor="text" w:horzAnchor="margin" w:tblpX="279" w:tblpY="6693"/>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C24AEF" w:rsidRPr="00133F98" w14:paraId="1465557B"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A798EBB" w14:textId="77777777" w:rsidR="00C24AEF" w:rsidRPr="00133F98" w:rsidRDefault="00C24AEF" w:rsidP="00D94BD1">
            <w:pPr>
              <w:spacing w:after="200" w:line="276" w:lineRule="auto"/>
              <w:ind w:left="-71"/>
              <w:jc w:val="center"/>
              <w:rPr>
                <w:b/>
                <w:color w:val="000000" w:themeColor="text1"/>
              </w:rPr>
            </w:pPr>
            <w:r w:rsidRPr="00133F98">
              <w:rPr>
                <w:b/>
                <w:color w:val="000000" w:themeColor="text1"/>
              </w:rPr>
              <w:t>Specyfikacja techniczna nr 14</w:t>
            </w:r>
          </w:p>
        </w:tc>
      </w:tr>
      <w:tr w:rsidR="00C24AEF" w:rsidRPr="00133F98" w14:paraId="559EEC75"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E8D1658" w14:textId="754D61CE" w:rsidR="00C24AEF" w:rsidRPr="00133F98" w:rsidRDefault="00C24AEF" w:rsidP="00D94BD1">
            <w:pPr>
              <w:spacing w:after="200" w:line="276" w:lineRule="auto"/>
              <w:ind w:left="-71"/>
              <w:jc w:val="center"/>
              <w:rPr>
                <w:b/>
                <w:color w:val="000000" w:themeColor="text1"/>
              </w:rPr>
            </w:pPr>
            <w:r w:rsidRPr="00133F98">
              <w:rPr>
                <w:b/>
                <w:color w:val="000000" w:themeColor="text1"/>
              </w:rPr>
              <w:t xml:space="preserve">Strug Mini </w:t>
            </w:r>
            <w:r w:rsidR="00133F98" w:rsidRPr="00133F98">
              <w:rPr>
                <w:b/>
                <w:color w:val="000000" w:themeColor="text1"/>
              </w:rPr>
              <w:t xml:space="preserve">- </w:t>
            </w:r>
            <w:r w:rsidRPr="00133F98">
              <w:rPr>
                <w:b/>
                <w:color w:val="000000" w:themeColor="text1"/>
              </w:rPr>
              <w:t>3 szt</w:t>
            </w:r>
            <w:r w:rsidR="00133F98" w:rsidRPr="00133F98">
              <w:rPr>
                <w:b/>
                <w:color w:val="000000" w:themeColor="text1"/>
              </w:rPr>
              <w:t>.</w:t>
            </w:r>
          </w:p>
        </w:tc>
      </w:tr>
      <w:tr w:rsidR="00C24AEF" w:rsidRPr="00133F98" w14:paraId="3030C0A2"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4CE23113" w14:textId="77777777" w:rsidR="00C24AEF" w:rsidRPr="00133F98" w:rsidRDefault="00C24AEF" w:rsidP="00D94BD1">
            <w:pPr>
              <w:spacing w:before="15" w:after="15" w:line="276" w:lineRule="auto"/>
              <w:jc w:val="center"/>
              <w:rPr>
                <w:b/>
                <w:noProof/>
                <w:color w:val="000000" w:themeColor="text1"/>
              </w:rPr>
            </w:pPr>
            <w:r w:rsidRPr="00133F98">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C818750" w14:textId="77777777" w:rsidR="00C24AEF" w:rsidRPr="00133F98" w:rsidRDefault="00C24AEF" w:rsidP="00D94BD1">
            <w:pPr>
              <w:spacing w:after="200" w:line="276" w:lineRule="auto"/>
              <w:ind w:left="-71"/>
              <w:jc w:val="center"/>
              <w:rPr>
                <w:b/>
                <w:color w:val="000000" w:themeColor="text1"/>
              </w:rPr>
            </w:pPr>
            <w:r w:rsidRPr="00133F98">
              <w:rPr>
                <w:b/>
                <w:color w:val="000000" w:themeColor="text1"/>
              </w:rPr>
              <w:t>Opis parametrów:</w:t>
            </w:r>
          </w:p>
        </w:tc>
      </w:tr>
      <w:tr w:rsidR="00C24AEF" w:rsidRPr="00133F98" w14:paraId="44A80315" w14:textId="77777777" w:rsidTr="00D94BD1">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595AE602" w14:textId="77777777" w:rsidR="00C24AEF" w:rsidRPr="00133F98" w:rsidRDefault="00C24AEF" w:rsidP="00D94BD1">
            <w:pPr>
              <w:spacing w:before="15" w:after="15" w:line="276" w:lineRule="auto"/>
              <w:rPr>
                <w:bCs/>
                <w:noProof/>
                <w:color w:val="000000" w:themeColor="text1"/>
              </w:rPr>
            </w:pPr>
            <w:r w:rsidRPr="00133F98">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F36CECB" w14:textId="55FEF714" w:rsidR="00C24AEF" w:rsidRPr="00133F98" w:rsidRDefault="00D708FE" w:rsidP="00D94BD1">
            <w:pPr>
              <w:spacing w:before="15" w:after="15" w:line="276" w:lineRule="auto"/>
              <w:rPr>
                <w:bCs/>
                <w:noProof/>
                <w:color w:val="000000" w:themeColor="text1"/>
              </w:rPr>
            </w:pPr>
            <w:r w:rsidRPr="00133F98">
              <w:rPr>
                <w:bCs/>
                <w:noProof/>
                <w:color w:val="000000" w:themeColor="text1"/>
              </w:rPr>
              <w:t xml:space="preserve">Trzy </w:t>
            </w:r>
            <w:r w:rsidR="00C24AEF" w:rsidRPr="00133F98">
              <w:rPr>
                <w:bCs/>
                <w:noProof/>
                <w:color w:val="000000" w:themeColor="text1"/>
              </w:rPr>
              <w:t>sztuki mini strugów typu palcowego różnych kształtach ostrza oraz stopy.</w:t>
            </w:r>
          </w:p>
        </w:tc>
      </w:tr>
      <w:tr w:rsidR="00C24AEF" w:rsidRPr="00133F98" w14:paraId="1FB13446" w14:textId="77777777" w:rsidTr="00D94BD1">
        <w:trPr>
          <w:trHeight w:val="983"/>
        </w:trPr>
        <w:tc>
          <w:tcPr>
            <w:tcW w:w="1033" w:type="pct"/>
            <w:tcBorders>
              <w:top w:val="single" w:sz="4" w:space="0" w:color="auto"/>
              <w:left w:val="single" w:sz="4" w:space="0" w:color="auto"/>
              <w:bottom w:val="single" w:sz="4" w:space="0" w:color="auto"/>
              <w:right w:val="single" w:sz="4" w:space="0" w:color="auto"/>
            </w:tcBorders>
            <w:vAlign w:val="center"/>
          </w:tcPr>
          <w:p w14:paraId="7C8B2573" w14:textId="77777777" w:rsidR="00C24AEF" w:rsidRPr="00133F98" w:rsidRDefault="00C24AEF" w:rsidP="00D94BD1">
            <w:pPr>
              <w:spacing w:before="15" w:after="15" w:line="276" w:lineRule="auto"/>
              <w:rPr>
                <w:bCs/>
                <w:noProof/>
                <w:color w:val="000000" w:themeColor="text1"/>
              </w:rPr>
            </w:pPr>
            <w:r w:rsidRPr="00133F98">
              <w:rPr>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128B168" w14:textId="77777777" w:rsidR="00C24AEF" w:rsidRPr="00133F98" w:rsidRDefault="00C24AEF" w:rsidP="00D94BD1">
            <w:pPr>
              <w:spacing w:before="15" w:after="15" w:line="276" w:lineRule="auto"/>
              <w:rPr>
                <w:bCs/>
                <w:noProof/>
                <w:color w:val="000000" w:themeColor="text1"/>
              </w:rPr>
            </w:pPr>
            <w:r w:rsidRPr="00133F98">
              <w:rPr>
                <w:bCs/>
                <w:noProof/>
                <w:color w:val="000000" w:themeColor="text1"/>
              </w:rPr>
              <w:t xml:space="preserve">Trzy mini strugi o następującej charakterystyce stopy oraz ostrza: </w:t>
            </w:r>
          </w:p>
          <w:p w14:paraId="112A8361" w14:textId="77777777" w:rsidR="00C24AEF" w:rsidRPr="00133F98" w:rsidRDefault="00C24AEF" w:rsidP="00D94BD1">
            <w:pPr>
              <w:spacing w:before="15" w:after="15" w:line="276" w:lineRule="auto"/>
              <w:rPr>
                <w:bCs/>
                <w:noProof/>
                <w:color w:val="000000" w:themeColor="text1"/>
              </w:rPr>
            </w:pPr>
            <w:r w:rsidRPr="00133F98">
              <w:rPr>
                <w:bCs/>
                <w:noProof/>
                <w:color w:val="000000" w:themeColor="text1"/>
              </w:rPr>
              <w:t>płaska (A. flat), wypukła (C. convex) , podwójnie wypukła (D. double convex)</w:t>
            </w:r>
          </w:p>
          <w:p w14:paraId="26FED43E" w14:textId="77777777" w:rsidR="00C24AEF" w:rsidRPr="00133F98" w:rsidRDefault="00C24AEF" w:rsidP="00D94BD1">
            <w:pPr>
              <w:spacing w:before="15" w:after="15" w:line="276" w:lineRule="auto"/>
              <w:rPr>
                <w:bCs/>
                <w:noProof/>
                <w:color w:val="000000" w:themeColor="text1"/>
              </w:rPr>
            </w:pPr>
            <w:r w:rsidRPr="00133F98">
              <w:rPr>
                <w:bCs/>
                <w:noProof/>
                <w:color w:val="000000" w:themeColor="text1"/>
              </w:rPr>
              <w:t>Trzy zapasowe ostrza o profilu dopasowanym do stopy</w:t>
            </w:r>
            <w:r w:rsidRPr="00133F98">
              <w:rPr>
                <w:color w:val="000000" w:themeColor="text1"/>
              </w:rPr>
              <w:t xml:space="preserve"> </w:t>
            </w:r>
            <w:r w:rsidRPr="00133F98">
              <w:rPr>
                <w:bCs/>
                <w:noProof/>
                <w:color w:val="000000" w:themeColor="text1"/>
              </w:rPr>
              <w:t>nóż: o fazie 30°, z wysokiej jakości stal A2, 60-62 HRC</w:t>
            </w:r>
          </w:p>
          <w:p w14:paraId="19210FC0" w14:textId="77777777" w:rsidR="00C24AEF" w:rsidRPr="00133F98" w:rsidRDefault="00C24AEF" w:rsidP="00D94BD1">
            <w:pPr>
              <w:spacing w:before="15" w:after="15" w:line="276" w:lineRule="auto"/>
              <w:rPr>
                <w:bCs/>
                <w:noProof/>
                <w:color w:val="000000" w:themeColor="text1"/>
              </w:rPr>
            </w:pPr>
            <w:r w:rsidRPr="00133F98">
              <w:rPr>
                <w:bCs/>
                <w:noProof/>
                <w:color w:val="000000" w:themeColor="text1"/>
              </w:rPr>
              <w:t xml:space="preserve">szerokość ostrza: 7-12mm </w:t>
            </w:r>
          </w:p>
          <w:p w14:paraId="246603F1" w14:textId="77777777" w:rsidR="00C24AEF" w:rsidRPr="00133F98" w:rsidRDefault="00C24AEF" w:rsidP="00D94BD1">
            <w:pPr>
              <w:spacing w:before="15" w:after="15" w:line="276" w:lineRule="auto"/>
              <w:rPr>
                <w:bCs/>
                <w:noProof/>
                <w:color w:val="000000" w:themeColor="text1"/>
              </w:rPr>
            </w:pPr>
            <w:r w:rsidRPr="00133F98">
              <w:rPr>
                <w:bCs/>
                <w:noProof/>
                <w:color w:val="000000" w:themeColor="text1"/>
              </w:rPr>
              <w:t xml:space="preserve">grubość ostrza: 1-2 mm </w:t>
            </w:r>
          </w:p>
          <w:p w14:paraId="78B205CF" w14:textId="77777777" w:rsidR="00C24AEF" w:rsidRPr="00133F98" w:rsidRDefault="00C24AEF" w:rsidP="00D94BD1">
            <w:pPr>
              <w:spacing w:before="15" w:after="15" w:line="276" w:lineRule="auto"/>
              <w:rPr>
                <w:bCs/>
                <w:noProof/>
                <w:color w:val="000000" w:themeColor="text1"/>
              </w:rPr>
            </w:pPr>
            <w:r w:rsidRPr="00133F98">
              <w:rPr>
                <w:bCs/>
                <w:noProof/>
                <w:color w:val="000000" w:themeColor="text1"/>
              </w:rPr>
              <w:t>Rękojeść ustawiona pod kątem 45° do stopy</w:t>
            </w:r>
          </w:p>
          <w:p w14:paraId="6095C2CE" w14:textId="77777777" w:rsidR="00C24AEF" w:rsidRPr="00133F98" w:rsidRDefault="00C24AEF" w:rsidP="00D94BD1">
            <w:pPr>
              <w:spacing w:before="15" w:after="15" w:line="276" w:lineRule="auto"/>
              <w:rPr>
                <w:bCs/>
                <w:noProof/>
                <w:color w:val="000000" w:themeColor="text1"/>
              </w:rPr>
            </w:pPr>
            <w:r w:rsidRPr="00133F98">
              <w:rPr>
                <w:bCs/>
                <w:noProof/>
                <w:color w:val="000000" w:themeColor="text1"/>
              </w:rPr>
              <w:t xml:space="preserve">rękojeść: drewno </w:t>
            </w:r>
          </w:p>
          <w:p w14:paraId="6C5F50F2" w14:textId="77777777" w:rsidR="00C24AEF" w:rsidRPr="00133F98" w:rsidRDefault="00C24AEF" w:rsidP="00D94BD1">
            <w:pPr>
              <w:spacing w:before="15" w:after="15" w:line="276" w:lineRule="auto"/>
              <w:rPr>
                <w:bCs/>
                <w:noProof/>
                <w:color w:val="000000" w:themeColor="text1"/>
              </w:rPr>
            </w:pPr>
            <w:r w:rsidRPr="00133F98">
              <w:rPr>
                <w:bCs/>
                <w:noProof/>
                <w:color w:val="000000" w:themeColor="text1"/>
              </w:rPr>
              <w:t>Regulowana długość rękojeści. O kształcie gruszkowatym umożliwiająca oparcie na wnętrzu dłoni.</w:t>
            </w:r>
          </w:p>
        </w:tc>
      </w:tr>
      <w:tr w:rsidR="00C24AEF" w:rsidRPr="00133F98" w14:paraId="1DF0FDF2"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6C2F2BAE" w14:textId="77777777" w:rsidR="00C24AEF" w:rsidRPr="00133F98" w:rsidRDefault="00C24AEF" w:rsidP="00D94BD1">
            <w:pPr>
              <w:spacing w:before="15" w:after="15" w:line="276" w:lineRule="auto"/>
              <w:rPr>
                <w:bCs/>
                <w:noProof/>
                <w:color w:val="000000" w:themeColor="text1"/>
              </w:rPr>
            </w:pPr>
            <w:r w:rsidRPr="00133F98">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8ABB2A3" w14:textId="77777777" w:rsidR="00C24AEF" w:rsidRPr="00133F98" w:rsidRDefault="00C24AEF" w:rsidP="00D94BD1">
            <w:pPr>
              <w:spacing w:before="15" w:after="15" w:line="276" w:lineRule="auto"/>
              <w:rPr>
                <w:color w:val="000000" w:themeColor="text1"/>
              </w:rPr>
            </w:pPr>
            <w:r w:rsidRPr="00133F98">
              <w:rPr>
                <w:color w:val="000000" w:themeColor="text1"/>
              </w:rPr>
              <w:t>Pawilon Działu Konserwacji, ul. Wały Chrobrego 3, Szczecin</w:t>
            </w:r>
          </w:p>
        </w:tc>
      </w:tr>
    </w:tbl>
    <w:p w14:paraId="3CF307E5" w14:textId="088C360D" w:rsidR="00BD4405" w:rsidRPr="003E6F0B" w:rsidRDefault="00BD4405" w:rsidP="003A086E">
      <w:pPr>
        <w:spacing w:after="0"/>
        <w:rPr>
          <w:color w:val="FF0000"/>
        </w:rPr>
      </w:pPr>
      <w:r w:rsidRPr="003E6F0B">
        <w:rPr>
          <w:color w:val="FF0000"/>
        </w:rPr>
        <w:br w:type="page"/>
      </w: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133F98" w14:paraId="7A0FD3C6"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282AC10" w14:textId="77777777" w:rsidR="00BD4405" w:rsidRPr="00133F98" w:rsidRDefault="00BD4405" w:rsidP="00D94BD1">
            <w:pPr>
              <w:spacing w:after="200" w:line="276" w:lineRule="auto"/>
              <w:ind w:left="-71"/>
              <w:jc w:val="center"/>
              <w:rPr>
                <w:b/>
                <w:color w:val="000000" w:themeColor="text1"/>
              </w:rPr>
            </w:pPr>
            <w:r w:rsidRPr="00133F98">
              <w:rPr>
                <w:b/>
                <w:color w:val="000000" w:themeColor="text1"/>
              </w:rPr>
              <w:lastRenderedPageBreak/>
              <w:t>Specyfikacja techniczna nr 15</w:t>
            </w:r>
          </w:p>
        </w:tc>
      </w:tr>
      <w:tr w:rsidR="00D94BD1" w:rsidRPr="00133F98" w14:paraId="42E35ECA"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C3C5DB2" w14:textId="1CEE0192" w:rsidR="00BD4405" w:rsidRPr="00133F98" w:rsidRDefault="00BD4405" w:rsidP="00D94BD1">
            <w:pPr>
              <w:spacing w:after="200" w:line="276" w:lineRule="auto"/>
              <w:ind w:left="-71"/>
              <w:jc w:val="center"/>
              <w:rPr>
                <w:b/>
                <w:color w:val="000000" w:themeColor="text1"/>
              </w:rPr>
            </w:pPr>
            <w:r w:rsidRPr="00133F98">
              <w:rPr>
                <w:b/>
                <w:color w:val="000000" w:themeColor="text1"/>
              </w:rPr>
              <w:t xml:space="preserve">Zestaw pilników modelarskich </w:t>
            </w:r>
            <w:r w:rsidR="00133F98" w:rsidRPr="00133F98">
              <w:rPr>
                <w:b/>
                <w:color w:val="000000" w:themeColor="text1"/>
              </w:rPr>
              <w:t xml:space="preserve">- </w:t>
            </w:r>
            <w:r w:rsidRPr="00133F98">
              <w:rPr>
                <w:b/>
                <w:color w:val="000000" w:themeColor="text1"/>
              </w:rPr>
              <w:t>12 szt</w:t>
            </w:r>
            <w:r w:rsidR="00133F98" w:rsidRPr="00133F98">
              <w:rPr>
                <w:b/>
                <w:color w:val="000000" w:themeColor="text1"/>
              </w:rPr>
              <w:t>.</w:t>
            </w:r>
          </w:p>
        </w:tc>
      </w:tr>
      <w:tr w:rsidR="00D94BD1" w:rsidRPr="00133F98" w14:paraId="6EDD7A7B"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27B83F28" w14:textId="77777777" w:rsidR="00BD4405" w:rsidRPr="00133F98" w:rsidRDefault="00BD4405" w:rsidP="00D94BD1">
            <w:pPr>
              <w:spacing w:before="15" w:after="15" w:line="276" w:lineRule="auto"/>
              <w:jc w:val="center"/>
              <w:rPr>
                <w:b/>
                <w:noProof/>
                <w:color w:val="000000" w:themeColor="text1"/>
              </w:rPr>
            </w:pPr>
            <w:r w:rsidRPr="00133F98">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25B97DA" w14:textId="77777777" w:rsidR="00BD4405" w:rsidRPr="00133F98" w:rsidRDefault="00BD4405" w:rsidP="00D94BD1">
            <w:pPr>
              <w:spacing w:after="200" w:line="276" w:lineRule="auto"/>
              <w:ind w:left="-71"/>
              <w:jc w:val="center"/>
              <w:rPr>
                <w:b/>
                <w:color w:val="000000" w:themeColor="text1"/>
              </w:rPr>
            </w:pPr>
            <w:r w:rsidRPr="00133F98">
              <w:rPr>
                <w:b/>
                <w:color w:val="000000" w:themeColor="text1"/>
              </w:rPr>
              <w:t>Opis parametrów:</w:t>
            </w:r>
          </w:p>
        </w:tc>
      </w:tr>
      <w:tr w:rsidR="00D94BD1" w:rsidRPr="00133F98" w14:paraId="132F9B3A" w14:textId="77777777" w:rsidTr="00D94BD1">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41B0BD4A"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45A9C6C"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Dwanaście pilników modelarskich w różnych kształtach do precyzyjnego opracowania uzupełnianych detali.</w:t>
            </w:r>
          </w:p>
        </w:tc>
      </w:tr>
      <w:tr w:rsidR="00D94BD1" w:rsidRPr="00133F98" w14:paraId="14C99BB5" w14:textId="77777777" w:rsidTr="00D94BD1">
        <w:trPr>
          <w:trHeight w:val="1690"/>
        </w:trPr>
        <w:tc>
          <w:tcPr>
            <w:tcW w:w="1033" w:type="pct"/>
            <w:tcBorders>
              <w:top w:val="single" w:sz="4" w:space="0" w:color="auto"/>
              <w:left w:val="single" w:sz="4" w:space="0" w:color="auto"/>
              <w:bottom w:val="single" w:sz="4" w:space="0" w:color="auto"/>
              <w:right w:val="single" w:sz="4" w:space="0" w:color="auto"/>
            </w:tcBorders>
            <w:vAlign w:val="center"/>
          </w:tcPr>
          <w:p w14:paraId="2462B832"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A410B83"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Pilniki stalowe przeznaczone do obróbki takich materiałów jak stal, tworzywa sztuczne, miedź, złoto, srebro</w:t>
            </w:r>
          </w:p>
          <w:p w14:paraId="2C638705"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Końcówki robocze o różnych kształtach i formach</w:t>
            </w:r>
          </w:p>
          <w:p w14:paraId="013F89FC"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Gradacja powierzchni ściernej 2</w:t>
            </w:r>
          </w:p>
          <w:p w14:paraId="7D9D40BD"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Klasa twardości stali co najmniej 58 HRc</w:t>
            </w:r>
          </w:p>
        </w:tc>
      </w:tr>
      <w:tr w:rsidR="00D94BD1" w:rsidRPr="00133F98" w14:paraId="6ACFD6E5"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15673650"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39B6072" w14:textId="77777777" w:rsidR="00BD4405" w:rsidRPr="00133F98" w:rsidRDefault="00BD4405" w:rsidP="00D94BD1">
            <w:pPr>
              <w:spacing w:before="15" w:after="15" w:line="276" w:lineRule="auto"/>
              <w:rPr>
                <w:color w:val="000000" w:themeColor="text1"/>
              </w:rPr>
            </w:pPr>
            <w:r w:rsidRPr="00133F98">
              <w:rPr>
                <w:color w:val="000000" w:themeColor="text1"/>
              </w:rPr>
              <w:t>Pawilon Działu Konserwacji, ul. Wały Chrobrego 3, Szczecin</w:t>
            </w:r>
          </w:p>
        </w:tc>
      </w:tr>
    </w:tbl>
    <w:p w14:paraId="3515798D" w14:textId="77777777" w:rsidR="00BD4405" w:rsidRPr="003E6F0B" w:rsidRDefault="00BD4405"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84"/>
        <w:gridCol w:w="6901"/>
      </w:tblGrid>
      <w:tr w:rsidR="00D94BD1" w:rsidRPr="00133F98" w14:paraId="521C5900"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3E4F875" w14:textId="77777777" w:rsidR="00BD4405" w:rsidRPr="00133F98" w:rsidRDefault="00BD4405" w:rsidP="00D94BD1">
            <w:pPr>
              <w:spacing w:after="200" w:line="276" w:lineRule="auto"/>
              <w:ind w:left="-71"/>
              <w:jc w:val="center"/>
              <w:rPr>
                <w:b/>
                <w:color w:val="000000" w:themeColor="text1"/>
              </w:rPr>
            </w:pPr>
            <w:r w:rsidRPr="00133F98">
              <w:rPr>
                <w:b/>
                <w:color w:val="000000" w:themeColor="text1"/>
              </w:rPr>
              <w:t>Specyfikacja techniczna nr 16</w:t>
            </w:r>
          </w:p>
        </w:tc>
      </w:tr>
      <w:tr w:rsidR="00D94BD1" w:rsidRPr="00133F98" w14:paraId="23C582A0"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48F2D31" w14:textId="73630BFF" w:rsidR="00BD4405" w:rsidRPr="00133F98" w:rsidRDefault="00BD4405" w:rsidP="00D94BD1">
            <w:pPr>
              <w:spacing w:after="200" w:line="276" w:lineRule="auto"/>
              <w:ind w:left="-71"/>
              <w:jc w:val="center"/>
              <w:rPr>
                <w:b/>
                <w:color w:val="000000" w:themeColor="text1"/>
              </w:rPr>
            </w:pPr>
            <w:r w:rsidRPr="00133F98">
              <w:rPr>
                <w:b/>
                <w:color w:val="000000" w:themeColor="text1"/>
              </w:rPr>
              <w:t xml:space="preserve">Znacznik do gniazd i czopów </w:t>
            </w:r>
            <w:r w:rsidR="00133F98" w:rsidRPr="00133F98">
              <w:rPr>
                <w:b/>
                <w:color w:val="000000" w:themeColor="text1"/>
              </w:rPr>
              <w:t xml:space="preserve">- </w:t>
            </w:r>
            <w:r w:rsidRPr="00133F98">
              <w:rPr>
                <w:b/>
                <w:color w:val="000000" w:themeColor="text1"/>
              </w:rPr>
              <w:t>2 szt.</w:t>
            </w:r>
          </w:p>
        </w:tc>
      </w:tr>
      <w:tr w:rsidR="00D94BD1" w:rsidRPr="00133F98" w14:paraId="719F8B41" w14:textId="77777777" w:rsidTr="00D94BD1">
        <w:trPr>
          <w:trHeight w:val="284"/>
        </w:trPr>
        <w:tc>
          <w:tcPr>
            <w:tcW w:w="1072" w:type="pct"/>
            <w:tcBorders>
              <w:top w:val="single" w:sz="4" w:space="0" w:color="auto"/>
              <w:left w:val="single" w:sz="4" w:space="0" w:color="auto"/>
              <w:bottom w:val="single" w:sz="4" w:space="0" w:color="auto"/>
              <w:right w:val="single" w:sz="4" w:space="0" w:color="auto"/>
            </w:tcBorders>
            <w:vAlign w:val="center"/>
            <w:hideMark/>
          </w:tcPr>
          <w:p w14:paraId="6B30F516" w14:textId="77777777" w:rsidR="00BD4405" w:rsidRPr="00133F98" w:rsidRDefault="00BD4405" w:rsidP="00D94BD1">
            <w:pPr>
              <w:spacing w:before="15" w:after="15" w:line="276" w:lineRule="auto"/>
              <w:jc w:val="center"/>
              <w:rPr>
                <w:b/>
                <w:noProof/>
                <w:color w:val="000000" w:themeColor="text1"/>
              </w:rPr>
            </w:pPr>
            <w:r w:rsidRPr="00133F98">
              <w:rPr>
                <w:b/>
                <w:noProof/>
                <w:color w:val="000000" w:themeColor="text1"/>
              </w:rPr>
              <w:t>Właściwości:</w:t>
            </w:r>
          </w:p>
        </w:tc>
        <w:tc>
          <w:tcPr>
            <w:tcW w:w="3928" w:type="pct"/>
            <w:tcBorders>
              <w:top w:val="single" w:sz="4" w:space="0" w:color="auto"/>
              <w:left w:val="single" w:sz="4" w:space="0" w:color="auto"/>
              <w:bottom w:val="single" w:sz="4" w:space="0" w:color="auto"/>
              <w:right w:val="single" w:sz="4" w:space="0" w:color="auto"/>
            </w:tcBorders>
            <w:vAlign w:val="center"/>
            <w:hideMark/>
          </w:tcPr>
          <w:p w14:paraId="50373956" w14:textId="77777777" w:rsidR="00BD4405" w:rsidRPr="00133F98" w:rsidRDefault="00BD4405" w:rsidP="00D94BD1">
            <w:pPr>
              <w:spacing w:after="200" w:line="276" w:lineRule="auto"/>
              <w:ind w:left="-71"/>
              <w:jc w:val="center"/>
              <w:rPr>
                <w:b/>
                <w:color w:val="000000" w:themeColor="text1"/>
              </w:rPr>
            </w:pPr>
            <w:r w:rsidRPr="00133F98">
              <w:rPr>
                <w:b/>
                <w:color w:val="000000" w:themeColor="text1"/>
              </w:rPr>
              <w:t>Opis parametrów:</w:t>
            </w:r>
          </w:p>
        </w:tc>
      </w:tr>
      <w:tr w:rsidR="00D94BD1" w:rsidRPr="00133F98" w14:paraId="76E8E1E1" w14:textId="77777777" w:rsidTr="00D94BD1">
        <w:trPr>
          <w:trHeight w:val="958"/>
        </w:trPr>
        <w:tc>
          <w:tcPr>
            <w:tcW w:w="1072" w:type="pct"/>
            <w:tcBorders>
              <w:top w:val="single" w:sz="4" w:space="0" w:color="auto"/>
              <w:left w:val="single" w:sz="4" w:space="0" w:color="auto"/>
              <w:bottom w:val="single" w:sz="4" w:space="0" w:color="auto"/>
              <w:right w:val="single" w:sz="4" w:space="0" w:color="auto"/>
            </w:tcBorders>
            <w:vAlign w:val="center"/>
            <w:hideMark/>
          </w:tcPr>
          <w:p w14:paraId="10AE35DA"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Opis</w:t>
            </w:r>
          </w:p>
        </w:tc>
        <w:tc>
          <w:tcPr>
            <w:tcW w:w="3928" w:type="pct"/>
            <w:tcBorders>
              <w:top w:val="single" w:sz="4" w:space="0" w:color="auto"/>
              <w:left w:val="single" w:sz="4" w:space="0" w:color="auto"/>
              <w:bottom w:val="single" w:sz="4" w:space="0" w:color="auto"/>
              <w:right w:val="single" w:sz="4" w:space="0" w:color="auto"/>
            </w:tcBorders>
            <w:vAlign w:val="center"/>
            <w:hideMark/>
          </w:tcPr>
          <w:p w14:paraId="06549BC7"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Dwie sztuki znaczników ułatwiających wykonywanie tradycyjnych połączeń na czopy.</w:t>
            </w:r>
          </w:p>
        </w:tc>
      </w:tr>
      <w:tr w:rsidR="00D94BD1" w:rsidRPr="00133F98" w14:paraId="6A7FFECD" w14:textId="77777777" w:rsidTr="00D94BD1">
        <w:trPr>
          <w:trHeight w:val="983"/>
        </w:trPr>
        <w:tc>
          <w:tcPr>
            <w:tcW w:w="1072" w:type="pct"/>
            <w:tcBorders>
              <w:top w:val="single" w:sz="4" w:space="0" w:color="auto"/>
              <w:left w:val="single" w:sz="4" w:space="0" w:color="auto"/>
              <w:bottom w:val="single" w:sz="4" w:space="0" w:color="auto"/>
              <w:right w:val="single" w:sz="4" w:space="0" w:color="auto"/>
            </w:tcBorders>
            <w:vAlign w:val="center"/>
          </w:tcPr>
          <w:p w14:paraId="5F2E649B"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Dane techniczne</w:t>
            </w:r>
          </w:p>
        </w:tc>
        <w:tc>
          <w:tcPr>
            <w:tcW w:w="3928" w:type="pct"/>
            <w:tcBorders>
              <w:top w:val="single" w:sz="4" w:space="0" w:color="auto"/>
              <w:left w:val="single" w:sz="4" w:space="0" w:color="auto"/>
              <w:bottom w:val="single" w:sz="4" w:space="0" w:color="auto"/>
              <w:right w:val="single" w:sz="4" w:space="0" w:color="auto"/>
            </w:tcBorders>
            <w:vAlign w:val="center"/>
            <w:hideMark/>
          </w:tcPr>
          <w:p w14:paraId="11D66F7E"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Znacznik umożliwiający wyznaczanie głębokości gniazd i czopów w zakresie 0-150 mm. Wykonany z drewna lub metalu.</w:t>
            </w:r>
          </w:p>
        </w:tc>
      </w:tr>
      <w:tr w:rsidR="00D94BD1" w:rsidRPr="00133F98" w14:paraId="259911E3" w14:textId="77777777" w:rsidTr="00D94BD1">
        <w:trPr>
          <w:trHeight w:val="556"/>
        </w:trPr>
        <w:tc>
          <w:tcPr>
            <w:tcW w:w="1072" w:type="pct"/>
            <w:tcBorders>
              <w:top w:val="single" w:sz="4" w:space="0" w:color="auto"/>
              <w:left w:val="single" w:sz="4" w:space="0" w:color="auto"/>
              <w:bottom w:val="single" w:sz="4" w:space="0" w:color="auto"/>
              <w:right w:val="single" w:sz="4" w:space="0" w:color="auto"/>
            </w:tcBorders>
            <w:vAlign w:val="center"/>
            <w:hideMark/>
          </w:tcPr>
          <w:p w14:paraId="4B5EE9FF"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 xml:space="preserve">Miejsce </w:t>
            </w:r>
            <w:r w:rsidRPr="00133F98">
              <w:rPr>
                <w:color w:val="000000" w:themeColor="text1"/>
              </w:rPr>
              <w:t xml:space="preserve"> </w:t>
            </w:r>
            <w:r w:rsidRPr="00133F98">
              <w:rPr>
                <w:bCs/>
                <w:noProof/>
                <w:color w:val="000000" w:themeColor="text1"/>
              </w:rPr>
              <w:t>dostarczenia</w:t>
            </w:r>
          </w:p>
        </w:tc>
        <w:tc>
          <w:tcPr>
            <w:tcW w:w="3928" w:type="pct"/>
            <w:tcBorders>
              <w:top w:val="single" w:sz="4" w:space="0" w:color="auto"/>
              <w:left w:val="single" w:sz="4" w:space="0" w:color="auto"/>
              <w:bottom w:val="single" w:sz="4" w:space="0" w:color="auto"/>
              <w:right w:val="single" w:sz="4" w:space="0" w:color="auto"/>
            </w:tcBorders>
            <w:vAlign w:val="center"/>
            <w:hideMark/>
          </w:tcPr>
          <w:p w14:paraId="1343A837" w14:textId="77777777" w:rsidR="00BD4405" w:rsidRPr="00133F98" w:rsidRDefault="00BD4405" w:rsidP="00D94BD1">
            <w:pPr>
              <w:spacing w:before="15" w:after="15" w:line="276" w:lineRule="auto"/>
              <w:rPr>
                <w:color w:val="000000" w:themeColor="text1"/>
              </w:rPr>
            </w:pPr>
            <w:r w:rsidRPr="00133F98">
              <w:rPr>
                <w:color w:val="000000" w:themeColor="text1"/>
              </w:rPr>
              <w:t>Pawilon Działu Konserwacji, ul. Wały Chrobrego 3, Szczecin</w:t>
            </w:r>
          </w:p>
        </w:tc>
      </w:tr>
    </w:tbl>
    <w:p w14:paraId="66326FB6" w14:textId="227BECCD" w:rsidR="00BD4405" w:rsidRPr="003E6F0B" w:rsidRDefault="00BD4405"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133F98" w14:paraId="388ECB4E" w14:textId="77777777" w:rsidTr="00D94BD1">
        <w:trPr>
          <w:trHeight w:val="284"/>
        </w:trPr>
        <w:tc>
          <w:tcPr>
            <w:tcW w:w="5000" w:type="pct"/>
            <w:gridSpan w:val="2"/>
            <w:shd w:val="clear" w:color="auto" w:fill="auto"/>
            <w:vAlign w:val="center"/>
            <w:hideMark/>
          </w:tcPr>
          <w:p w14:paraId="37F4773A" w14:textId="77777777" w:rsidR="00BD4405" w:rsidRPr="00133F98" w:rsidRDefault="00BD4405" w:rsidP="00D94BD1">
            <w:pPr>
              <w:spacing w:after="200" w:line="276" w:lineRule="auto"/>
              <w:ind w:left="-71"/>
              <w:jc w:val="center"/>
              <w:rPr>
                <w:b/>
                <w:color w:val="000000" w:themeColor="text1"/>
              </w:rPr>
            </w:pPr>
            <w:r w:rsidRPr="00133F98">
              <w:rPr>
                <w:b/>
                <w:color w:val="000000" w:themeColor="text1"/>
              </w:rPr>
              <w:t>Specyfikacja techniczna nr 17</w:t>
            </w:r>
          </w:p>
        </w:tc>
      </w:tr>
      <w:tr w:rsidR="00D94BD1" w:rsidRPr="00133F98" w14:paraId="5FAFBDF1" w14:textId="77777777" w:rsidTr="00D94BD1">
        <w:trPr>
          <w:trHeight w:val="284"/>
        </w:trPr>
        <w:tc>
          <w:tcPr>
            <w:tcW w:w="5000" w:type="pct"/>
            <w:gridSpan w:val="2"/>
            <w:shd w:val="clear" w:color="auto" w:fill="auto"/>
            <w:vAlign w:val="center"/>
            <w:hideMark/>
          </w:tcPr>
          <w:p w14:paraId="591A4401" w14:textId="5E6BF231" w:rsidR="00BD4405" w:rsidRPr="00133F98" w:rsidRDefault="00BD4405" w:rsidP="00D94BD1">
            <w:pPr>
              <w:spacing w:after="200" w:line="276" w:lineRule="auto"/>
              <w:ind w:left="-71"/>
              <w:jc w:val="center"/>
              <w:rPr>
                <w:b/>
                <w:color w:val="000000" w:themeColor="text1"/>
              </w:rPr>
            </w:pPr>
            <w:r w:rsidRPr="00133F98">
              <w:rPr>
                <w:b/>
                <w:color w:val="000000" w:themeColor="text1"/>
              </w:rPr>
              <w:t>Strug wyżłabiak</w:t>
            </w:r>
            <w:r w:rsidR="00133F98" w:rsidRPr="00133F98">
              <w:rPr>
                <w:b/>
                <w:color w:val="000000" w:themeColor="text1"/>
              </w:rPr>
              <w:t xml:space="preserve"> – 1szt. </w:t>
            </w:r>
          </w:p>
        </w:tc>
      </w:tr>
      <w:tr w:rsidR="00D94BD1" w:rsidRPr="00133F98" w14:paraId="1D011B0E" w14:textId="77777777" w:rsidTr="00D94BD1">
        <w:trPr>
          <w:trHeight w:val="284"/>
        </w:trPr>
        <w:tc>
          <w:tcPr>
            <w:tcW w:w="1033" w:type="pct"/>
            <w:shd w:val="clear" w:color="auto" w:fill="auto"/>
            <w:vAlign w:val="center"/>
            <w:hideMark/>
          </w:tcPr>
          <w:p w14:paraId="7416AFBF" w14:textId="77777777" w:rsidR="00BD4405" w:rsidRPr="00133F98" w:rsidRDefault="00BD4405" w:rsidP="00D94BD1">
            <w:pPr>
              <w:spacing w:before="15" w:after="15" w:line="276" w:lineRule="auto"/>
              <w:jc w:val="center"/>
              <w:rPr>
                <w:b/>
                <w:noProof/>
                <w:color w:val="000000" w:themeColor="text1"/>
              </w:rPr>
            </w:pPr>
            <w:r w:rsidRPr="00133F98">
              <w:rPr>
                <w:b/>
                <w:noProof/>
                <w:color w:val="000000" w:themeColor="text1"/>
              </w:rPr>
              <w:t>Właściwości:</w:t>
            </w:r>
          </w:p>
        </w:tc>
        <w:tc>
          <w:tcPr>
            <w:tcW w:w="3967" w:type="pct"/>
            <w:shd w:val="clear" w:color="auto" w:fill="auto"/>
            <w:vAlign w:val="center"/>
            <w:hideMark/>
          </w:tcPr>
          <w:p w14:paraId="2561337D" w14:textId="77777777" w:rsidR="00BD4405" w:rsidRPr="00133F98" w:rsidRDefault="00BD4405" w:rsidP="00D94BD1">
            <w:pPr>
              <w:spacing w:after="200" w:line="276" w:lineRule="auto"/>
              <w:ind w:left="-71"/>
              <w:jc w:val="center"/>
              <w:rPr>
                <w:b/>
                <w:color w:val="000000" w:themeColor="text1"/>
              </w:rPr>
            </w:pPr>
            <w:r w:rsidRPr="00133F98">
              <w:rPr>
                <w:b/>
                <w:color w:val="000000" w:themeColor="text1"/>
              </w:rPr>
              <w:t>Opis parametrów:</w:t>
            </w:r>
          </w:p>
        </w:tc>
      </w:tr>
      <w:tr w:rsidR="00D94BD1" w:rsidRPr="00133F98" w14:paraId="593FC59B" w14:textId="77777777" w:rsidTr="00D94BD1">
        <w:trPr>
          <w:trHeight w:val="841"/>
        </w:trPr>
        <w:tc>
          <w:tcPr>
            <w:tcW w:w="1033" w:type="pct"/>
            <w:shd w:val="clear" w:color="auto" w:fill="auto"/>
            <w:vAlign w:val="center"/>
            <w:hideMark/>
          </w:tcPr>
          <w:p w14:paraId="4E7796FE" w14:textId="77777777" w:rsidR="00BD4405" w:rsidRPr="00133F98" w:rsidRDefault="00BD4405" w:rsidP="00D94BD1">
            <w:pPr>
              <w:spacing w:before="15" w:after="15" w:line="276" w:lineRule="auto"/>
              <w:rPr>
                <w:noProof/>
                <w:color w:val="000000" w:themeColor="text1"/>
              </w:rPr>
            </w:pPr>
            <w:r w:rsidRPr="00133F98">
              <w:rPr>
                <w:noProof/>
                <w:color w:val="000000" w:themeColor="text1"/>
              </w:rPr>
              <w:t>Opis</w:t>
            </w:r>
          </w:p>
        </w:tc>
        <w:tc>
          <w:tcPr>
            <w:tcW w:w="3967" w:type="pct"/>
            <w:shd w:val="clear" w:color="auto" w:fill="auto"/>
            <w:vAlign w:val="center"/>
            <w:hideMark/>
          </w:tcPr>
          <w:p w14:paraId="5CE85CDF" w14:textId="77777777" w:rsidR="00BD4405" w:rsidRPr="00133F98" w:rsidRDefault="00BD4405" w:rsidP="00D94BD1">
            <w:pPr>
              <w:spacing w:before="15" w:after="15" w:line="276" w:lineRule="auto"/>
              <w:rPr>
                <w:noProof/>
                <w:color w:val="000000" w:themeColor="text1"/>
              </w:rPr>
            </w:pPr>
            <w:r w:rsidRPr="00133F98">
              <w:rPr>
                <w:noProof/>
                <w:color w:val="000000" w:themeColor="text1"/>
              </w:rPr>
              <w:t>Precyzyjny strug służący do wykonywania i wykańczania wpustów, wręgów itp. powszechnych w tradycyjnym meblarstwie</w:t>
            </w:r>
          </w:p>
        </w:tc>
      </w:tr>
      <w:tr w:rsidR="00D94BD1" w:rsidRPr="00133F98" w14:paraId="5E241026" w14:textId="77777777" w:rsidTr="00D94BD1">
        <w:trPr>
          <w:trHeight w:val="5348"/>
        </w:trPr>
        <w:tc>
          <w:tcPr>
            <w:tcW w:w="1033" w:type="pct"/>
            <w:shd w:val="clear" w:color="auto" w:fill="auto"/>
            <w:vAlign w:val="center"/>
          </w:tcPr>
          <w:p w14:paraId="7E8CA90A" w14:textId="77777777" w:rsidR="00BD4405" w:rsidRPr="00133F98" w:rsidRDefault="00BD4405" w:rsidP="00D94BD1">
            <w:pPr>
              <w:spacing w:before="15" w:after="15" w:line="276" w:lineRule="auto"/>
              <w:rPr>
                <w:noProof/>
                <w:color w:val="000000" w:themeColor="text1"/>
              </w:rPr>
            </w:pPr>
            <w:r w:rsidRPr="00133F98">
              <w:rPr>
                <w:noProof/>
                <w:color w:val="000000" w:themeColor="text1"/>
              </w:rPr>
              <w:lastRenderedPageBreak/>
              <w:t>Dane techniczne</w:t>
            </w:r>
          </w:p>
        </w:tc>
        <w:tc>
          <w:tcPr>
            <w:tcW w:w="3967" w:type="pct"/>
            <w:shd w:val="clear" w:color="auto" w:fill="auto"/>
            <w:vAlign w:val="center"/>
            <w:hideMark/>
          </w:tcPr>
          <w:p w14:paraId="753DEDC0" w14:textId="77777777" w:rsidR="00BD4405" w:rsidRPr="00133F98" w:rsidRDefault="00BD4405" w:rsidP="00D94BD1">
            <w:pPr>
              <w:spacing w:before="15" w:after="15" w:line="276" w:lineRule="auto"/>
              <w:rPr>
                <w:noProof/>
                <w:color w:val="000000" w:themeColor="text1"/>
              </w:rPr>
            </w:pPr>
            <w:r w:rsidRPr="00133F98">
              <w:rPr>
                <w:noProof/>
                <w:color w:val="000000" w:themeColor="text1"/>
              </w:rPr>
              <w:t xml:space="preserve">Korpus wykonany z żeliwa. Ostrze hartowane. </w:t>
            </w:r>
          </w:p>
          <w:p w14:paraId="63D6C82C" w14:textId="77777777" w:rsidR="00BD4405" w:rsidRPr="00133F98" w:rsidRDefault="00BD4405" w:rsidP="00D94BD1">
            <w:pPr>
              <w:spacing w:before="15" w:after="15" w:line="276" w:lineRule="auto"/>
              <w:rPr>
                <w:noProof/>
                <w:color w:val="000000" w:themeColor="text1"/>
              </w:rPr>
            </w:pPr>
            <w:r w:rsidRPr="00133F98">
              <w:rPr>
                <w:noProof/>
                <w:color w:val="000000" w:themeColor="text1"/>
              </w:rPr>
              <w:t>Strug posiadający precyzyjną regulację głębokości skrawania.</w:t>
            </w:r>
          </w:p>
          <w:p w14:paraId="41CA2FB4" w14:textId="77777777" w:rsidR="00BD4405" w:rsidRPr="00133F98" w:rsidRDefault="00BD4405" w:rsidP="00D94BD1">
            <w:pPr>
              <w:spacing w:before="15" w:after="15" w:line="276" w:lineRule="auto"/>
              <w:rPr>
                <w:noProof/>
                <w:color w:val="000000" w:themeColor="text1"/>
              </w:rPr>
            </w:pPr>
            <w:r w:rsidRPr="00133F98">
              <w:rPr>
                <w:noProof/>
                <w:color w:val="000000" w:themeColor="text1"/>
              </w:rPr>
              <w:t>Ostrze powinno mieć możliwość mocowania centralnie - standardowe położenie, lub blisko krawędzi, celem umożliwienia  pracy w narożnikach.</w:t>
            </w:r>
          </w:p>
          <w:p w14:paraId="0494DF91" w14:textId="77777777" w:rsidR="00BD4405" w:rsidRPr="00133F98" w:rsidRDefault="00BD4405" w:rsidP="00D94BD1">
            <w:pPr>
              <w:spacing w:before="15" w:after="15" w:line="276" w:lineRule="auto"/>
              <w:rPr>
                <w:noProof/>
                <w:color w:val="000000" w:themeColor="text1"/>
              </w:rPr>
            </w:pPr>
            <w:r w:rsidRPr="00133F98">
              <w:rPr>
                <w:noProof/>
                <w:color w:val="000000" w:themeColor="text1"/>
              </w:rPr>
              <w:t>Zamknięta konstrukcja do obróbki wąskich elementów, lub pracy na krawędziach desek.</w:t>
            </w:r>
          </w:p>
          <w:p w14:paraId="5E51629D" w14:textId="77777777" w:rsidR="00BD4405" w:rsidRPr="00133F98" w:rsidRDefault="00BD4405" w:rsidP="00D94BD1">
            <w:pPr>
              <w:spacing w:before="15" w:after="15" w:line="276" w:lineRule="auto"/>
              <w:rPr>
                <w:noProof/>
                <w:color w:val="000000" w:themeColor="text1"/>
              </w:rPr>
            </w:pPr>
            <w:r w:rsidRPr="00133F98">
              <w:rPr>
                <w:noProof/>
                <w:color w:val="000000" w:themeColor="text1"/>
              </w:rPr>
              <w:t>Strug powinien być wyposażony w  prowadnik umożliwiający pracę zarówno na powierzchniach płaskich jak i lekko zaokrąglonych.</w:t>
            </w:r>
          </w:p>
          <w:p w14:paraId="73410FED" w14:textId="77777777" w:rsidR="00BD4405" w:rsidRPr="00133F98" w:rsidRDefault="00BD4405" w:rsidP="00D94BD1">
            <w:pPr>
              <w:spacing w:before="15" w:after="15" w:line="276" w:lineRule="auto"/>
              <w:rPr>
                <w:noProof/>
                <w:color w:val="000000" w:themeColor="text1"/>
              </w:rPr>
            </w:pPr>
            <w:r w:rsidRPr="00133F98">
              <w:rPr>
                <w:noProof/>
                <w:color w:val="000000" w:themeColor="text1"/>
              </w:rPr>
              <w:t>Kwadratowe ostrza zapobiegające wyślizgnięciu się bądź skręceniu noża podczas pracy.  Ostrze z wysokiej jakości stali węglowej o twardości minimum 60 HRc</w:t>
            </w:r>
          </w:p>
          <w:p w14:paraId="220CF0B5" w14:textId="77777777" w:rsidR="00BD4405" w:rsidRPr="00133F98" w:rsidRDefault="00BD4405" w:rsidP="00D94BD1">
            <w:pPr>
              <w:spacing w:before="15" w:after="15" w:line="276" w:lineRule="auto"/>
              <w:rPr>
                <w:noProof/>
                <w:color w:val="000000" w:themeColor="text1"/>
              </w:rPr>
            </w:pPr>
            <w:r w:rsidRPr="00133F98">
              <w:rPr>
                <w:noProof/>
                <w:color w:val="000000" w:themeColor="text1"/>
              </w:rPr>
              <w:t>Możliwość wymiany ostrzy</w:t>
            </w:r>
          </w:p>
          <w:p w14:paraId="657B2219" w14:textId="77777777" w:rsidR="00BD4405" w:rsidRPr="00133F98" w:rsidRDefault="00BD4405" w:rsidP="00D94BD1">
            <w:pPr>
              <w:spacing w:before="15" w:after="15" w:line="276" w:lineRule="auto"/>
              <w:rPr>
                <w:noProof/>
                <w:color w:val="000000" w:themeColor="text1"/>
              </w:rPr>
            </w:pPr>
            <w:r w:rsidRPr="00133F98">
              <w:rPr>
                <w:noProof/>
                <w:color w:val="000000" w:themeColor="text1"/>
              </w:rPr>
              <w:t xml:space="preserve">szerokość ostrza: 8-15 mm </w:t>
            </w:r>
          </w:p>
          <w:p w14:paraId="3FD80AD3" w14:textId="77777777" w:rsidR="00BD4405" w:rsidRPr="00133F98" w:rsidRDefault="00BD4405" w:rsidP="00D94BD1">
            <w:pPr>
              <w:spacing w:before="15" w:after="15" w:line="276" w:lineRule="auto"/>
              <w:rPr>
                <w:noProof/>
                <w:color w:val="000000" w:themeColor="text1"/>
              </w:rPr>
            </w:pPr>
            <w:r w:rsidRPr="00133F98">
              <w:rPr>
                <w:noProof/>
                <w:color w:val="000000" w:themeColor="text1"/>
              </w:rPr>
              <w:t>grubość min. ostrza: 3 mm</w:t>
            </w:r>
          </w:p>
        </w:tc>
      </w:tr>
      <w:tr w:rsidR="00D94BD1" w:rsidRPr="00133F98" w14:paraId="584AF414" w14:textId="77777777" w:rsidTr="00D94BD1">
        <w:trPr>
          <w:trHeight w:val="284"/>
        </w:trPr>
        <w:tc>
          <w:tcPr>
            <w:tcW w:w="1033" w:type="pct"/>
            <w:shd w:val="clear" w:color="auto" w:fill="auto"/>
            <w:vAlign w:val="center"/>
            <w:hideMark/>
          </w:tcPr>
          <w:p w14:paraId="288C774B" w14:textId="77777777" w:rsidR="00BD4405" w:rsidRPr="00133F98" w:rsidRDefault="00BD4405" w:rsidP="00D94BD1">
            <w:pPr>
              <w:spacing w:before="15" w:after="15" w:line="276" w:lineRule="auto"/>
              <w:rPr>
                <w:noProof/>
                <w:color w:val="000000" w:themeColor="text1"/>
              </w:rPr>
            </w:pPr>
            <w:r w:rsidRPr="00133F98">
              <w:rPr>
                <w:noProof/>
                <w:color w:val="000000" w:themeColor="text1"/>
              </w:rPr>
              <w:t xml:space="preserve">Miejsce dostarczenia </w:t>
            </w:r>
          </w:p>
        </w:tc>
        <w:tc>
          <w:tcPr>
            <w:tcW w:w="3967" w:type="pct"/>
            <w:shd w:val="clear" w:color="auto" w:fill="auto"/>
            <w:vAlign w:val="center"/>
            <w:hideMark/>
          </w:tcPr>
          <w:p w14:paraId="2FC94AE5" w14:textId="77777777" w:rsidR="00BD4405" w:rsidRPr="00133F98" w:rsidRDefault="00BD4405" w:rsidP="00D94BD1">
            <w:pPr>
              <w:spacing w:before="15" w:after="15" w:line="276" w:lineRule="auto"/>
              <w:rPr>
                <w:color w:val="000000" w:themeColor="text1"/>
              </w:rPr>
            </w:pPr>
            <w:r w:rsidRPr="00133F98">
              <w:rPr>
                <w:color w:val="000000" w:themeColor="text1"/>
              </w:rPr>
              <w:t>Pawilon Działu Konserwacji, ul. Wały Chrobrego 3, Szczecin</w:t>
            </w:r>
          </w:p>
        </w:tc>
      </w:tr>
    </w:tbl>
    <w:p w14:paraId="6ED3E90F" w14:textId="3327EF01" w:rsidR="00BD4405" w:rsidRPr="003E6F0B" w:rsidRDefault="00BD4405"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133F98" w14:paraId="020D5555"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2A0E8BC" w14:textId="77777777" w:rsidR="00BD4405" w:rsidRPr="00133F98" w:rsidRDefault="00BD4405" w:rsidP="00D94BD1">
            <w:pPr>
              <w:spacing w:after="200" w:line="276" w:lineRule="auto"/>
              <w:ind w:left="-71"/>
              <w:jc w:val="center"/>
              <w:rPr>
                <w:b/>
                <w:color w:val="000000" w:themeColor="text1"/>
              </w:rPr>
            </w:pPr>
            <w:r w:rsidRPr="00133F98">
              <w:rPr>
                <w:b/>
                <w:color w:val="000000" w:themeColor="text1"/>
              </w:rPr>
              <w:t>Specyfikacja techniczna nr 18</w:t>
            </w:r>
          </w:p>
        </w:tc>
      </w:tr>
      <w:tr w:rsidR="00D94BD1" w:rsidRPr="00133F98" w14:paraId="1A7B72DD"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48F59F8" w14:textId="03F501CA" w:rsidR="00BD4405" w:rsidRPr="00133F98" w:rsidRDefault="00BD4405" w:rsidP="00D94BD1">
            <w:pPr>
              <w:spacing w:after="200" w:line="276" w:lineRule="auto"/>
              <w:ind w:left="-71"/>
              <w:jc w:val="center"/>
              <w:rPr>
                <w:b/>
                <w:color w:val="000000" w:themeColor="text1"/>
              </w:rPr>
            </w:pPr>
            <w:r w:rsidRPr="00133F98">
              <w:rPr>
                <w:b/>
                <w:color w:val="000000" w:themeColor="text1"/>
              </w:rPr>
              <w:t>Stół stolarski</w:t>
            </w:r>
            <w:r w:rsidR="00133F98" w:rsidRPr="00133F98">
              <w:rPr>
                <w:b/>
                <w:color w:val="000000" w:themeColor="text1"/>
              </w:rPr>
              <w:t xml:space="preserve"> – 2 szt.</w:t>
            </w:r>
          </w:p>
        </w:tc>
      </w:tr>
      <w:tr w:rsidR="00D94BD1" w:rsidRPr="00133F98" w14:paraId="6CA312DB"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0CF244C1" w14:textId="77777777" w:rsidR="00BD4405" w:rsidRPr="00133F98" w:rsidRDefault="00BD4405" w:rsidP="00D94BD1">
            <w:pPr>
              <w:spacing w:before="15" w:after="15" w:line="276" w:lineRule="auto"/>
              <w:jc w:val="center"/>
              <w:rPr>
                <w:b/>
                <w:noProof/>
                <w:color w:val="000000" w:themeColor="text1"/>
              </w:rPr>
            </w:pPr>
            <w:r w:rsidRPr="00133F98">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54469FE" w14:textId="77777777" w:rsidR="00BD4405" w:rsidRPr="00133F98" w:rsidRDefault="00BD4405" w:rsidP="00D94BD1">
            <w:pPr>
              <w:spacing w:after="200" w:line="276" w:lineRule="auto"/>
              <w:ind w:left="-71"/>
              <w:jc w:val="center"/>
              <w:rPr>
                <w:b/>
                <w:color w:val="000000" w:themeColor="text1"/>
              </w:rPr>
            </w:pPr>
            <w:r w:rsidRPr="00133F98">
              <w:rPr>
                <w:b/>
                <w:color w:val="000000" w:themeColor="text1"/>
              </w:rPr>
              <w:t>Opis parametrów:</w:t>
            </w:r>
          </w:p>
        </w:tc>
      </w:tr>
      <w:tr w:rsidR="00D94BD1" w:rsidRPr="00133F98" w14:paraId="4EF9D94E" w14:textId="77777777" w:rsidTr="00D94BD1">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471756BE"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567822D"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Stół do wszelkich prac warsztatowych,  które wymagają stabilnego stanowiska pracy oraz użycia dużej siły: montaż, demontaż, struganie, rzeźbienie i tp.</w:t>
            </w:r>
          </w:p>
        </w:tc>
      </w:tr>
      <w:tr w:rsidR="00D94BD1" w:rsidRPr="00133F98" w14:paraId="126E76FC" w14:textId="77777777" w:rsidTr="00D94BD1">
        <w:trPr>
          <w:trHeight w:val="983"/>
        </w:trPr>
        <w:tc>
          <w:tcPr>
            <w:tcW w:w="1033" w:type="pct"/>
            <w:tcBorders>
              <w:top w:val="single" w:sz="4" w:space="0" w:color="auto"/>
              <w:left w:val="single" w:sz="4" w:space="0" w:color="auto"/>
              <w:bottom w:val="single" w:sz="4" w:space="0" w:color="auto"/>
              <w:right w:val="single" w:sz="4" w:space="0" w:color="auto"/>
            </w:tcBorders>
            <w:vAlign w:val="center"/>
          </w:tcPr>
          <w:p w14:paraId="621260D2"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619502C"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 xml:space="preserve">Wykonany z litego, olejowanego drewna bukowego. Solidna konstrukcja. </w:t>
            </w:r>
          </w:p>
          <w:p w14:paraId="442599CD"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 xml:space="preserve">Wymiary: długość blatu roboczego nie mniej niż 2000 mm, szerokość  600 mm grubość blatu nie mniej niż 50mm. </w:t>
            </w:r>
          </w:p>
          <w:p w14:paraId="6AE947A5" w14:textId="6DD1B579" w:rsidR="00BD4405" w:rsidRPr="00133F98" w:rsidRDefault="00BD4405" w:rsidP="00D94BD1">
            <w:pPr>
              <w:spacing w:before="15" w:after="15" w:line="276" w:lineRule="auto"/>
              <w:rPr>
                <w:bCs/>
                <w:noProof/>
                <w:color w:val="000000" w:themeColor="text1"/>
              </w:rPr>
            </w:pPr>
            <w:r w:rsidRPr="00133F98">
              <w:rPr>
                <w:bCs/>
                <w:noProof/>
                <w:color w:val="000000" w:themeColor="text1"/>
              </w:rPr>
              <w:t>Dwa zacis</w:t>
            </w:r>
            <w:r w:rsidR="00133F98" w:rsidRPr="00133F98">
              <w:rPr>
                <w:bCs/>
                <w:noProof/>
                <w:color w:val="000000" w:themeColor="text1"/>
              </w:rPr>
              <w:t xml:space="preserve">ki śrubowe – boczny i przedni. </w:t>
            </w:r>
          </w:p>
        </w:tc>
      </w:tr>
      <w:tr w:rsidR="00D94BD1" w:rsidRPr="00133F98" w14:paraId="710F5AC7"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32D766B5"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C8BFA56" w14:textId="77777777" w:rsidR="00BD4405" w:rsidRPr="00133F98" w:rsidRDefault="00BD4405" w:rsidP="00D94BD1">
            <w:pPr>
              <w:spacing w:before="15" w:after="15" w:line="276" w:lineRule="auto"/>
              <w:rPr>
                <w:color w:val="000000" w:themeColor="text1"/>
              </w:rPr>
            </w:pPr>
            <w:r w:rsidRPr="00133F98">
              <w:rPr>
                <w:color w:val="000000" w:themeColor="text1"/>
              </w:rPr>
              <w:t>Pawilon Działu Konserwacji, ul. Wały Chrobrego 3, Szczecin</w:t>
            </w:r>
          </w:p>
        </w:tc>
      </w:tr>
    </w:tbl>
    <w:p w14:paraId="1290D4A5" w14:textId="7294DBE6" w:rsidR="00BD4405" w:rsidRPr="003E6F0B" w:rsidRDefault="00BD4405"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133F98" w14:paraId="32C1D72D"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93A75B0" w14:textId="77777777" w:rsidR="00BD4405" w:rsidRPr="00133F98" w:rsidRDefault="00BD4405" w:rsidP="00D94BD1">
            <w:pPr>
              <w:spacing w:after="200" w:line="276" w:lineRule="auto"/>
              <w:ind w:left="-71"/>
              <w:jc w:val="center"/>
              <w:rPr>
                <w:b/>
                <w:color w:val="000000" w:themeColor="text1"/>
              </w:rPr>
            </w:pPr>
            <w:r w:rsidRPr="00133F98">
              <w:rPr>
                <w:b/>
                <w:color w:val="000000" w:themeColor="text1"/>
              </w:rPr>
              <w:t>Specyfikacja techniczna nr 19</w:t>
            </w:r>
          </w:p>
        </w:tc>
      </w:tr>
      <w:tr w:rsidR="00D94BD1" w:rsidRPr="00133F98" w14:paraId="368CE2AF"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168A4F3" w14:textId="20E6A46F" w:rsidR="00BD4405" w:rsidRPr="00133F98" w:rsidRDefault="00BD4405" w:rsidP="00D94BD1">
            <w:pPr>
              <w:spacing w:after="200" w:line="276" w:lineRule="auto"/>
              <w:ind w:left="-71"/>
              <w:jc w:val="center"/>
              <w:rPr>
                <w:b/>
                <w:color w:val="000000" w:themeColor="text1"/>
              </w:rPr>
            </w:pPr>
            <w:r w:rsidRPr="00133F98">
              <w:rPr>
                <w:b/>
                <w:color w:val="000000" w:themeColor="text1"/>
              </w:rPr>
              <w:t>Biurko złotnicze</w:t>
            </w:r>
            <w:r w:rsidR="00133F98" w:rsidRPr="00133F98">
              <w:rPr>
                <w:b/>
                <w:color w:val="000000" w:themeColor="text1"/>
              </w:rPr>
              <w:t xml:space="preserve"> – 1szt.</w:t>
            </w:r>
          </w:p>
        </w:tc>
      </w:tr>
      <w:tr w:rsidR="00D94BD1" w:rsidRPr="00133F98" w14:paraId="498710C7"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55E11656" w14:textId="77777777" w:rsidR="00BD4405" w:rsidRPr="00133F98" w:rsidRDefault="00BD4405" w:rsidP="00D94BD1">
            <w:pPr>
              <w:spacing w:before="15" w:after="15" w:line="276" w:lineRule="auto"/>
              <w:jc w:val="center"/>
              <w:rPr>
                <w:b/>
                <w:noProof/>
                <w:color w:val="000000" w:themeColor="text1"/>
              </w:rPr>
            </w:pPr>
            <w:r w:rsidRPr="00133F98">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722B503" w14:textId="77777777" w:rsidR="00BD4405" w:rsidRPr="00133F98" w:rsidRDefault="00BD4405" w:rsidP="00D94BD1">
            <w:pPr>
              <w:spacing w:after="200" w:line="276" w:lineRule="auto"/>
              <w:ind w:left="-71"/>
              <w:jc w:val="center"/>
              <w:rPr>
                <w:b/>
                <w:color w:val="000000" w:themeColor="text1"/>
              </w:rPr>
            </w:pPr>
            <w:r w:rsidRPr="00133F98">
              <w:rPr>
                <w:b/>
                <w:color w:val="000000" w:themeColor="text1"/>
              </w:rPr>
              <w:t>Opis parametrów:</w:t>
            </w:r>
          </w:p>
        </w:tc>
      </w:tr>
      <w:tr w:rsidR="00D94BD1" w:rsidRPr="00133F98" w14:paraId="693058F4" w14:textId="77777777" w:rsidTr="00D94BD1">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5D9B7038"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lastRenderedPageBreak/>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F2CEA96"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Biurko złotnicze do pracy  nad niewielkimi obiektami i detalami wymagającymi precyzji.</w:t>
            </w:r>
          </w:p>
        </w:tc>
      </w:tr>
      <w:tr w:rsidR="00D94BD1" w:rsidRPr="00133F98" w14:paraId="018932CF" w14:textId="77777777" w:rsidTr="00D94BD1">
        <w:trPr>
          <w:trHeight w:val="3080"/>
        </w:trPr>
        <w:tc>
          <w:tcPr>
            <w:tcW w:w="1033" w:type="pct"/>
            <w:tcBorders>
              <w:top w:val="single" w:sz="4" w:space="0" w:color="auto"/>
              <w:left w:val="single" w:sz="4" w:space="0" w:color="auto"/>
              <w:bottom w:val="single" w:sz="4" w:space="0" w:color="auto"/>
              <w:right w:val="single" w:sz="4" w:space="0" w:color="auto"/>
            </w:tcBorders>
            <w:vAlign w:val="center"/>
          </w:tcPr>
          <w:p w14:paraId="7ED16805"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29090C9"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 xml:space="preserve">Wymiary blatu: długość 1200-1250mm </w:t>
            </w:r>
          </w:p>
          <w:p w14:paraId="3F0F4A5C"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szerokość 600-700 mm</w:t>
            </w:r>
          </w:p>
          <w:p w14:paraId="48A46F02"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Wysokość stołu 900-950 mm</w:t>
            </w:r>
          </w:p>
          <w:p w14:paraId="6743736B"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 xml:space="preserve">Stół z min. sześcioma szufladami po prawej stronie. </w:t>
            </w:r>
          </w:p>
          <w:p w14:paraId="21AFCBF4"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Blat stołu ze sklejki o grubości 40 mm, lakierowany, z płytą stalową z gniazdem i zaciskiem oraz dwoma klinami (jeden zapasowy).</w:t>
            </w:r>
          </w:p>
          <w:p w14:paraId="703021AF"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Pod blatem podręczna półka służąca do odkładania narzędzi i dwie płytkie szuflady, długość 120 cm, szerokość 60 cm.</w:t>
            </w:r>
          </w:p>
        </w:tc>
      </w:tr>
      <w:tr w:rsidR="00D94BD1" w:rsidRPr="00133F98" w14:paraId="386C0A06"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076EE8F9"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4EC4DA8" w14:textId="77777777" w:rsidR="00BD4405" w:rsidRPr="00133F98" w:rsidRDefault="00BD4405" w:rsidP="00D94BD1">
            <w:pPr>
              <w:spacing w:before="15" w:after="15" w:line="276" w:lineRule="auto"/>
              <w:rPr>
                <w:color w:val="000000" w:themeColor="text1"/>
              </w:rPr>
            </w:pPr>
            <w:r w:rsidRPr="00133F98">
              <w:rPr>
                <w:color w:val="000000" w:themeColor="text1"/>
              </w:rPr>
              <w:t>Pawilon Działu Konserwacji, ul. Wały Chrobrego 3, Szczecin</w:t>
            </w:r>
          </w:p>
        </w:tc>
      </w:tr>
    </w:tbl>
    <w:p w14:paraId="3B9B1382" w14:textId="0818986A" w:rsidR="00BD4405" w:rsidRPr="003E6F0B" w:rsidRDefault="00BD4405" w:rsidP="00BD4405">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133F98" w:rsidRPr="00133F98" w14:paraId="375ADF30"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7482FB4" w14:textId="77777777" w:rsidR="00BD4405" w:rsidRPr="00133F98" w:rsidRDefault="00BD4405" w:rsidP="00D94BD1">
            <w:pPr>
              <w:spacing w:after="200" w:line="276" w:lineRule="auto"/>
              <w:ind w:left="-71"/>
              <w:jc w:val="center"/>
              <w:rPr>
                <w:b/>
                <w:color w:val="000000" w:themeColor="text1"/>
              </w:rPr>
            </w:pPr>
            <w:r w:rsidRPr="00133F98">
              <w:rPr>
                <w:b/>
                <w:color w:val="000000" w:themeColor="text1"/>
              </w:rPr>
              <w:t>Specyfikacja techniczna nr 20</w:t>
            </w:r>
          </w:p>
        </w:tc>
      </w:tr>
      <w:tr w:rsidR="00133F98" w:rsidRPr="00133F98" w14:paraId="5756FE7A"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4310343" w14:textId="50DFD016" w:rsidR="00BD4405" w:rsidRPr="00133F98" w:rsidRDefault="00BD4405" w:rsidP="00D94BD1">
            <w:pPr>
              <w:spacing w:after="200" w:line="276" w:lineRule="auto"/>
              <w:ind w:left="-71"/>
              <w:jc w:val="center"/>
              <w:rPr>
                <w:b/>
                <w:color w:val="000000" w:themeColor="text1"/>
              </w:rPr>
            </w:pPr>
            <w:r w:rsidRPr="00133F98">
              <w:rPr>
                <w:b/>
                <w:color w:val="000000" w:themeColor="text1"/>
              </w:rPr>
              <w:t>Stół uniwersalny stolarski</w:t>
            </w:r>
            <w:r w:rsidR="00133F98" w:rsidRPr="00133F98">
              <w:rPr>
                <w:b/>
                <w:color w:val="000000" w:themeColor="text1"/>
              </w:rPr>
              <w:t xml:space="preserve"> – 1szt.</w:t>
            </w:r>
          </w:p>
        </w:tc>
      </w:tr>
      <w:tr w:rsidR="00133F98" w:rsidRPr="00133F98" w14:paraId="3F23DC6C"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3F6D5FB1" w14:textId="77777777" w:rsidR="00BD4405" w:rsidRPr="00133F98" w:rsidRDefault="00BD4405" w:rsidP="00D94BD1">
            <w:pPr>
              <w:spacing w:before="15" w:after="15" w:line="276" w:lineRule="auto"/>
              <w:jc w:val="center"/>
              <w:rPr>
                <w:b/>
                <w:noProof/>
                <w:color w:val="000000" w:themeColor="text1"/>
              </w:rPr>
            </w:pPr>
            <w:r w:rsidRPr="00133F98">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1FCED2E" w14:textId="77777777" w:rsidR="00BD4405" w:rsidRPr="00133F98" w:rsidRDefault="00BD4405" w:rsidP="00D94BD1">
            <w:pPr>
              <w:spacing w:after="200" w:line="276" w:lineRule="auto"/>
              <w:ind w:left="-71"/>
              <w:jc w:val="center"/>
              <w:rPr>
                <w:b/>
                <w:color w:val="000000" w:themeColor="text1"/>
              </w:rPr>
            </w:pPr>
            <w:r w:rsidRPr="00133F98">
              <w:rPr>
                <w:b/>
                <w:color w:val="000000" w:themeColor="text1"/>
              </w:rPr>
              <w:t>Opis parametrów:</w:t>
            </w:r>
          </w:p>
        </w:tc>
      </w:tr>
      <w:tr w:rsidR="00133F98" w:rsidRPr="00133F98" w14:paraId="2DDDF689" w14:textId="77777777" w:rsidTr="00D94BD1">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5DCBE57D"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22FC679"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Stół uniwersalny stolarski do wykonywania róznorodnych prac stolarskich i rzeżbiarskich.</w:t>
            </w:r>
          </w:p>
        </w:tc>
      </w:tr>
      <w:tr w:rsidR="00133F98" w:rsidRPr="00133F98" w14:paraId="7F23D4C1" w14:textId="77777777" w:rsidTr="00D94BD1">
        <w:trPr>
          <w:trHeight w:val="1814"/>
        </w:trPr>
        <w:tc>
          <w:tcPr>
            <w:tcW w:w="1033" w:type="pct"/>
            <w:tcBorders>
              <w:top w:val="single" w:sz="4" w:space="0" w:color="auto"/>
              <w:left w:val="single" w:sz="4" w:space="0" w:color="auto"/>
              <w:bottom w:val="single" w:sz="4" w:space="0" w:color="auto"/>
              <w:right w:val="single" w:sz="4" w:space="0" w:color="auto"/>
            </w:tcBorders>
            <w:vAlign w:val="center"/>
          </w:tcPr>
          <w:p w14:paraId="3747B2DF"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Dane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4A5EB54" w14:textId="77777777" w:rsidR="00BD4405" w:rsidRPr="00133F98" w:rsidRDefault="00BD4405" w:rsidP="00424069">
            <w:pPr>
              <w:pStyle w:val="Akapitzlist"/>
              <w:widowControl w:val="0"/>
              <w:numPr>
                <w:ilvl w:val="0"/>
                <w:numId w:val="98"/>
              </w:numPr>
              <w:autoSpaceDE w:val="0"/>
              <w:autoSpaceDN w:val="0"/>
              <w:adjustRightInd w:val="0"/>
              <w:spacing w:before="15" w:after="15" w:line="276" w:lineRule="auto"/>
              <w:contextualSpacing w:val="0"/>
              <w:rPr>
                <w:bCs/>
                <w:noProof/>
                <w:color w:val="000000" w:themeColor="text1"/>
              </w:rPr>
            </w:pPr>
            <w:r w:rsidRPr="00133F98">
              <w:rPr>
                <w:bCs/>
                <w:noProof/>
                <w:color w:val="000000" w:themeColor="text1"/>
              </w:rPr>
              <w:t xml:space="preserve">długość blatu roboczego nie mniej niż </w:t>
            </w:r>
            <w:smartTag w:uri="urn:schemas-microsoft-com:office:smarttags" w:element="metricconverter">
              <w:smartTagPr>
                <w:attr w:name="ProductID" w:val="2000 mm"/>
              </w:smartTagPr>
              <w:r w:rsidRPr="00133F98">
                <w:rPr>
                  <w:bCs/>
                  <w:noProof/>
                  <w:color w:val="000000" w:themeColor="text1"/>
                </w:rPr>
                <w:t>2000 mm</w:t>
              </w:r>
            </w:smartTag>
            <w:r w:rsidRPr="00133F98">
              <w:rPr>
                <w:bCs/>
                <w:noProof/>
                <w:color w:val="000000" w:themeColor="text1"/>
              </w:rPr>
              <w:t xml:space="preserve">, </w:t>
            </w:r>
          </w:p>
          <w:p w14:paraId="7C41D8F1" w14:textId="77777777" w:rsidR="00BD4405" w:rsidRPr="00133F98" w:rsidRDefault="00BD4405" w:rsidP="00424069">
            <w:pPr>
              <w:pStyle w:val="Akapitzlist"/>
              <w:widowControl w:val="0"/>
              <w:numPr>
                <w:ilvl w:val="0"/>
                <w:numId w:val="98"/>
              </w:numPr>
              <w:autoSpaceDE w:val="0"/>
              <w:autoSpaceDN w:val="0"/>
              <w:adjustRightInd w:val="0"/>
              <w:spacing w:before="15" w:after="15" w:line="276" w:lineRule="auto"/>
              <w:contextualSpacing w:val="0"/>
              <w:rPr>
                <w:bCs/>
                <w:noProof/>
                <w:color w:val="000000" w:themeColor="text1"/>
              </w:rPr>
            </w:pPr>
            <w:r w:rsidRPr="00133F98">
              <w:rPr>
                <w:bCs/>
                <w:noProof/>
                <w:color w:val="000000" w:themeColor="text1"/>
              </w:rPr>
              <w:t xml:space="preserve">szerokość  </w:t>
            </w:r>
            <w:smartTag w:uri="urn:schemas-microsoft-com:office:smarttags" w:element="metricconverter">
              <w:smartTagPr>
                <w:attr w:name="ProductID" w:val="600 mm"/>
              </w:smartTagPr>
              <w:r w:rsidRPr="00133F98">
                <w:rPr>
                  <w:bCs/>
                  <w:noProof/>
                  <w:color w:val="000000" w:themeColor="text1"/>
                </w:rPr>
                <w:t>600 mm</w:t>
              </w:r>
            </w:smartTag>
            <w:r w:rsidRPr="00133F98">
              <w:rPr>
                <w:b/>
                <w:bCs/>
                <w:noProof/>
                <w:color w:val="000000" w:themeColor="text1"/>
              </w:rPr>
              <w:t xml:space="preserve"> </w:t>
            </w:r>
          </w:p>
          <w:p w14:paraId="052C972E" w14:textId="77777777" w:rsidR="00BD4405" w:rsidRPr="00133F98" w:rsidRDefault="00BD4405" w:rsidP="00424069">
            <w:pPr>
              <w:pStyle w:val="Akapitzlist"/>
              <w:widowControl w:val="0"/>
              <w:numPr>
                <w:ilvl w:val="0"/>
                <w:numId w:val="98"/>
              </w:numPr>
              <w:autoSpaceDE w:val="0"/>
              <w:autoSpaceDN w:val="0"/>
              <w:adjustRightInd w:val="0"/>
              <w:spacing w:before="15" w:after="15" w:line="276" w:lineRule="auto"/>
              <w:contextualSpacing w:val="0"/>
              <w:rPr>
                <w:bCs/>
                <w:noProof/>
                <w:color w:val="000000" w:themeColor="text1"/>
              </w:rPr>
            </w:pPr>
            <w:r w:rsidRPr="00133F98">
              <w:rPr>
                <w:bCs/>
                <w:noProof/>
                <w:color w:val="000000" w:themeColor="text1"/>
              </w:rPr>
              <w:t xml:space="preserve">grubość blatu nie mniej niż 50 mm, </w:t>
            </w:r>
          </w:p>
          <w:p w14:paraId="1AB07C7B" w14:textId="77777777" w:rsidR="00BD4405" w:rsidRPr="00133F98" w:rsidRDefault="00BD4405" w:rsidP="00424069">
            <w:pPr>
              <w:pStyle w:val="Akapitzlist"/>
              <w:widowControl w:val="0"/>
              <w:numPr>
                <w:ilvl w:val="0"/>
                <w:numId w:val="98"/>
              </w:numPr>
              <w:autoSpaceDE w:val="0"/>
              <w:autoSpaceDN w:val="0"/>
              <w:adjustRightInd w:val="0"/>
              <w:spacing w:before="15" w:after="15" w:line="276" w:lineRule="auto"/>
              <w:contextualSpacing w:val="0"/>
              <w:rPr>
                <w:bCs/>
                <w:noProof/>
                <w:color w:val="000000" w:themeColor="text1"/>
              </w:rPr>
            </w:pPr>
            <w:r w:rsidRPr="00133F98">
              <w:rPr>
                <w:bCs/>
                <w:noProof/>
                <w:color w:val="000000" w:themeColor="text1"/>
              </w:rPr>
              <w:t xml:space="preserve">mulda narzędziowa, </w:t>
            </w:r>
          </w:p>
          <w:p w14:paraId="7FA43A12" w14:textId="77777777" w:rsidR="00BD4405" w:rsidRPr="00133F98" w:rsidRDefault="00BD4405" w:rsidP="00424069">
            <w:pPr>
              <w:pStyle w:val="Akapitzlist"/>
              <w:widowControl w:val="0"/>
              <w:numPr>
                <w:ilvl w:val="0"/>
                <w:numId w:val="98"/>
              </w:numPr>
              <w:autoSpaceDE w:val="0"/>
              <w:autoSpaceDN w:val="0"/>
              <w:adjustRightInd w:val="0"/>
              <w:spacing w:before="15" w:after="15" w:line="276" w:lineRule="auto"/>
              <w:contextualSpacing w:val="0"/>
              <w:rPr>
                <w:bCs/>
                <w:noProof/>
                <w:color w:val="000000" w:themeColor="text1"/>
              </w:rPr>
            </w:pPr>
            <w:r w:rsidRPr="00133F98">
              <w:rPr>
                <w:bCs/>
                <w:noProof/>
                <w:color w:val="000000" w:themeColor="text1"/>
              </w:rPr>
              <w:t>dwa zaciski – boczny i przedni.</w:t>
            </w:r>
          </w:p>
          <w:p w14:paraId="5A54B801" w14:textId="77777777" w:rsidR="00BD4405" w:rsidRPr="00133F98" w:rsidRDefault="00BD4405" w:rsidP="00424069">
            <w:pPr>
              <w:pStyle w:val="Akapitzlist"/>
              <w:widowControl w:val="0"/>
              <w:numPr>
                <w:ilvl w:val="0"/>
                <w:numId w:val="98"/>
              </w:numPr>
              <w:autoSpaceDE w:val="0"/>
              <w:autoSpaceDN w:val="0"/>
              <w:adjustRightInd w:val="0"/>
              <w:spacing w:before="15" w:after="15" w:line="276" w:lineRule="auto"/>
              <w:contextualSpacing w:val="0"/>
              <w:rPr>
                <w:bCs/>
                <w:noProof/>
                <w:color w:val="000000" w:themeColor="text1"/>
              </w:rPr>
            </w:pPr>
            <w:r w:rsidRPr="00133F98">
              <w:rPr>
                <w:bCs/>
                <w:noProof/>
                <w:color w:val="000000" w:themeColor="text1"/>
              </w:rPr>
              <w:t>Otwory do imaków umieszczone na powierzchni wierzchniej płyty - po obydwu stronach.</w:t>
            </w:r>
          </w:p>
        </w:tc>
      </w:tr>
      <w:tr w:rsidR="00133F98" w:rsidRPr="00133F98" w14:paraId="282E0A2E"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1CA5DA84"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Opis parametrów</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1BCAABC" w14:textId="77777777" w:rsidR="00BD4405" w:rsidRPr="00133F98" w:rsidRDefault="00BD4405" w:rsidP="00D94BD1">
            <w:pPr>
              <w:spacing w:after="200" w:line="276" w:lineRule="auto"/>
              <w:contextualSpacing/>
              <w:rPr>
                <w:bCs/>
                <w:noProof/>
                <w:color w:val="000000" w:themeColor="text1"/>
              </w:rPr>
            </w:pPr>
            <w:r w:rsidRPr="00133F98">
              <w:rPr>
                <w:bCs/>
                <w:noProof/>
                <w:color w:val="000000" w:themeColor="text1"/>
              </w:rPr>
              <w:t>Wykonany z drewna bukowego, wyposażony w dwa zaciski: jeden typu francuskiego a drugi typu niemieckiego.</w:t>
            </w:r>
          </w:p>
          <w:p w14:paraId="5DEEAB49" w14:textId="77777777" w:rsidR="00BD4405" w:rsidRPr="00133F98" w:rsidRDefault="00BD4405" w:rsidP="00D94BD1">
            <w:pPr>
              <w:spacing w:after="200" w:line="276" w:lineRule="auto"/>
              <w:contextualSpacing/>
              <w:rPr>
                <w:bCs/>
                <w:noProof/>
                <w:color w:val="000000" w:themeColor="text1"/>
              </w:rPr>
            </w:pPr>
            <w:r w:rsidRPr="00133F98">
              <w:rPr>
                <w:bCs/>
                <w:noProof/>
                <w:color w:val="000000" w:themeColor="text1"/>
              </w:rPr>
              <w:t>Co najmniej cztery imaki stalowe.</w:t>
            </w:r>
          </w:p>
        </w:tc>
      </w:tr>
      <w:tr w:rsidR="00133F98" w:rsidRPr="00133F98" w14:paraId="48C7E335"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09494774" w14:textId="77777777" w:rsidR="00BD4405" w:rsidRPr="00133F98" w:rsidRDefault="00BD4405" w:rsidP="00D94BD1">
            <w:pPr>
              <w:spacing w:before="15" w:after="15" w:line="276" w:lineRule="auto"/>
              <w:rPr>
                <w:bCs/>
                <w:noProof/>
                <w:color w:val="000000" w:themeColor="text1"/>
              </w:rPr>
            </w:pPr>
            <w:r w:rsidRPr="00133F98">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B46DE38" w14:textId="77777777" w:rsidR="00BD4405" w:rsidRPr="00133F98" w:rsidRDefault="00BD4405" w:rsidP="00D94BD1">
            <w:pPr>
              <w:spacing w:before="15" w:after="15" w:line="276" w:lineRule="auto"/>
              <w:rPr>
                <w:color w:val="000000" w:themeColor="text1"/>
              </w:rPr>
            </w:pPr>
            <w:r w:rsidRPr="00133F98">
              <w:rPr>
                <w:color w:val="000000" w:themeColor="text1"/>
              </w:rPr>
              <w:t>Pawilon Działu Konserwacji, ul. Wały Chrobrego 3, Szczecin</w:t>
            </w:r>
          </w:p>
        </w:tc>
      </w:tr>
    </w:tbl>
    <w:p w14:paraId="752C3C6E" w14:textId="15F004BB" w:rsidR="00D94BD1" w:rsidRDefault="00D94BD1" w:rsidP="00741AED">
      <w:pPr>
        <w:pStyle w:val="Punkt063"/>
        <w:numPr>
          <w:ilvl w:val="0"/>
          <w:numId w:val="0"/>
        </w:numPr>
        <w:rPr>
          <w:color w:val="FF0000"/>
        </w:rPr>
      </w:pPr>
    </w:p>
    <w:p w14:paraId="33F24204" w14:textId="703C0CF4" w:rsidR="00133F98" w:rsidRDefault="00133F98" w:rsidP="00741AED">
      <w:pPr>
        <w:pStyle w:val="Punkt063"/>
        <w:numPr>
          <w:ilvl w:val="0"/>
          <w:numId w:val="0"/>
        </w:numPr>
        <w:rPr>
          <w:color w:val="FF0000"/>
        </w:rPr>
      </w:pPr>
    </w:p>
    <w:p w14:paraId="4AC9D3BE" w14:textId="4E8E3E6B" w:rsidR="00133F98" w:rsidRDefault="00133F98" w:rsidP="00741AED">
      <w:pPr>
        <w:pStyle w:val="Punkt063"/>
        <w:numPr>
          <w:ilvl w:val="0"/>
          <w:numId w:val="0"/>
        </w:numPr>
        <w:rPr>
          <w:color w:val="FF0000"/>
        </w:rPr>
      </w:pPr>
    </w:p>
    <w:p w14:paraId="41FD6304" w14:textId="5051C07D" w:rsidR="00133F98" w:rsidRDefault="00133F98" w:rsidP="00741AED">
      <w:pPr>
        <w:pStyle w:val="Punkt063"/>
        <w:numPr>
          <w:ilvl w:val="0"/>
          <w:numId w:val="0"/>
        </w:numPr>
        <w:rPr>
          <w:color w:val="FF0000"/>
        </w:rPr>
      </w:pPr>
    </w:p>
    <w:p w14:paraId="6B52667B" w14:textId="77777777" w:rsidR="00133F98" w:rsidRPr="003E6F0B" w:rsidRDefault="00133F98" w:rsidP="00741AED">
      <w:pPr>
        <w:pStyle w:val="Punkt063"/>
        <w:numPr>
          <w:ilvl w:val="0"/>
          <w:numId w:val="0"/>
        </w:numPr>
        <w:rPr>
          <w:color w:val="FF0000"/>
        </w:rPr>
      </w:pPr>
    </w:p>
    <w:tbl>
      <w:tblPr>
        <w:tblStyle w:val="Tabela-Siatka"/>
        <w:tblW w:w="8788" w:type="dxa"/>
        <w:tblInd w:w="279" w:type="dxa"/>
        <w:tblLook w:val="04A0" w:firstRow="1" w:lastRow="0" w:firstColumn="1" w:lastColumn="0" w:noHBand="0" w:noVBand="1"/>
      </w:tblPr>
      <w:tblGrid>
        <w:gridCol w:w="8788"/>
      </w:tblGrid>
      <w:tr w:rsidR="00D94BD1" w:rsidRPr="00033098" w14:paraId="690E313F" w14:textId="77777777" w:rsidTr="00D94BD1">
        <w:tc>
          <w:tcPr>
            <w:tcW w:w="8788" w:type="dxa"/>
          </w:tcPr>
          <w:p w14:paraId="37F91101" w14:textId="77777777" w:rsidR="00A833E0" w:rsidRPr="00033098" w:rsidRDefault="00A833E0" w:rsidP="00A833E0">
            <w:pPr>
              <w:pStyle w:val="Punkt063"/>
              <w:numPr>
                <w:ilvl w:val="0"/>
                <w:numId w:val="0"/>
              </w:numPr>
              <w:jc w:val="center"/>
              <w:rPr>
                <w:b/>
                <w:color w:val="000000" w:themeColor="text1"/>
              </w:rPr>
            </w:pPr>
            <w:r w:rsidRPr="00033098">
              <w:rPr>
                <w:b/>
                <w:color w:val="000000" w:themeColor="text1"/>
              </w:rPr>
              <w:lastRenderedPageBreak/>
              <w:t>ZADANIE NR 2 – ZAKUP ELEKTRONARZĘDZI</w:t>
            </w:r>
          </w:p>
        </w:tc>
      </w:tr>
      <w:tr w:rsidR="00D94BD1" w:rsidRPr="00033098" w14:paraId="3369AA32" w14:textId="77777777" w:rsidTr="00D94BD1">
        <w:tc>
          <w:tcPr>
            <w:tcW w:w="8788" w:type="dxa"/>
          </w:tcPr>
          <w:p w14:paraId="60842E94" w14:textId="77777777" w:rsidR="00A833E0" w:rsidRPr="00033098" w:rsidRDefault="00A833E0" w:rsidP="00A833E0">
            <w:pPr>
              <w:pStyle w:val="Punkt063"/>
              <w:numPr>
                <w:ilvl w:val="0"/>
                <w:numId w:val="6"/>
              </w:numPr>
              <w:spacing w:after="0"/>
              <w:ind w:left="777" w:right="-102"/>
              <w:rPr>
                <w:color w:val="000000" w:themeColor="text1"/>
              </w:rPr>
            </w:pPr>
            <w:r w:rsidRPr="00033098">
              <w:rPr>
                <w:color w:val="000000" w:themeColor="text1"/>
              </w:rPr>
              <w:t xml:space="preserve">dostarczenia do Działu Konserwacji Muzeum Narodowego w Szczecinie (Szczecin, Wały Chrobrego 3), </w:t>
            </w:r>
          </w:p>
          <w:p w14:paraId="49FBC4CC" w14:textId="77777777" w:rsidR="00A833E0" w:rsidRPr="00033098" w:rsidRDefault="00A833E0" w:rsidP="00A833E0">
            <w:pPr>
              <w:pStyle w:val="Akapitzlist"/>
              <w:numPr>
                <w:ilvl w:val="0"/>
                <w:numId w:val="6"/>
              </w:numPr>
              <w:ind w:left="777"/>
              <w:jc w:val="both"/>
              <w:rPr>
                <w:color w:val="000000" w:themeColor="text1"/>
              </w:rPr>
            </w:pPr>
            <w:r w:rsidRPr="00033098">
              <w:rPr>
                <w:color w:val="000000" w:themeColor="text1"/>
              </w:rPr>
              <w:t>W ramach dostawy Wykonawca zapewni transport, załadunek, rozładunek, wniesienie, montaż, ustawienie w miejscu wskazanym przez Zamawiającego, podłączenie oraz uruchomienie</w:t>
            </w:r>
          </w:p>
          <w:p w14:paraId="5AB9A890" w14:textId="77777777" w:rsidR="00A833E0" w:rsidRPr="00033098" w:rsidRDefault="00A833E0" w:rsidP="00A833E0">
            <w:pPr>
              <w:pStyle w:val="Akapitzlist"/>
              <w:numPr>
                <w:ilvl w:val="0"/>
                <w:numId w:val="6"/>
              </w:numPr>
              <w:ind w:left="777"/>
              <w:jc w:val="both"/>
              <w:rPr>
                <w:color w:val="000000" w:themeColor="text1"/>
              </w:rPr>
            </w:pPr>
            <w:r w:rsidRPr="00033098">
              <w:rPr>
                <w:color w:val="000000" w:themeColor="text1"/>
              </w:rPr>
              <w:t>przekazanie wraz z urządzeniami i narzędziami:</w:t>
            </w:r>
          </w:p>
          <w:p w14:paraId="1F849014" w14:textId="77777777" w:rsidR="00A833E0" w:rsidRPr="00033098" w:rsidRDefault="00A833E0" w:rsidP="00A833E0">
            <w:pPr>
              <w:pStyle w:val="Akapitzlist"/>
              <w:numPr>
                <w:ilvl w:val="1"/>
                <w:numId w:val="2"/>
              </w:numPr>
              <w:ind w:left="1985" w:hanging="709"/>
              <w:jc w:val="both"/>
              <w:rPr>
                <w:color w:val="000000" w:themeColor="text1"/>
              </w:rPr>
            </w:pPr>
            <w:r w:rsidRPr="00033098">
              <w:rPr>
                <w:color w:val="000000" w:themeColor="text1"/>
              </w:rPr>
              <w:t>dokumentów potwierdzających udzielenie gwarancji,</w:t>
            </w:r>
          </w:p>
          <w:p w14:paraId="3B981B18" w14:textId="77777777" w:rsidR="00A833E0" w:rsidRPr="00033098" w:rsidRDefault="00A833E0" w:rsidP="00A833E0">
            <w:pPr>
              <w:pStyle w:val="Akapitzlist"/>
              <w:numPr>
                <w:ilvl w:val="1"/>
                <w:numId w:val="2"/>
              </w:numPr>
              <w:ind w:left="1985" w:hanging="709"/>
              <w:jc w:val="both"/>
              <w:rPr>
                <w:color w:val="000000" w:themeColor="text1"/>
              </w:rPr>
            </w:pPr>
            <w:r w:rsidRPr="00033098">
              <w:rPr>
                <w:color w:val="000000" w:themeColor="text1"/>
              </w:rPr>
              <w:t>instrukcji obsługi w języku polskim</w:t>
            </w:r>
          </w:p>
          <w:p w14:paraId="55543AAA" w14:textId="77777777" w:rsidR="00A833E0" w:rsidRPr="00033098" w:rsidRDefault="00A833E0" w:rsidP="00A833E0">
            <w:pPr>
              <w:pStyle w:val="Akapitzlist"/>
              <w:numPr>
                <w:ilvl w:val="1"/>
                <w:numId w:val="2"/>
              </w:numPr>
              <w:ind w:left="1985" w:hanging="709"/>
              <w:jc w:val="both"/>
              <w:rPr>
                <w:color w:val="000000" w:themeColor="text1"/>
              </w:rPr>
            </w:pPr>
            <w:r w:rsidRPr="00033098">
              <w:rPr>
                <w:color w:val="000000" w:themeColor="text1"/>
              </w:rPr>
              <w:t>certyfikaty CE</w:t>
            </w:r>
          </w:p>
          <w:p w14:paraId="1B5B6886" w14:textId="77777777" w:rsidR="00A833E0" w:rsidRPr="00033098" w:rsidRDefault="00A833E0" w:rsidP="00A833E0">
            <w:pPr>
              <w:pStyle w:val="Akapitzlist"/>
              <w:numPr>
                <w:ilvl w:val="1"/>
                <w:numId w:val="2"/>
              </w:numPr>
              <w:ind w:left="1985" w:hanging="709"/>
              <w:jc w:val="both"/>
              <w:rPr>
                <w:color w:val="000000" w:themeColor="text1"/>
              </w:rPr>
            </w:pPr>
            <w:r w:rsidRPr="00033098">
              <w:rPr>
                <w:color w:val="000000" w:themeColor="text1"/>
              </w:rPr>
              <w:t xml:space="preserve">innych dokumentów zgodnie z wymaganiami SIWZ. </w:t>
            </w:r>
          </w:p>
          <w:p w14:paraId="1CC58B36" w14:textId="77777777" w:rsidR="00A833E0" w:rsidRPr="00033098" w:rsidRDefault="00A833E0" w:rsidP="00A833E0">
            <w:pPr>
              <w:pStyle w:val="Akapitzlist"/>
              <w:ind w:left="1985"/>
              <w:jc w:val="both"/>
              <w:rPr>
                <w:color w:val="000000" w:themeColor="text1"/>
              </w:rPr>
            </w:pPr>
          </w:p>
          <w:p w14:paraId="617A68BD" w14:textId="07739F8C" w:rsidR="00A833E0" w:rsidRPr="00033098" w:rsidRDefault="00133F98" w:rsidP="00A833E0">
            <w:pPr>
              <w:pStyle w:val="Akapitzlist"/>
              <w:numPr>
                <w:ilvl w:val="0"/>
                <w:numId w:val="5"/>
              </w:numPr>
              <w:ind w:left="357" w:hanging="357"/>
              <w:jc w:val="both"/>
              <w:rPr>
                <w:color w:val="000000" w:themeColor="text1"/>
              </w:rPr>
            </w:pPr>
            <w:r w:rsidRPr="00033098">
              <w:rPr>
                <w:color w:val="000000" w:themeColor="text1"/>
              </w:rPr>
              <w:t>Elektronarzędzia</w:t>
            </w:r>
            <w:r w:rsidR="00A833E0" w:rsidRPr="00033098">
              <w:rPr>
                <w:color w:val="000000" w:themeColor="text1"/>
              </w:rPr>
              <w:t xml:space="preserve"> winny być:</w:t>
            </w:r>
          </w:p>
          <w:p w14:paraId="3010F77F" w14:textId="3793ACBA" w:rsidR="00A833E0" w:rsidRPr="00033098" w:rsidRDefault="00A833E0" w:rsidP="00424069">
            <w:pPr>
              <w:pStyle w:val="PPunkt127"/>
              <w:numPr>
                <w:ilvl w:val="0"/>
                <w:numId w:val="122"/>
              </w:numPr>
              <w:rPr>
                <w:color w:val="000000" w:themeColor="text1"/>
              </w:rPr>
            </w:pPr>
            <w:r w:rsidRPr="00033098">
              <w:rPr>
                <w:color w:val="000000" w:themeColor="text1"/>
              </w:rPr>
              <w:t>fabrycznie nowe, kompletne, gotowe do pracy oraz wyprod</w:t>
            </w:r>
            <w:r w:rsidR="00133F98" w:rsidRPr="00033098">
              <w:rPr>
                <w:color w:val="000000" w:themeColor="text1"/>
              </w:rPr>
              <w:t>ukowane nie wcześniej niż w 2018</w:t>
            </w:r>
            <w:r w:rsidRPr="00033098">
              <w:rPr>
                <w:color w:val="000000" w:themeColor="text1"/>
              </w:rPr>
              <w:t xml:space="preserve"> r.</w:t>
            </w:r>
          </w:p>
          <w:p w14:paraId="15F39F00" w14:textId="77777777" w:rsidR="00A833E0" w:rsidRPr="00033098" w:rsidRDefault="00A833E0" w:rsidP="00424069">
            <w:pPr>
              <w:pStyle w:val="PPunkt127"/>
              <w:numPr>
                <w:ilvl w:val="0"/>
                <w:numId w:val="122"/>
              </w:numPr>
              <w:rPr>
                <w:color w:val="000000" w:themeColor="text1"/>
              </w:rPr>
            </w:pPr>
            <w:r w:rsidRPr="00033098">
              <w:rPr>
                <w:color w:val="000000" w:themeColor="text1"/>
              </w:rPr>
              <w:t>dostarczone Zamawiającemu w oryginalnym, fabrycznym opakowaniu, których przechowywanie przez Zamawiającego nie jest wymagane do zachowania udzielonej gwarancji;</w:t>
            </w:r>
          </w:p>
          <w:p w14:paraId="3E279100" w14:textId="3243F56B" w:rsidR="00A833E0" w:rsidRPr="00033098" w:rsidRDefault="00133F98" w:rsidP="00424069">
            <w:pPr>
              <w:pStyle w:val="PPunkt127"/>
              <w:numPr>
                <w:ilvl w:val="0"/>
                <w:numId w:val="122"/>
              </w:numPr>
              <w:rPr>
                <w:color w:val="000000" w:themeColor="text1"/>
              </w:rPr>
            </w:pPr>
            <w:r w:rsidRPr="00033098">
              <w:rPr>
                <w:color w:val="000000" w:themeColor="text1"/>
              </w:rPr>
              <w:t>dopuszczone</w:t>
            </w:r>
            <w:r w:rsidR="00A833E0" w:rsidRPr="00033098">
              <w:rPr>
                <w:color w:val="000000" w:themeColor="text1"/>
              </w:rPr>
              <w:t xml:space="preserve"> do obrotu i użytkowania na terenie UE, czego potwierdzeniem winna być deklaracja zgodności producenta, oraz oznakowanie CE,</w:t>
            </w:r>
          </w:p>
          <w:p w14:paraId="0EF28A37" w14:textId="35D7A5A2" w:rsidR="00A833E0" w:rsidRPr="00033098" w:rsidRDefault="00A833E0" w:rsidP="00424069">
            <w:pPr>
              <w:pStyle w:val="PPunkt127"/>
              <w:numPr>
                <w:ilvl w:val="0"/>
                <w:numId w:val="122"/>
              </w:numPr>
              <w:rPr>
                <w:color w:val="000000" w:themeColor="text1"/>
              </w:rPr>
            </w:pPr>
            <w:r w:rsidRPr="00033098">
              <w:rPr>
                <w:color w:val="000000" w:themeColor="text1"/>
              </w:rPr>
              <w:t>identyfikowalne poprzez unikalny numer seryjny lub w inny sposób przewidziany przez producenta,</w:t>
            </w:r>
          </w:p>
          <w:p w14:paraId="6DD93AC9" w14:textId="77777777" w:rsidR="00033098" w:rsidRPr="00033098" w:rsidRDefault="00033098" w:rsidP="00033098">
            <w:pPr>
              <w:jc w:val="both"/>
              <w:rPr>
                <w:color w:val="000000" w:themeColor="text1"/>
              </w:rPr>
            </w:pPr>
            <w:r w:rsidRPr="00033098">
              <w:rPr>
                <w:color w:val="000000" w:themeColor="text1"/>
              </w:rPr>
              <w:t xml:space="preserve">10)  Dodatkowe wymagania: </w:t>
            </w:r>
          </w:p>
          <w:p w14:paraId="41B12682" w14:textId="77777777" w:rsidR="00033098" w:rsidRPr="00033098" w:rsidRDefault="00033098" w:rsidP="00033098">
            <w:pPr>
              <w:pStyle w:val="PPunkt127"/>
              <w:numPr>
                <w:ilvl w:val="0"/>
                <w:numId w:val="6"/>
              </w:numPr>
              <w:rPr>
                <w:color w:val="000000" w:themeColor="text1"/>
              </w:rPr>
            </w:pPr>
            <w:r w:rsidRPr="00033098">
              <w:rPr>
                <w:color w:val="000000" w:themeColor="text1"/>
              </w:rPr>
              <w:t>Wykonawca po zainstalowaniu i uruchomieniu sprzętu zademonstruje jej sprawność  według żądań Zamawiającego,</w:t>
            </w:r>
          </w:p>
          <w:p w14:paraId="2CFA100B" w14:textId="7E2EB3DF" w:rsidR="00033098" w:rsidRPr="00033098" w:rsidRDefault="00033098" w:rsidP="00033098">
            <w:pPr>
              <w:pStyle w:val="PPunkt127"/>
              <w:numPr>
                <w:ilvl w:val="0"/>
                <w:numId w:val="6"/>
              </w:numPr>
              <w:rPr>
                <w:color w:val="000000" w:themeColor="text1"/>
              </w:rPr>
            </w:pPr>
            <w:r w:rsidRPr="00033098">
              <w:rPr>
                <w:color w:val="000000" w:themeColor="text1"/>
              </w:rPr>
              <w:t>Wykonawca przeprowadzi szkolenie w zakresie obsługi</w:t>
            </w:r>
            <w:r w:rsidR="004F5DC5">
              <w:rPr>
                <w:color w:val="000000" w:themeColor="text1"/>
              </w:rPr>
              <w:t xml:space="preserve"> tokarko frezarki, tokarki do drewna oraz strugarki</w:t>
            </w:r>
            <w:r w:rsidRPr="00033098">
              <w:rPr>
                <w:color w:val="000000" w:themeColor="text1"/>
              </w:rPr>
              <w:t>,</w:t>
            </w:r>
          </w:p>
          <w:p w14:paraId="09AD11F6" w14:textId="77777777" w:rsidR="00A833E0" w:rsidRPr="00033098" w:rsidRDefault="00A833E0" w:rsidP="00A833E0">
            <w:pPr>
              <w:pStyle w:val="Punkt063"/>
              <w:rPr>
                <w:color w:val="000000" w:themeColor="text1"/>
              </w:rPr>
            </w:pPr>
            <w:r w:rsidRPr="00033098">
              <w:rPr>
                <w:color w:val="000000" w:themeColor="text1"/>
              </w:rPr>
              <w:t xml:space="preserve">Wymagany okres udzielonej gwarancji to min. 24 miesiące. Szczegóły dotyczące warunków gwarancji i świadczeń  gwarancyjnych zawarte są we wzorze umowy </w:t>
            </w:r>
            <w:r w:rsidRPr="00033098">
              <w:rPr>
                <w:rFonts w:ascii="Calibri" w:hAnsi="Calibri" w:cs="Calibri"/>
                <w:b/>
                <w:color w:val="000000" w:themeColor="text1"/>
              </w:rPr>
              <w:t>–</w:t>
            </w:r>
            <w:r w:rsidRPr="00033098">
              <w:rPr>
                <w:b/>
                <w:color w:val="000000" w:themeColor="text1"/>
              </w:rPr>
              <w:t xml:space="preserve"> za</w:t>
            </w:r>
            <w:r w:rsidRPr="00033098">
              <w:rPr>
                <w:rFonts w:ascii="Calibri" w:hAnsi="Calibri" w:cs="Calibri"/>
                <w:b/>
                <w:color w:val="000000" w:themeColor="text1"/>
              </w:rPr>
              <w:t>łą</w:t>
            </w:r>
            <w:r w:rsidRPr="00033098">
              <w:rPr>
                <w:b/>
                <w:color w:val="000000" w:themeColor="text1"/>
              </w:rPr>
              <w:t>cznik nr 10.</w:t>
            </w:r>
            <w:r w:rsidRPr="00033098">
              <w:rPr>
                <w:color w:val="000000" w:themeColor="text1"/>
              </w:rPr>
              <w:t xml:space="preserve">I </w:t>
            </w:r>
          </w:p>
          <w:p w14:paraId="4F96C3C3" w14:textId="77777777" w:rsidR="00A833E0" w:rsidRPr="00033098" w:rsidRDefault="00A833E0" w:rsidP="00A833E0">
            <w:pPr>
              <w:pStyle w:val="Punkt063"/>
              <w:rPr>
                <w:color w:val="000000" w:themeColor="text1"/>
              </w:rPr>
            </w:pPr>
            <w:r w:rsidRPr="00033098">
              <w:rPr>
                <w:color w:val="000000" w:themeColor="text1"/>
              </w:rPr>
              <w:t xml:space="preserve">Szczegółowy opis przedmiotu zamówienia w tym specyfikacja techniczna zawiera załącznik nr 1 do SIWZ </w:t>
            </w:r>
            <w:r w:rsidRPr="00033098">
              <w:rPr>
                <w:rFonts w:ascii="Calibri" w:hAnsi="Calibri" w:cs="Calibri"/>
                <w:color w:val="000000" w:themeColor="text1"/>
              </w:rPr>
              <w:t>„</w:t>
            </w:r>
            <w:r w:rsidRPr="00033098">
              <w:rPr>
                <w:color w:val="000000" w:themeColor="text1"/>
              </w:rPr>
              <w:t>Opis przedmiotu zamówienia</w:t>
            </w:r>
            <w:r w:rsidRPr="00033098">
              <w:rPr>
                <w:rFonts w:ascii="Calibri" w:hAnsi="Calibri" w:cs="Calibri"/>
                <w:color w:val="000000" w:themeColor="text1"/>
              </w:rPr>
              <w:t>” (OPZ)</w:t>
            </w:r>
            <w:r w:rsidRPr="00033098">
              <w:rPr>
                <w:color w:val="000000" w:themeColor="text1"/>
              </w:rPr>
              <w:t xml:space="preserve"> oraz za</w:t>
            </w:r>
            <w:r w:rsidRPr="00033098">
              <w:rPr>
                <w:rFonts w:ascii="Calibri" w:hAnsi="Calibri" w:cs="Calibri"/>
                <w:color w:val="000000" w:themeColor="text1"/>
              </w:rPr>
              <w:t>łą</w:t>
            </w:r>
            <w:r w:rsidRPr="00033098">
              <w:rPr>
                <w:color w:val="000000" w:themeColor="text1"/>
              </w:rPr>
              <w:t xml:space="preserve">cznik nr 10.I do SIWZ </w:t>
            </w:r>
            <w:r w:rsidRPr="00033098">
              <w:rPr>
                <w:rFonts w:ascii="Calibri" w:hAnsi="Calibri" w:cs="Calibri"/>
                <w:color w:val="000000" w:themeColor="text1"/>
              </w:rPr>
              <w:t>–</w:t>
            </w:r>
            <w:r w:rsidRPr="00033098">
              <w:rPr>
                <w:color w:val="000000" w:themeColor="text1"/>
              </w:rPr>
              <w:t xml:space="preserve"> wz</w:t>
            </w:r>
            <w:r w:rsidRPr="00033098">
              <w:rPr>
                <w:rFonts w:ascii="Calibri" w:hAnsi="Calibri" w:cs="Calibri"/>
                <w:color w:val="000000" w:themeColor="text1"/>
              </w:rPr>
              <w:t>ó</w:t>
            </w:r>
            <w:r w:rsidRPr="00033098">
              <w:rPr>
                <w:color w:val="000000" w:themeColor="text1"/>
              </w:rPr>
              <w:t>r umowy.</w:t>
            </w:r>
          </w:p>
          <w:p w14:paraId="65E0EEEC" w14:textId="77777777" w:rsidR="00A833E0" w:rsidRPr="00033098" w:rsidRDefault="00A833E0" w:rsidP="00A833E0">
            <w:pPr>
              <w:pStyle w:val="Punkt063"/>
              <w:rPr>
                <w:color w:val="000000" w:themeColor="text1"/>
              </w:rPr>
            </w:pPr>
            <w:r w:rsidRPr="00033098">
              <w:rPr>
                <w:color w:val="000000" w:themeColor="text1"/>
              </w:rPr>
              <w:t>Wykonawca zobowiązany jest do jednoznacznego określenia zaoferowanego w ofercie produktu, charakteryzując go poprzez wskazanie na konkretny wyrób (producent, model).</w:t>
            </w:r>
          </w:p>
          <w:p w14:paraId="013AC0D6" w14:textId="77777777" w:rsidR="00A833E0" w:rsidRPr="00033098" w:rsidRDefault="00A833E0" w:rsidP="00A833E0">
            <w:pPr>
              <w:pStyle w:val="Punkt063"/>
              <w:rPr>
                <w:color w:val="000000" w:themeColor="text1"/>
              </w:rPr>
            </w:pPr>
            <w:r w:rsidRPr="00033098">
              <w:rPr>
                <w:color w:val="000000" w:themeColor="text1"/>
              </w:rPr>
              <w:t>Wynagrodzenie wykonawcy ma charakter wynagrodzenia ryczałtowego tj. obejmuje wszelkie koszty do jakich poniesienia zobowiązany będzie wykonawca, aby wywiązać się z realizacji podjętego zamówienia.</w:t>
            </w:r>
          </w:p>
          <w:p w14:paraId="460470D6" w14:textId="77777777" w:rsidR="00A833E0" w:rsidRPr="00033098" w:rsidRDefault="00A833E0" w:rsidP="00A833E0">
            <w:pPr>
              <w:pStyle w:val="Punkt063"/>
              <w:numPr>
                <w:ilvl w:val="0"/>
                <w:numId w:val="0"/>
              </w:numPr>
              <w:rPr>
                <w:color w:val="000000" w:themeColor="text1"/>
              </w:rPr>
            </w:pPr>
          </w:p>
        </w:tc>
      </w:tr>
    </w:tbl>
    <w:p w14:paraId="25DDF509" w14:textId="3331D3A4" w:rsidR="00A833E0" w:rsidRPr="003E6F0B" w:rsidRDefault="00A833E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033098" w14:paraId="6D511A98"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F0E293E" w14:textId="77777777" w:rsidR="00A833E0" w:rsidRPr="00033098" w:rsidRDefault="00A833E0" w:rsidP="00D94BD1">
            <w:pPr>
              <w:spacing w:after="200" w:line="276" w:lineRule="auto"/>
              <w:ind w:left="-71"/>
              <w:jc w:val="center"/>
              <w:rPr>
                <w:rFonts w:cstheme="minorHAnsi"/>
                <w:b/>
                <w:color w:val="000000" w:themeColor="text1"/>
              </w:rPr>
            </w:pPr>
            <w:r w:rsidRPr="00033098">
              <w:rPr>
                <w:rFonts w:cstheme="minorHAnsi"/>
                <w:b/>
                <w:color w:val="000000" w:themeColor="text1"/>
              </w:rPr>
              <w:t>Specyfikacja techniczna nr 1</w:t>
            </w:r>
          </w:p>
        </w:tc>
      </w:tr>
      <w:tr w:rsidR="00D94BD1" w:rsidRPr="00033098" w14:paraId="5F04B2BF" w14:textId="77777777" w:rsidTr="00D94BD1">
        <w:trPr>
          <w:trHeight w:val="441"/>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B7628B6" w14:textId="28E7F645" w:rsidR="00A833E0" w:rsidRPr="00033098" w:rsidRDefault="00A833E0" w:rsidP="00D94BD1">
            <w:pPr>
              <w:spacing w:after="200" w:line="276" w:lineRule="auto"/>
              <w:ind w:left="-71"/>
              <w:jc w:val="center"/>
              <w:rPr>
                <w:rFonts w:cstheme="minorHAnsi"/>
                <w:b/>
                <w:color w:val="000000" w:themeColor="text1"/>
              </w:rPr>
            </w:pPr>
            <w:r w:rsidRPr="00033098">
              <w:rPr>
                <w:rFonts w:cstheme="minorHAnsi"/>
                <w:b/>
                <w:color w:val="000000" w:themeColor="text1"/>
              </w:rPr>
              <w:t>Piła stołowa</w:t>
            </w:r>
            <w:r w:rsidR="00033098" w:rsidRPr="00033098">
              <w:rPr>
                <w:rFonts w:cstheme="minorHAnsi"/>
                <w:b/>
                <w:color w:val="000000" w:themeColor="text1"/>
              </w:rPr>
              <w:t xml:space="preserve"> – 1szt.</w:t>
            </w:r>
          </w:p>
        </w:tc>
      </w:tr>
      <w:tr w:rsidR="00D94BD1" w:rsidRPr="00033098" w14:paraId="1A580896"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524A210D" w14:textId="77777777" w:rsidR="00A833E0" w:rsidRPr="00033098" w:rsidRDefault="00A833E0" w:rsidP="00D94BD1">
            <w:pPr>
              <w:spacing w:before="15" w:after="15" w:line="276" w:lineRule="auto"/>
              <w:jc w:val="center"/>
              <w:rPr>
                <w:rFonts w:cstheme="minorHAnsi"/>
                <w:b/>
                <w:noProof/>
                <w:color w:val="000000" w:themeColor="text1"/>
              </w:rPr>
            </w:pPr>
            <w:r w:rsidRPr="00033098">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0E2DD7F" w14:textId="77777777" w:rsidR="00A833E0" w:rsidRPr="00033098" w:rsidRDefault="00A833E0" w:rsidP="00D94BD1">
            <w:pPr>
              <w:spacing w:after="200" w:line="276" w:lineRule="auto"/>
              <w:ind w:left="-71"/>
              <w:jc w:val="center"/>
              <w:rPr>
                <w:rFonts w:cstheme="minorHAnsi"/>
                <w:b/>
                <w:color w:val="000000" w:themeColor="text1"/>
              </w:rPr>
            </w:pPr>
            <w:r w:rsidRPr="00033098">
              <w:rPr>
                <w:rFonts w:cstheme="minorHAnsi"/>
                <w:b/>
                <w:color w:val="000000" w:themeColor="text1"/>
              </w:rPr>
              <w:t>Opis parametrów:</w:t>
            </w:r>
          </w:p>
        </w:tc>
      </w:tr>
      <w:tr w:rsidR="00D94BD1" w:rsidRPr="00033098" w14:paraId="776CD185" w14:textId="77777777" w:rsidTr="00D94BD1">
        <w:trPr>
          <w:trHeight w:val="550"/>
        </w:trPr>
        <w:tc>
          <w:tcPr>
            <w:tcW w:w="1033" w:type="pct"/>
            <w:tcBorders>
              <w:top w:val="single" w:sz="4" w:space="0" w:color="auto"/>
              <w:left w:val="single" w:sz="4" w:space="0" w:color="auto"/>
              <w:bottom w:val="single" w:sz="4" w:space="0" w:color="auto"/>
              <w:right w:val="single" w:sz="4" w:space="0" w:color="auto"/>
            </w:tcBorders>
            <w:vAlign w:val="center"/>
            <w:hideMark/>
          </w:tcPr>
          <w:p w14:paraId="3E4E25DB"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lastRenderedPageBreak/>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70F0CD9"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Profesjonalna piła stołowa do wykonywania prac stolarskich</w:t>
            </w:r>
          </w:p>
        </w:tc>
      </w:tr>
      <w:tr w:rsidR="00D94BD1" w:rsidRPr="00033098" w14:paraId="731E2A7A" w14:textId="77777777" w:rsidTr="00D94BD1">
        <w:trPr>
          <w:trHeight w:val="2220"/>
        </w:trPr>
        <w:tc>
          <w:tcPr>
            <w:tcW w:w="1033" w:type="pct"/>
            <w:tcBorders>
              <w:top w:val="single" w:sz="4" w:space="0" w:color="auto"/>
              <w:left w:val="single" w:sz="4" w:space="0" w:color="auto"/>
              <w:bottom w:val="single" w:sz="4" w:space="0" w:color="auto"/>
              <w:right w:val="single" w:sz="4" w:space="0" w:color="auto"/>
            </w:tcBorders>
            <w:vAlign w:val="center"/>
          </w:tcPr>
          <w:p w14:paraId="24AEE2B7"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43C42A5" w14:textId="77777777" w:rsidR="00A833E0" w:rsidRPr="00033098" w:rsidRDefault="00A833E0" w:rsidP="00D94BD1">
            <w:pPr>
              <w:pStyle w:val="Akapitzlist1"/>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Moc znamionowa: 1650 -2100 W</w:t>
            </w:r>
          </w:p>
          <w:p w14:paraId="76D5AEAC" w14:textId="77777777" w:rsidR="00A833E0" w:rsidRPr="00033098" w:rsidRDefault="00A833E0" w:rsidP="00D94BD1">
            <w:pPr>
              <w:pStyle w:val="Akapitzlist1"/>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 xml:space="preserve">Średnica tarczy: 254-260  mm </w:t>
            </w:r>
          </w:p>
          <w:p w14:paraId="7E9AEA8D" w14:textId="77777777" w:rsidR="00A833E0" w:rsidRPr="00033098" w:rsidRDefault="00A833E0" w:rsidP="00D94BD1">
            <w:pPr>
              <w:pStyle w:val="Akapitzlist1"/>
              <w:ind w:left="0"/>
              <w:contextualSpacing/>
              <w:rPr>
                <w:rFonts w:asciiTheme="minorHAnsi" w:hAnsiTheme="minorHAnsi" w:cstheme="minorHAnsi"/>
                <w:bCs/>
                <w:color w:val="000000" w:themeColor="text1"/>
                <w:sz w:val="22"/>
                <w:szCs w:val="22"/>
              </w:rPr>
            </w:pPr>
            <w:r w:rsidRPr="00033098">
              <w:rPr>
                <w:rFonts w:asciiTheme="minorHAnsi" w:hAnsiTheme="minorHAnsi" w:cstheme="minorHAnsi"/>
                <w:color w:val="000000" w:themeColor="text1"/>
                <w:sz w:val="22"/>
                <w:szCs w:val="22"/>
              </w:rPr>
              <w:t xml:space="preserve">Napięcie zasilania: </w:t>
            </w:r>
            <w:r w:rsidRPr="00033098">
              <w:rPr>
                <w:rFonts w:asciiTheme="minorHAnsi" w:hAnsiTheme="minorHAnsi" w:cstheme="minorHAnsi"/>
                <w:bCs/>
                <w:color w:val="000000" w:themeColor="text1"/>
                <w:sz w:val="22"/>
                <w:szCs w:val="22"/>
              </w:rPr>
              <w:t>230 V</w:t>
            </w:r>
          </w:p>
          <w:p w14:paraId="18251CFC" w14:textId="77777777" w:rsidR="00A833E0" w:rsidRPr="00033098" w:rsidRDefault="00A833E0" w:rsidP="00D94BD1">
            <w:pPr>
              <w:pStyle w:val="Akapitzlist1"/>
              <w:ind w:left="0"/>
              <w:contextualSpacing/>
              <w:rPr>
                <w:rFonts w:asciiTheme="minorHAnsi" w:hAnsiTheme="minorHAnsi" w:cstheme="minorHAnsi"/>
                <w:bCs/>
                <w:color w:val="000000" w:themeColor="text1"/>
                <w:sz w:val="22"/>
                <w:szCs w:val="22"/>
              </w:rPr>
            </w:pPr>
            <w:r w:rsidRPr="00033098">
              <w:rPr>
                <w:rFonts w:asciiTheme="minorHAnsi" w:hAnsiTheme="minorHAnsi" w:cstheme="minorHAnsi"/>
                <w:color w:val="000000" w:themeColor="text1"/>
                <w:sz w:val="22"/>
                <w:szCs w:val="22"/>
              </w:rPr>
              <w:t xml:space="preserve">Prędkość obrotowa co najmniej : </w:t>
            </w:r>
            <w:r w:rsidRPr="00033098">
              <w:rPr>
                <w:rFonts w:asciiTheme="minorHAnsi" w:hAnsiTheme="minorHAnsi" w:cstheme="minorHAnsi"/>
                <w:bCs/>
                <w:color w:val="000000" w:themeColor="text1"/>
                <w:sz w:val="22"/>
                <w:szCs w:val="22"/>
              </w:rPr>
              <w:t>3000 obrotów/min.</w:t>
            </w:r>
          </w:p>
          <w:p w14:paraId="62D5A977" w14:textId="77777777" w:rsidR="00A833E0" w:rsidRPr="00033098" w:rsidRDefault="00A833E0" w:rsidP="00D94BD1">
            <w:pPr>
              <w:pStyle w:val="Akapitzlist1"/>
              <w:ind w:left="0"/>
              <w:contextualSpacing/>
              <w:rPr>
                <w:rFonts w:asciiTheme="minorHAnsi" w:hAnsiTheme="minorHAnsi" w:cstheme="minorHAnsi"/>
                <w:bCs/>
                <w:color w:val="000000" w:themeColor="text1"/>
                <w:sz w:val="22"/>
                <w:szCs w:val="22"/>
              </w:rPr>
            </w:pPr>
            <w:r w:rsidRPr="00033098">
              <w:rPr>
                <w:rFonts w:asciiTheme="minorHAnsi" w:hAnsiTheme="minorHAnsi" w:cstheme="minorHAnsi"/>
                <w:color w:val="000000" w:themeColor="text1"/>
                <w:sz w:val="22"/>
                <w:szCs w:val="22"/>
              </w:rPr>
              <w:t xml:space="preserve">Wymiary stołu co najmniej: </w:t>
            </w:r>
            <w:r w:rsidRPr="00033098">
              <w:rPr>
                <w:rFonts w:asciiTheme="minorHAnsi" w:hAnsiTheme="minorHAnsi" w:cstheme="minorHAnsi"/>
                <w:bCs/>
                <w:color w:val="000000" w:themeColor="text1"/>
                <w:sz w:val="22"/>
                <w:szCs w:val="22"/>
              </w:rPr>
              <w:t>500x700 mm</w:t>
            </w:r>
          </w:p>
          <w:p w14:paraId="39D323BB" w14:textId="77777777" w:rsidR="00A833E0" w:rsidRPr="00033098" w:rsidRDefault="00A833E0" w:rsidP="00D94BD1">
            <w:pPr>
              <w:pStyle w:val="Akapitzlist1"/>
              <w:ind w:left="0"/>
              <w:contextualSpacing/>
              <w:rPr>
                <w:rFonts w:asciiTheme="minorHAnsi" w:hAnsiTheme="minorHAnsi" w:cstheme="minorHAnsi"/>
                <w:bCs/>
                <w:color w:val="000000" w:themeColor="text1"/>
                <w:sz w:val="22"/>
                <w:szCs w:val="22"/>
              </w:rPr>
            </w:pPr>
            <w:r w:rsidRPr="00033098">
              <w:rPr>
                <w:rFonts w:asciiTheme="minorHAnsi" w:hAnsiTheme="minorHAnsi" w:cstheme="minorHAnsi"/>
                <w:color w:val="000000" w:themeColor="text1"/>
                <w:sz w:val="22"/>
                <w:szCs w:val="22"/>
              </w:rPr>
              <w:t xml:space="preserve">Max wysokość cięcia co najmniej : </w:t>
            </w:r>
            <w:r w:rsidRPr="00033098">
              <w:rPr>
                <w:rFonts w:asciiTheme="minorHAnsi" w:hAnsiTheme="minorHAnsi" w:cstheme="minorHAnsi"/>
                <w:bCs/>
                <w:color w:val="000000" w:themeColor="text1"/>
                <w:sz w:val="22"/>
                <w:szCs w:val="22"/>
              </w:rPr>
              <w:t>600 mm</w:t>
            </w:r>
          </w:p>
          <w:p w14:paraId="740E8D2E" w14:textId="77777777" w:rsidR="00A833E0" w:rsidRPr="00033098" w:rsidRDefault="00A833E0" w:rsidP="00D94BD1">
            <w:pPr>
              <w:pStyle w:val="Akapitzlist1"/>
              <w:ind w:left="0"/>
              <w:contextualSpacing/>
              <w:rPr>
                <w:rFonts w:asciiTheme="minorHAnsi" w:hAnsiTheme="minorHAnsi" w:cstheme="minorHAnsi"/>
                <w:bCs/>
                <w:color w:val="000000" w:themeColor="text1"/>
                <w:sz w:val="22"/>
                <w:szCs w:val="22"/>
              </w:rPr>
            </w:pPr>
            <w:r w:rsidRPr="00033098">
              <w:rPr>
                <w:rFonts w:asciiTheme="minorHAnsi" w:hAnsiTheme="minorHAnsi" w:cstheme="minorHAnsi"/>
                <w:bCs/>
                <w:color w:val="000000" w:themeColor="text1"/>
                <w:sz w:val="22"/>
                <w:szCs w:val="22"/>
              </w:rPr>
              <w:t xml:space="preserve">Płynna regulacja wysokości cięcia </w:t>
            </w:r>
          </w:p>
          <w:p w14:paraId="6D4B0C27"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Przeznaczenie do użytku profesjonalnego.</w:t>
            </w:r>
          </w:p>
        </w:tc>
      </w:tr>
      <w:tr w:rsidR="00D94BD1" w:rsidRPr="00033098" w14:paraId="24550B95" w14:textId="77777777" w:rsidTr="00D94BD1">
        <w:trPr>
          <w:trHeight w:val="7337"/>
        </w:trPr>
        <w:tc>
          <w:tcPr>
            <w:tcW w:w="1033" w:type="pct"/>
            <w:tcBorders>
              <w:top w:val="single" w:sz="4" w:space="0" w:color="auto"/>
              <w:left w:val="single" w:sz="4" w:space="0" w:color="auto"/>
              <w:bottom w:val="single" w:sz="4" w:space="0" w:color="auto"/>
              <w:right w:val="single" w:sz="4" w:space="0" w:color="auto"/>
            </w:tcBorders>
            <w:vAlign w:val="center"/>
            <w:hideMark/>
          </w:tcPr>
          <w:p w14:paraId="67508354"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Wymagane wyposażenie podstawowe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6CB14D8" w14:textId="77777777" w:rsidR="00A833E0" w:rsidRPr="00033098" w:rsidRDefault="00A833E0" w:rsidP="00424069">
            <w:pPr>
              <w:pStyle w:val="Akapitzlist"/>
              <w:widowControl w:val="0"/>
              <w:numPr>
                <w:ilvl w:val="0"/>
                <w:numId w:val="114"/>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 xml:space="preserve">Metalowa lub kompozytowa obudowa. </w:t>
            </w:r>
          </w:p>
          <w:p w14:paraId="07EB6875"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Elektryczny hamulec</w:t>
            </w:r>
          </w:p>
          <w:p w14:paraId="6D12F6A4"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Układ łagodnego rozruchu (miękki start) system przeciwdziałający ponownemu rozruchowi.</w:t>
            </w:r>
          </w:p>
          <w:p w14:paraId="0B8CDCE1"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System zabezpieczenia przed przeciążeniem</w:t>
            </w:r>
          </w:p>
          <w:p w14:paraId="36025B69"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 xml:space="preserve">Włączniku z odcięciem  zasilania </w:t>
            </w:r>
          </w:p>
          <w:p w14:paraId="1379A36A"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 xml:space="preserve">Stół pilarki z możliwością poszerzania i wydłużania realizowany </w:t>
            </w:r>
            <w:proofErr w:type="spellStart"/>
            <w:r w:rsidRPr="00033098">
              <w:rPr>
                <w:rFonts w:cstheme="minorHAnsi"/>
                <w:color w:val="000000" w:themeColor="text1"/>
              </w:rPr>
              <w:t>beznarzędziowo</w:t>
            </w:r>
            <w:proofErr w:type="spellEnd"/>
            <w:r w:rsidRPr="00033098">
              <w:rPr>
                <w:rFonts w:cstheme="minorHAnsi"/>
                <w:color w:val="000000" w:themeColor="text1"/>
              </w:rPr>
              <w:t>, blokowany dźwignią mimośrodową.</w:t>
            </w:r>
          </w:p>
          <w:p w14:paraId="3C7ECBEF"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 xml:space="preserve">Przystawka kątowa.  </w:t>
            </w:r>
          </w:p>
          <w:p w14:paraId="67627307"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Przystawka posiadająca blokady: 45, 60 i 90 stopni</w:t>
            </w:r>
          </w:p>
          <w:p w14:paraId="46E3C044"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Osłona tarczy</w:t>
            </w:r>
          </w:p>
          <w:p w14:paraId="2A53B9AF"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Adapter do odsysania pyłu</w:t>
            </w:r>
          </w:p>
          <w:p w14:paraId="69074544"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Klucze montażowe</w:t>
            </w:r>
          </w:p>
          <w:p w14:paraId="56F9219C"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Tarcza tnąca</w:t>
            </w:r>
          </w:p>
          <w:p w14:paraId="2E8B4AB2"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 xml:space="preserve">Klucz </w:t>
            </w:r>
            <w:proofErr w:type="spellStart"/>
            <w:r w:rsidRPr="00033098">
              <w:rPr>
                <w:rFonts w:cstheme="minorHAnsi"/>
                <w:color w:val="000000" w:themeColor="text1"/>
              </w:rPr>
              <w:t>imbusowy</w:t>
            </w:r>
            <w:proofErr w:type="spellEnd"/>
            <w:r w:rsidRPr="00033098">
              <w:rPr>
                <w:rFonts w:cstheme="minorHAnsi"/>
                <w:color w:val="000000" w:themeColor="text1"/>
              </w:rPr>
              <w:t xml:space="preserve"> </w:t>
            </w:r>
          </w:p>
          <w:p w14:paraId="30BD4D28"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Przymiar do cięcia ukośnego</w:t>
            </w:r>
          </w:p>
          <w:p w14:paraId="6945BDBD"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Prowadnica równoległa</w:t>
            </w:r>
          </w:p>
          <w:p w14:paraId="338CDD11"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Osłona bezpieczeństwa zdejmowana i instalowana bez użycia narzędzi.</w:t>
            </w:r>
          </w:p>
          <w:p w14:paraId="3E09B41C"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color w:val="000000" w:themeColor="text1"/>
              </w:rPr>
              <w:t>Rowki prowadzące prowadnicy kątowej w kształcie litery "T"</w:t>
            </w:r>
          </w:p>
          <w:p w14:paraId="154F7555" w14:textId="77777777" w:rsidR="00A833E0" w:rsidRPr="00033098" w:rsidRDefault="00A833E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033098">
              <w:rPr>
                <w:rFonts w:cstheme="minorHAnsi"/>
                <w:bCs/>
                <w:noProof/>
                <w:color w:val="000000" w:themeColor="text1"/>
              </w:rPr>
              <w:t>Liniał  i skala o dużej dokładnośc,i z dużą podziałką i soczewką powiększającą</w:t>
            </w:r>
          </w:p>
        </w:tc>
      </w:tr>
      <w:tr w:rsidR="00D94BD1" w:rsidRPr="00033098" w14:paraId="1CBBB16C"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6DAA1477"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0E0020E" w14:textId="77777777" w:rsidR="00A833E0" w:rsidRPr="00033098" w:rsidRDefault="00A833E0" w:rsidP="00D94BD1">
            <w:pPr>
              <w:spacing w:before="15" w:after="15" w:line="276" w:lineRule="auto"/>
              <w:rPr>
                <w:rFonts w:cstheme="minorHAnsi"/>
                <w:color w:val="000000" w:themeColor="text1"/>
              </w:rPr>
            </w:pPr>
            <w:r w:rsidRPr="00033098">
              <w:rPr>
                <w:rFonts w:cstheme="minorHAnsi"/>
                <w:color w:val="000000" w:themeColor="text1"/>
              </w:rPr>
              <w:t>Pawilon Działu Konserwacji, ul. Wały Chrobrego 3, Szczecin</w:t>
            </w:r>
          </w:p>
        </w:tc>
      </w:tr>
    </w:tbl>
    <w:p w14:paraId="7826C6E0" w14:textId="3E2563D4" w:rsidR="00A833E0" w:rsidRPr="003E6F0B" w:rsidRDefault="00A833E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033098" w14:paraId="11285113"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2A8649B" w14:textId="77777777" w:rsidR="00A833E0" w:rsidRPr="00033098" w:rsidRDefault="00A833E0" w:rsidP="00D94BD1">
            <w:pPr>
              <w:spacing w:after="200" w:line="276" w:lineRule="auto"/>
              <w:ind w:left="-71"/>
              <w:jc w:val="center"/>
              <w:rPr>
                <w:rFonts w:cstheme="minorHAnsi"/>
                <w:b/>
                <w:color w:val="000000" w:themeColor="text1"/>
              </w:rPr>
            </w:pPr>
            <w:r w:rsidRPr="00033098">
              <w:rPr>
                <w:rFonts w:cstheme="minorHAnsi"/>
                <w:b/>
                <w:color w:val="000000" w:themeColor="text1"/>
              </w:rPr>
              <w:t>Specyfikacja techniczna nr 2</w:t>
            </w:r>
          </w:p>
        </w:tc>
      </w:tr>
      <w:tr w:rsidR="00D94BD1" w:rsidRPr="00033098" w14:paraId="69151163"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2BAF34F" w14:textId="3F6D5229" w:rsidR="00A833E0" w:rsidRPr="00033098" w:rsidRDefault="00033098" w:rsidP="00D94BD1">
            <w:pPr>
              <w:spacing w:after="200" w:line="276" w:lineRule="auto"/>
              <w:ind w:left="-71"/>
              <w:jc w:val="center"/>
              <w:rPr>
                <w:rFonts w:cstheme="minorHAnsi"/>
                <w:b/>
                <w:color w:val="000000" w:themeColor="text1"/>
              </w:rPr>
            </w:pPr>
            <w:r w:rsidRPr="00033098">
              <w:rPr>
                <w:rFonts w:cstheme="minorHAnsi"/>
                <w:b/>
                <w:color w:val="000000" w:themeColor="text1"/>
              </w:rPr>
              <w:t xml:space="preserve">Piła </w:t>
            </w:r>
            <w:r w:rsidR="00A833E0" w:rsidRPr="00033098">
              <w:rPr>
                <w:rFonts w:cstheme="minorHAnsi"/>
                <w:b/>
                <w:color w:val="000000" w:themeColor="text1"/>
              </w:rPr>
              <w:t>Ukośnica</w:t>
            </w:r>
            <w:r w:rsidRPr="00033098">
              <w:rPr>
                <w:rFonts w:cstheme="minorHAnsi"/>
                <w:b/>
                <w:color w:val="000000" w:themeColor="text1"/>
              </w:rPr>
              <w:t xml:space="preserve"> 1 szt.</w:t>
            </w:r>
          </w:p>
        </w:tc>
      </w:tr>
      <w:tr w:rsidR="00D94BD1" w:rsidRPr="00033098" w14:paraId="358FF740"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6848EE2F" w14:textId="77777777" w:rsidR="00A833E0" w:rsidRPr="00033098" w:rsidRDefault="00A833E0" w:rsidP="00D94BD1">
            <w:pPr>
              <w:spacing w:before="15" w:after="15" w:line="276" w:lineRule="auto"/>
              <w:jc w:val="center"/>
              <w:rPr>
                <w:rFonts w:cstheme="minorHAnsi"/>
                <w:b/>
                <w:noProof/>
                <w:color w:val="000000" w:themeColor="text1"/>
              </w:rPr>
            </w:pPr>
            <w:r w:rsidRPr="00033098">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0E67E81" w14:textId="77777777" w:rsidR="00A833E0" w:rsidRPr="00033098" w:rsidRDefault="00A833E0" w:rsidP="00D94BD1">
            <w:pPr>
              <w:spacing w:after="200" w:line="276" w:lineRule="auto"/>
              <w:ind w:left="-71"/>
              <w:jc w:val="center"/>
              <w:rPr>
                <w:rFonts w:cstheme="minorHAnsi"/>
                <w:b/>
                <w:color w:val="000000" w:themeColor="text1"/>
              </w:rPr>
            </w:pPr>
            <w:r w:rsidRPr="00033098">
              <w:rPr>
                <w:rFonts w:cstheme="minorHAnsi"/>
                <w:b/>
                <w:color w:val="000000" w:themeColor="text1"/>
              </w:rPr>
              <w:t>Opis parametrów:</w:t>
            </w:r>
          </w:p>
        </w:tc>
      </w:tr>
      <w:tr w:rsidR="00D94BD1" w:rsidRPr="00033098" w14:paraId="69A84A15" w14:textId="77777777" w:rsidTr="00D94BD1">
        <w:trPr>
          <w:trHeight w:val="692"/>
        </w:trPr>
        <w:tc>
          <w:tcPr>
            <w:tcW w:w="1033" w:type="pct"/>
            <w:tcBorders>
              <w:top w:val="single" w:sz="4" w:space="0" w:color="auto"/>
              <w:left w:val="single" w:sz="4" w:space="0" w:color="auto"/>
              <w:bottom w:val="single" w:sz="4" w:space="0" w:color="auto"/>
              <w:right w:val="single" w:sz="4" w:space="0" w:color="auto"/>
            </w:tcBorders>
            <w:vAlign w:val="center"/>
            <w:hideMark/>
          </w:tcPr>
          <w:p w14:paraId="6F0D2AAA"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72AA27C" w14:textId="77777777" w:rsidR="00A833E0" w:rsidRPr="00033098" w:rsidRDefault="00A833E0" w:rsidP="00D94BD1">
            <w:pPr>
              <w:pStyle w:val="Akapitzlist1"/>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Piła ukośnica ze stołem roboczym</w:t>
            </w:r>
          </w:p>
        </w:tc>
      </w:tr>
      <w:tr w:rsidR="00D94BD1" w:rsidRPr="00033098" w14:paraId="43B40B7F" w14:textId="77777777" w:rsidTr="00D94BD1">
        <w:trPr>
          <w:trHeight w:val="2812"/>
        </w:trPr>
        <w:tc>
          <w:tcPr>
            <w:tcW w:w="1033" w:type="pct"/>
            <w:tcBorders>
              <w:top w:val="single" w:sz="4" w:space="0" w:color="auto"/>
              <w:left w:val="single" w:sz="4" w:space="0" w:color="auto"/>
              <w:bottom w:val="single" w:sz="4" w:space="0" w:color="auto"/>
              <w:right w:val="single" w:sz="4" w:space="0" w:color="auto"/>
            </w:tcBorders>
            <w:vAlign w:val="center"/>
          </w:tcPr>
          <w:p w14:paraId="782EFC10"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lastRenderedPageBreak/>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D88FC5B" w14:textId="77777777" w:rsidR="00A833E0" w:rsidRPr="00033098" w:rsidRDefault="00A833E0" w:rsidP="00D94BD1">
            <w:pPr>
              <w:pStyle w:val="Akapitzlist1"/>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Napięcie zasilania: 230V</w:t>
            </w:r>
          </w:p>
          <w:p w14:paraId="4B46035A" w14:textId="77777777" w:rsidR="00A833E0" w:rsidRPr="00033098" w:rsidRDefault="00A833E0" w:rsidP="00D94BD1">
            <w:pPr>
              <w:pStyle w:val="Akapitzlist1"/>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Moc: od 1600 W do 2000W</w:t>
            </w:r>
          </w:p>
          <w:p w14:paraId="57FB7ACC" w14:textId="77777777" w:rsidR="00A833E0" w:rsidRPr="00033098" w:rsidRDefault="00A833E0" w:rsidP="00D94BD1">
            <w:pPr>
              <w:pStyle w:val="Akapitzlist1"/>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Średnica tarczy: 305 mm</w:t>
            </w:r>
          </w:p>
          <w:p w14:paraId="65A2BB8C" w14:textId="77777777" w:rsidR="00A833E0" w:rsidRPr="00033098" w:rsidRDefault="00A833E0" w:rsidP="00D94BD1">
            <w:pPr>
              <w:pStyle w:val="Akapitzlist1"/>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Wysokość cięcia przy  90 °:  min.</w:t>
            </w:r>
            <w:r w:rsidRPr="00033098">
              <w:rPr>
                <w:rFonts w:asciiTheme="minorHAnsi" w:hAnsiTheme="minorHAnsi" w:cstheme="minorHAnsi"/>
                <w:bCs/>
                <w:color w:val="000000" w:themeColor="text1"/>
                <w:sz w:val="22"/>
                <w:szCs w:val="22"/>
              </w:rPr>
              <w:t>100 mm</w:t>
            </w:r>
            <w:r w:rsidRPr="00033098">
              <w:rPr>
                <w:rFonts w:asciiTheme="minorHAnsi" w:hAnsiTheme="minorHAnsi" w:cstheme="minorHAnsi"/>
                <w:color w:val="000000" w:themeColor="text1"/>
                <w:sz w:val="22"/>
                <w:szCs w:val="22"/>
              </w:rPr>
              <w:t xml:space="preserve"> </w:t>
            </w:r>
          </w:p>
          <w:p w14:paraId="2F01E917" w14:textId="77777777" w:rsidR="00A833E0" w:rsidRPr="00033098" w:rsidRDefault="00A833E0" w:rsidP="00D94BD1">
            <w:pPr>
              <w:pStyle w:val="Akapitzlist1"/>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 xml:space="preserve">Długość cięcia przy 90 °:  min. </w:t>
            </w:r>
            <w:r w:rsidRPr="00033098">
              <w:rPr>
                <w:rFonts w:asciiTheme="minorHAnsi" w:hAnsiTheme="minorHAnsi" w:cstheme="minorHAnsi"/>
                <w:bCs/>
                <w:color w:val="000000" w:themeColor="text1"/>
                <w:sz w:val="22"/>
                <w:szCs w:val="22"/>
              </w:rPr>
              <w:t>300 mm</w:t>
            </w:r>
            <w:r w:rsidRPr="00033098">
              <w:rPr>
                <w:rFonts w:asciiTheme="minorHAnsi" w:hAnsiTheme="minorHAnsi" w:cstheme="minorHAnsi"/>
                <w:color w:val="000000" w:themeColor="text1"/>
                <w:sz w:val="22"/>
                <w:szCs w:val="22"/>
              </w:rPr>
              <w:t xml:space="preserve"> </w:t>
            </w:r>
          </w:p>
          <w:p w14:paraId="7757DB2A" w14:textId="77777777" w:rsidR="00A833E0" w:rsidRPr="00033098" w:rsidRDefault="00A833E0" w:rsidP="00D94BD1">
            <w:pPr>
              <w:pStyle w:val="Akapitzlist1"/>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 xml:space="preserve">Długość cięcia przy 45 °:  min </w:t>
            </w:r>
            <w:r w:rsidRPr="00033098">
              <w:rPr>
                <w:rFonts w:asciiTheme="minorHAnsi" w:hAnsiTheme="minorHAnsi" w:cstheme="minorHAnsi"/>
                <w:bCs/>
                <w:color w:val="000000" w:themeColor="text1"/>
                <w:sz w:val="22"/>
                <w:szCs w:val="22"/>
              </w:rPr>
              <w:t>200 mm</w:t>
            </w:r>
            <w:r w:rsidRPr="00033098">
              <w:rPr>
                <w:rFonts w:asciiTheme="minorHAnsi" w:hAnsiTheme="minorHAnsi" w:cstheme="minorHAnsi"/>
                <w:color w:val="000000" w:themeColor="text1"/>
                <w:sz w:val="22"/>
                <w:szCs w:val="22"/>
              </w:rPr>
              <w:t xml:space="preserve"> </w:t>
            </w:r>
          </w:p>
          <w:p w14:paraId="007FC2DD" w14:textId="77777777" w:rsidR="00A833E0" w:rsidRPr="00033098" w:rsidRDefault="00A833E0" w:rsidP="00D94BD1">
            <w:pPr>
              <w:pStyle w:val="Akapitzlist1"/>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 xml:space="preserve">Laserowy wskaźnik linii cięcia </w:t>
            </w:r>
          </w:p>
          <w:p w14:paraId="40633B47" w14:textId="77777777" w:rsidR="00A833E0" w:rsidRPr="00033098" w:rsidRDefault="00A833E0" w:rsidP="00D94BD1">
            <w:pPr>
              <w:pStyle w:val="Akapitzlist1"/>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 xml:space="preserve">Prędkość obrotowa: </w:t>
            </w:r>
            <w:r w:rsidRPr="00033098">
              <w:rPr>
                <w:rFonts w:asciiTheme="minorHAnsi" w:hAnsiTheme="minorHAnsi" w:cstheme="minorHAnsi"/>
                <w:bCs/>
                <w:color w:val="000000" w:themeColor="text1"/>
                <w:sz w:val="22"/>
                <w:szCs w:val="22"/>
              </w:rPr>
              <w:t>3000 </w:t>
            </w:r>
            <w:proofErr w:type="spellStart"/>
            <w:r w:rsidRPr="00033098">
              <w:rPr>
                <w:rFonts w:asciiTheme="minorHAnsi" w:hAnsiTheme="minorHAnsi" w:cstheme="minorHAnsi"/>
                <w:bCs/>
                <w:color w:val="000000" w:themeColor="text1"/>
                <w:sz w:val="22"/>
                <w:szCs w:val="22"/>
              </w:rPr>
              <w:t>rpm</w:t>
            </w:r>
            <w:proofErr w:type="spellEnd"/>
          </w:p>
          <w:p w14:paraId="39E5E5F7"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Urządzenie do użytku profesjonalnego</w:t>
            </w:r>
          </w:p>
        </w:tc>
      </w:tr>
      <w:tr w:rsidR="00D94BD1" w:rsidRPr="00033098" w14:paraId="0CFBF20C" w14:textId="77777777" w:rsidTr="00D94BD1">
        <w:trPr>
          <w:trHeight w:val="4214"/>
        </w:trPr>
        <w:tc>
          <w:tcPr>
            <w:tcW w:w="1033" w:type="pct"/>
            <w:tcBorders>
              <w:top w:val="single" w:sz="4" w:space="0" w:color="auto"/>
              <w:left w:val="single" w:sz="4" w:space="0" w:color="auto"/>
              <w:bottom w:val="single" w:sz="4" w:space="0" w:color="auto"/>
              <w:right w:val="single" w:sz="4" w:space="0" w:color="auto"/>
            </w:tcBorders>
            <w:vAlign w:val="center"/>
            <w:hideMark/>
          </w:tcPr>
          <w:p w14:paraId="6D29EE03"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Opis parametrów</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C9CD1FC" w14:textId="77777777" w:rsidR="00A833E0" w:rsidRPr="00033098" w:rsidRDefault="00A833E0" w:rsidP="00424069">
            <w:pPr>
              <w:numPr>
                <w:ilvl w:val="0"/>
                <w:numId w:val="101"/>
              </w:numPr>
              <w:spacing w:after="200" w:line="276" w:lineRule="auto"/>
              <w:ind w:left="714" w:hanging="357"/>
              <w:contextualSpacing/>
              <w:rPr>
                <w:rFonts w:cstheme="minorHAnsi"/>
                <w:bCs/>
                <w:noProof/>
                <w:color w:val="000000" w:themeColor="text1"/>
              </w:rPr>
            </w:pPr>
            <w:r w:rsidRPr="00033098">
              <w:rPr>
                <w:rFonts w:cstheme="minorHAnsi"/>
                <w:bCs/>
                <w:noProof/>
                <w:color w:val="000000" w:themeColor="text1"/>
              </w:rPr>
              <w:t>Talerz obrotowy przestawiany w prawo do 60° i w lewo do 52°.</w:t>
            </w:r>
          </w:p>
          <w:p w14:paraId="2730BC24" w14:textId="77777777" w:rsidR="00A833E0" w:rsidRPr="00033098" w:rsidRDefault="00A833E0" w:rsidP="00424069">
            <w:pPr>
              <w:numPr>
                <w:ilvl w:val="0"/>
                <w:numId w:val="101"/>
              </w:numPr>
              <w:spacing w:after="200" w:line="276" w:lineRule="auto"/>
              <w:ind w:left="714" w:hanging="357"/>
              <w:contextualSpacing/>
              <w:rPr>
                <w:rFonts w:cstheme="minorHAnsi"/>
                <w:bCs/>
                <w:noProof/>
                <w:color w:val="000000" w:themeColor="text1"/>
              </w:rPr>
            </w:pPr>
            <w:r w:rsidRPr="00033098">
              <w:rPr>
                <w:rFonts w:cstheme="minorHAnsi"/>
                <w:bCs/>
                <w:noProof/>
                <w:color w:val="000000" w:themeColor="text1"/>
              </w:rPr>
              <w:t>Zakres cięcia ukośnego 45° w prawo i w lewo.</w:t>
            </w:r>
          </w:p>
          <w:p w14:paraId="13AE73D8" w14:textId="77777777" w:rsidR="00A833E0" w:rsidRPr="00033098" w:rsidRDefault="00A833E0" w:rsidP="00424069">
            <w:pPr>
              <w:numPr>
                <w:ilvl w:val="0"/>
                <w:numId w:val="101"/>
              </w:numPr>
              <w:spacing w:after="200" w:line="276" w:lineRule="auto"/>
              <w:ind w:left="714" w:hanging="357"/>
              <w:contextualSpacing/>
              <w:rPr>
                <w:rFonts w:cstheme="minorHAnsi"/>
                <w:bCs/>
                <w:noProof/>
                <w:color w:val="000000" w:themeColor="text1"/>
              </w:rPr>
            </w:pPr>
            <w:r w:rsidRPr="00033098">
              <w:rPr>
                <w:rFonts w:cstheme="minorHAnsi"/>
                <w:bCs/>
                <w:noProof/>
                <w:color w:val="000000" w:themeColor="text1"/>
              </w:rPr>
              <w:t>Czytelna skala kąta cięcia ukośnego z dużą podziałką.</w:t>
            </w:r>
          </w:p>
          <w:p w14:paraId="269ED2E1" w14:textId="77777777" w:rsidR="00A833E0" w:rsidRPr="00033098" w:rsidRDefault="00A833E0" w:rsidP="00424069">
            <w:pPr>
              <w:numPr>
                <w:ilvl w:val="0"/>
                <w:numId w:val="101"/>
              </w:numPr>
              <w:spacing w:after="200" w:line="276" w:lineRule="auto"/>
              <w:ind w:left="714" w:hanging="357"/>
              <w:contextualSpacing/>
              <w:rPr>
                <w:rFonts w:cstheme="minorHAnsi"/>
                <w:bCs/>
                <w:noProof/>
                <w:color w:val="000000" w:themeColor="text1"/>
              </w:rPr>
            </w:pPr>
            <w:r w:rsidRPr="00033098">
              <w:rPr>
                <w:rFonts w:cstheme="minorHAnsi"/>
                <w:bCs/>
                <w:noProof/>
                <w:color w:val="000000" w:themeColor="text1"/>
              </w:rPr>
              <w:t>Szybka i precyzyjna blokada kąta ukośnicy poprzez przekręcenie pokrętła.</w:t>
            </w:r>
          </w:p>
          <w:p w14:paraId="360CB810" w14:textId="77777777" w:rsidR="00A833E0" w:rsidRPr="00033098" w:rsidRDefault="00A833E0" w:rsidP="00424069">
            <w:pPr>
              <w:numPr>
                <w:ilvl w:val="0"/>
                <w:numId w:val="101"/>
              </w:numPr>
              <w:spacing w:after="200" w:line="276" w:lineRule="auto"/>
              <w:ind w:left="714" w:hanging="357"/>
              <w:contextualSpacing/>
              <w:rPr>
                <w:rFonts w:cstheme="minorHAnsi"/>
                <w:bCs/>
                <w:noProof/>
                <w:color w:val="000000" w:themeColor="text1"/>
              </w:rPr>
            </w:pPr>
            <w:r w:rsidRPr="00033098">
              <w:rPr>
                <w:rFonts w:cstheme="minorHAnsi"/>
                <w:bCs/>
                <w:noProof/>
                <w:color w:val="000000" w:themeColor="text1"/>
              </w:rPr>
              <w:t>Układ łagodnego rozruchu,</w:t>
            </w:r>
          </w:p>
          <w:p w14:paraId="20FE0BBD" w14:textId="77777777" w:rsidR="00A833E0" w:rsidRPr="00033098" w:rsidRDefault="00A833E0" w:rsidP="00424069">
            <w:pPr>
              <w:numPr>
                <w:ilvl w:val="0"/>
                <w:numId w:val="101"/>
              </w:numPr>
              <w:spacing w:after="200" w:line="276" w:lineRule="auto"/>
              <w:ind w:left="714" w:hanging="357"/>
              <w:contextualSpacing/>
              <w:rPr>
                <w:rFonts w:cstheme="minorHAnsi"/>
                <w:bCs/>
                <w:noProof/>
                <w:color w:val="000000" w:themeColor="text1"/>
              </w:rPr>
            </w:pPr>
            <w:r w:rsidRPr="00033098">
              <w:rPr>
                <w:rFonts w:cstheme="minorHAnsi"/>
                <w:bCs/>
                <w:noProof/>
                <w:color w:val="000000" w:themeColor="text1"/>
              </w:rPr>
              <w:t>Elektroniczne sterowanie prędkością, umożliwiające dostowanie prędkości cięcia do obrabianego materiału.</w:t>
            </w:r>
          </w:p>
          <w:p w14:paraId="4D1527E7" w14:textId="77777777" w:rsidR="00A833E0" w:rsidRPr="00033098" w:rsidRDefault="00A833E0" w:rsidP="00424069">
            <w:pPr>
              <w:numPr>
                <w:ilvl w:val="0"/>
                <w:numId w:val="101"/>
              </w:numPr>
              <w:spacing w:after="200" w:line="276" w:lineRule="auto"/>
              <w:ind w:left="714" w:hanging="357"/>
              <w:contextualSpacing/>
              <w:rPr>
                <w:rFonts w:cstheme="minorHAnsi"/>
                <w:bCs/>
                <w:noProof/>
                <w:color w:val="000000" w:themeColor="text1"/>
              </w:rPr>
            </w:pPr>
            <w:r w:rsidRPr="00033098">
              <w:rPr>
                <w:rFonts w:cstheme="minorHAnsi"/>
                <w:bCs/>
                <w:noProof/>
                <w:color w:val="000000" w:themeColor="text1"/>
              </w:rPr>
              <w:t xml:space="preserve">Hamulec silnikowy </w:t>
            </w:r>
          </w:p>
          <w:p w14:paraId="3FA8A561" w14:textId="77777777" w:rsidR="00A833E0" w:rsidRPr="00033098" w:rsidRDefault="00A833E0" w:rsidP="00424069">
            <w:pPr>
              <w:numPr>
                <w:ilvl w:val="0"/>
                <w:numId w:val="101"/>
              </w:numPr>
              <w:spacing w:after="200" w:line="276" w:lineRule="auto"/>
              <w:ind w:left="714" w:hanging="357"/>
              <w:contextualSpacing/>
              <w:rPr>
                <w:rFonts w:cstheme="minorHAnsi"/>
                <w:bCs/>
                <w:noProof/>
                <w:color w:val="000000" w:themeColor="text1"/>
              </w:rPr>
            </w:pPr>
            <w:r w:rsidRPr="00033098">
              <w:rPr>
                <w:rFonts w:cstheme="minorHAnsi"/>
                <w:bCs/>
                <w:noProof/>
                <w:color w:val="000000" w:themeColor="text1"/>
              </w:rPr>
              <w:t>Obniżona prędkość obrotowa na biegu jałowym.</w:t>
            </w:r>
          </w:p>
          <w:p w14:paraId="43DD599F" w14:textId="77777777" w:rsidR="00A833E0" w:rsidRPr="00033098" w:rsidRDefault="00A833E0" w:rsidP="00424069">
            <w:pPr>
              <w:numPr>
                <w:ilvl w:val="0"/>
                <w:numId w:val="101"/>
              </w:numPr>
              <w:spacing w:after="200" w:line="240" w:lineRule="auto"/>
              <w:ind w:left="714" w:hanging="357"/>
              <w:contextualSpacing/>
              <w:rPr>
                <w:rFonts w:cstheme="minorHAnsi"/>
                <w:bCs/>
                <w:noProof/>
                <w:color w:val="000000" w:themeColor="text1"/>
              </w:rPr>
            </w:pPr>
            <w:r w:rsidRPr="00033098">
              <w:rPr>
                <w:rFonts w:cstheme="minorHAnsi"/>
                <w:bCs/>
                <w:noProof/>
                <w:color w:val="000000" w:themeColor="text1"/>
              </w:rPr>
              <w:t>Znacznik laserowy cięcia</w:t>
            </w:r>
          </w:p>
          <w:p w14:paraId="1DC40B5F" w14:textId="77777777" w:rsidR="00A833E0" w:rsidRPr="00033098" w:rsidRDefault="00A833E0" w:rsidP="00424069">
            <w:pPr>
              <w:numPr>
                <w:ilvl w:val="0"/>
                <w:numId w:val="100"/>
              </w:numPr>
              <w:spacing w:before="100" w:beforeAutospacing="1" w:after="100" w:afterAutospacing="1" w:line="240" w:lineRule="auto"/>
              <w:ind w:left="714" w:hanging="357"/>
              <w:rPr>
                <w:rFonts w:cstheme="minorHAnsi"/>
                <w:color w:val="000000" w:themeColor="text1"/>
              </w:rPr>
            </w:pPr>
            <w:r w:rsidRPr="00033098">
              <w:rPr>
                <w:rFonts w:cstheme="minorHAnsi"/>
                <w:bCs/>
                <w:noProof/>
                <w:color w:val="000000" w:themeColor="text1"/>
              </w:rPr>
              <w:t>Składany przenośny stół do urządzenia, z podporami do cięcia długich elementów</w:t>
            </w:r>
          </w:p>
          <w:p w14:paraId="04F4F07D" w14:textId="77777777" w:rsidR="00A833E0" w:rsidRPr="00033098" w:rsidRDefault="00A833E0" w:rsidP="00424069">
            <w:pPr>
              <w:numPr>
                <w:ilvl w:val="0"/>
                <w:numId w:val="100"/>
              </w:numPr>
              <w:spacing w:before="100" w:beforeAutospacing="1" w:after="100" w:afterAutospacing="1" w:line="240" w:lineRule="auto"/>
              <w:ind w:left="714" w:hanging="357"/>
              <w:rPr>
                <w:rFonts w:cstheme="minorHAnsi"/>
                <w:color w:val="000000" w:themeColor="text1"/>
              </w:rPr>
            </w:pPr>
            <w:r w:rsidRPr="00033098">
              <w:rPr>
                <w:rFonts w:cstheme="minorHAnsi"/>
                <w:color w:val="000000" w:themeColor="text1"/>
              </w:rPr>
              <w:t xml:space="preserve">Tarcza tnąca </w:t>
            </w:r>
          </w:p>
          <w:p w14:paraId="43BAAEFF" w14:textId="77777777" w:rsidR="00A833E0" w:rsidRPr="00033098" w:rsidRDefault="00A833E0" w:rsidP="00424069">
            <w:pPr>
              <w:numPr>
                <w:ilvl w:val="0"/>
                <w:numId w:val="100"/>
              </w:numPr>
              <w:spacing w:before="100" w:beforeAutospacing="1" w:after="100" w:afterAutospacing="1" w:line="240" w:lineRule="auto"/>
              <w:ind w:left="714" w:hanging="357"/>
              <w:rPr>
                <w:rFonts w:cstheme="minorHAnsi"/>
                <w:color w:val="000000" w:themeColor="text1"/>
              </w:rPr>
            </w:pPr>
            <w:r w:rsidRPr="00033098">
              <w:rPr>
                <w:rFonts w:cstheme="minorHAnsi"/>
                <w:color w:val="000000" w:themeColor="text1"/>
              </w:rPr>
              <w:t xml:space="preserve">2 przedłużenia podparcia </w:t>
            </w:r>
          </w:p>
          <w:p w14:paraId="6BD84054" w14:textId="77777777" w:rsidR="00A833E0" w:rsidRPr="00033098" w:rsidRDefault="00A833E0" w:rsidP="00424069">
            <w:pPr>
              <w:numPr>
                <w:ilvl w:val="0"/>
                <w:numId w:val="100"/>
              </w:numPr>
              <w:spacing w:before="100" w:beforeAutospacing="1" w:after="100" w:afterAutospacing="1" w:line="240" w:lineRule="auto"/>
              <w:ind w:left="714" w:hanging="357"/>
              <w:rPr>
                <w:rFonts w:cstheme="minorHAnsi"/>
                <w:color w:val="000000" w:themeColor="text1"/>
              </w:rPr>
            </w:pPr>
            <w:r w:rsidRPr="00033098">
              <w:rPr>
                <w:rFonts w:cstheme="minorHAnsi"/>
                <w:color w:val="000000" w:themeColor="text1"/>
              </w:rPr>
              <w:t xml:space="preserve">Worek na pył </w:t>
            </w:r>
          </w:p>
          <w:p w14:paraId="6228D298" w14:textId="77777777" w:rsidR="00A833E0" w:rsidRPr="00033098" w:rsidRDefault="00A833E0" w:rsidP="00424069">
            <w:pPr>
              <w:numPr>
                <w:ilvl w:val="0"/>
                <w:numId w:val="100"/>
              </w:numPr>
              <w:spacing w:before="100" w:beforeAutospacing="1" w:after="100" w:afterAutospacing="1" w:line="240" w:lineRule="auto"/>
              <w:ind w:left="714" w:hanging="357"/>
              <w:rPr>
                <w:rFonts w:cstheme="minorHAnsi"/>
                <w:color w:val="000000" w:themeColor="text1"/>
              </w:rPr>
            </w:pPr>
            <w:r w:rsidRPr="00033098">
              <w:rPr>
                <w:rFonts w:cstheme="minorHAnsi"/>
                <w:color w:val="000000" w:themeColor="text1"/>
              </w:rPr>
              <w:t xml:space="preserve">Pionowy zacisk śrubowy </w:t>
            </w:r>
          </w:p>
          <w:p w14:paraId="532409A1" w14:textId="77777777" w:rsidR="00A833E0" w:rsidRPr="00033098" w:rsidRDefault="00A833E0" w:rsidP="00424069">
            <w:pPr>
              <w:numPr>
                <w:ilvl w:val="0"/>
                <w:numId w:val="100"/>
              </w:numPr>
              <w:spacing w:before="100" w:beforeAutospacing="1" w:after="100" w:afterAutospacing="1" w:line="240" w:lineRule="auto"/>
              <w:ind w:left="714" w:hanging="357"/>
              <w:rPr>
                <w:rFonts w:cstheme="minorHAnsi"/>
                <w:color w:val="000000" w:themeColor="text1"/>
              </w:rPr>
            </w:pPr>
            <w:r w:rsidRPr="00033098">
              <w:rPr>
                <w:rFonts w:cstheme="minorHAnsi"/>
                <w:color w:val="000000" w:themeColor="text1"/>
              </w:rPr>
              <w:t xml:space="preserve">Sprawdzian kąta prostego </w:t>
            </w:r>
          </w:p>
          <w:p w14:paraId="28923B5C" w14:textId="77777777" w:rsidR="00A833E0" w:rsidRPr="00033098" w:rsidRDefault="00A833E0" w:rsidP="00424069">
            <w:pPr>
              <w:numPr>
                <w:ilvl w:val="0"/>
                <w:numId w:val="100"/>
              </w:numPr>
              <w:spacing w:before="100" w:beforeAutospacing="1" w:after="100" w:afterAutospacing="1" w:line="240" w:lineRule="auto"/>
              <w:rPr>
                <w:rFonts w:cstheme="minorHAnsi"/>
                <w:color w:val="000000" w:themeColor="text1"/>
              </w:rPr>
            </w:pPr>
            <w:r w:rsidRPr="00033098">
              <w:rPr>
                <w:rFonts w:cstheme="minorHAnsi"/>
                <w:color w:val="000000" w:themeColor="text1"/>
              </w:rPr>
              <w:t xml:space="preserve">Klucz </w:t>
            </w:r>
          </w:p>
        </w:tc>
      </w:tr>
      <w:tr w:rsidR="00D94BD1" w:rsidRPr="00033098" w14:paraId="2C6837B8"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38815D9F"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5F17D7E" w14:textId="77777777" w:rsidR="00A833E0" w:rsidRPr="00033098" w:rsidRDefault="00A833E0" w:rsidP="00D94BD1">
            <w:pPr>
              <w:spacing w:before="15" w:after="15" w:line="276" w:lineRule="auto"/>
              <w:rPr>
                <w:rFonts w:cstheme="minorHAnsi"/>
                <w:color w:val="000000" w:themeColor="text1"/>
              </w:rPr>
            </w:pPr>
            <w:r w:rsidRPr="00033098">
              <w:rPr>
                <w:rFonts w:cstheme="minorHAnsi"/>
                <w:color w:val="000000" w:themeColor="text1"/>
              </w:rPr>
              <w:t>Pawilon Działu Konserwacji, ul. Wały Chrobrego 3, Szczecin</w:t>
            </w:r>
          </w:p>
        </w:tc>
      </w:tr>
    </w:tbl>
    <w:p w14:paraId="7C6BE4F7" w14:textId="77777777" w:rsidR="00A833E0" w:rsidRPr="003E6F0B" w:rsidRDefault="00A833E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033098" w14:paraId="5AFA930A"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23BCB7E" w14:textId="77777777" w:rsidR="00A833E0" w:rsidRPr="00033098" w:rsidRDefault="00A833E0" w:rsidP="00D94BD1">
            <w:pPr>
              <w:spacing w:after="200" w:line="276" w:lineRule="auto"/>
              <w:ind w:left="-71"/>
              <w:jc w:val="center"/>
              <w:rPr>
                <w:rFonts w:cstheme="minorHAnsi"/>
                <w:b/>
                <w:color w:val="000000" w:themeColor="text1"/>
              </w:rPr>
            </w:pPr>
            <w:r w:rsidRPr="00033098">
              <w:rPr>
                <w:rFonts w:cstheme="minorHAnsi"/>
                <w:b/>
                <w:color w:val="000000" w:themeColor="text1"/>
              </w:rPr>
              <w:t>Specyfikacja techniczna nr 3</w:t>
            </w:r>
          </w:p>
        </w:tc>
      </w:tr>
      <w:tr w:rsidR="00D94BD1" w:rsidRPr="00033098" w14:paraId="2AD29380"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9E7C08C" w14:textId="780ADB9D" w:rsidR="00A833E0" w:rsidRPr="00033098" w:rsidRDefault="00A833E0" w:rsidP="00D94BD1">
            <w:pPr>
              <w:spacing w:after="200" w:line="276" w:lineRule="auto"/>
              <w:ind w:left="-71"/>
              <w:jc w:val="center"/>
              <w:rPr>
                <w:rFonts w:cstheme="minorHAnsi"/>
                <w:b/>
                <w:color w:val="000000" w:themeColor="text1"/>
              </w:rPr>
            </w:pPr>
            <w:r w:rsidRPr="00033098">
              <w:rPr>
                <w:rFonts w:cstheme="minorHAnsi"/>
                <w:b/>
                <w:color w:val="000000" w:themeColor="text1"/>
              </w:rPr>
              <w:t>Szlifierka stołowa</w:t>
            </w:r>
            <w:r w:rsidR="00033098" w:rsidRPr="00033098">
              <w:rPr>
                <w:rFonts w:cstheme="minorHAnsi"/>
                <w:b/>
                <w:color w:val="000000" w:themeColor="text1"/>
              </w:rPr>
              <w:t xml:space="preserve"> – 1szt.</w:t>
            </w:r>
          </w:p>
        </w:tc>
      </w:tr>
      <w:tr w:rsidR="00D94BD1" w:rsidRPr="00033098" w14:paraId="6F39F7ED"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6B716AC4" w14:textId="77777777" w:rsidR="00A833E0" w:rsidRPr="00033098" w:rsidRDefault="00A833E0" w:rsidP="00D94BD1">
            <w:pPr>
              <w:spacing w:before="15" w:after="15" w:line="276" w:lineRule="auto"/>
              <w:jc w:val="center"/>
              <w:rPr>
                <w:rFonts w:cstheme="minorHAnsi"/>
                <w:b/>
                <w:noProof/>
                <w:color w:val="000000" w:themeColor="text1"/>
              </w:rPr>
            </w:pPr>
            <w:r w:rsidRPr="00033098">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919D62A" w14:textId="77777777" w:rsidR="00A833E0" w:rsidRPr="00033098" w:rsidRDefault="00A833E0" w:rsidP="00D94BD1">
            <w:pPr>
              <w:spacing w:after="200" w:line="276" w:lineRule="auto"/>
              <w:ind w:left="-71"/>
              <w:jc w:val="center"/>
              <w:rPr>
                <w:rFonts w:cstheme="minorHAnsi"/>
                <w:b/>
                <w:color w:val="000000" w:themeColor="text1"/>
              </w:rPr>
            </w:pPr>
            <w:r w:rsidRPr="00033098">
              <w:rPr>
                <w:rFonts w:cstheme="minorHAnsi"/>
                <w:b/>
                <w:color w:val="000000" w:themeColor="text1"/>
              </w:rPr>
              <w:t>Opis parametrów:</w:t>
            </w:r>
          </w:p>
        </w:tc>
      </w:tr>
      <w:tr w:rsidR="00D94BD1" w:rsidRPr="00033098" w14:paraId="187D9539" w14:textId="77777777" w:rsidTr="00D94BD1">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1DE923E1"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4122E0E" w14:textId="77777777" w:rsidR="00A833E0" w:rsidRPr="00033098" w:rsidRDefault="00A833E0" w:rsidP="00D94BD1">
            <w:pPr>
              <w:pStyle w:val="Akapitzlist2"/>
              <w:widowControl/>
              <w:ind w:left="0"/>
              <w:contextualSpacing/>
              <w:rPr>
                <w:rFonts w:asciiTheme="minorHAnsi" w:hAnsiTheme="minorHAnsi" w:cstheme="minorHAnsi"/>
                <w:bCs/>
                <w:noProof/>
                <w:color w:val="000000" w:themeColor="text1"/>
                <w:sz w:val="22"/>
                <w:szCs w:val="22"/>
                <w:lang w:eastAsia="en-US"/>
              </w:rPr>
            </w:pPr>
            <w:r w:rsidRPr="00033098">
              <w:rPr>
                <w:rFonts w:asciiTheme="minorHAnsi" w:hAnsiTheme="minorHAnsi" w:cstheme="minorHAnsi"/>
                <w:b/>
                <w:bCs/>
                <w:noProof/>
                <w:color w:val="000000" w:themeColor="text1"/>
                <w:sz w:val="22"/>
                <w:szCs w:val="22"/>
                <w:lang w:eastAsia="en-US"/>
              </w:rPr>
              <w:t xml:space="preserve">Szlifierka stołowa </w:t>
            </w:r>
            <w:r w:rsidRPr="00033098">
              <w:rPr>
                <w:rFonts w:asciiTheme="minorHAnsi" w:hAnsiTheme="minorHAnsi" w:cstheme="minorHAnsi"/>
                <w:bCs/>
                <w:noProof/>
                <w:color w:val="000000" w:themeColor="text1"/>
                <w:sz w:val="22"/>
                <w:szCs w:val="22"/>
                <w:lang w:eastAsia="en-US"/>
              </w:rPr>
              <w:t>przeznaczona do ostrzenia narzędzi, czyszczenia metali, szlifowania elementów.</w:t>
            </w:r>
          </w:p>
        </w:tc>
      </w:tr>
      <w:tr w:rsidR="00D94BD1" w:rsidRPr="00033098" w14:paraId="4194A463" w14:textId="77777777" w:rsidTr="00D94BD1">
        <w:trPr>
          <w:trHeight w:val="1937"/>
        </w:trPr>
        <w:tc>
          <w:tcPr>
            <w:tcW w:w="1033" w:type="pct"/>
            <w:tcBorders>
              <w:top w:val="single" w:sz="4" w:space="0" w:color="auto"/>
              <w:left w:val="single" w:sz="4" w:space="0" w:color="auto"/>
              <w:bottom w:val="single" w:sz="4" w:space="0" w:color="auto"/>
              <w:right w:val="single" w:sz="4" w:space="0" w:color="auto"/>
            </w:tcBorders>
            <w:vAlign w:val="center"/>
          </w:tcPr>
          <w:p w14:paraId="24D25FC9"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lastRenderedPageBreak/>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5B15EB6"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Napięcie zasilania: 230V</w:t>
            </w:r>
          </w:p>
          <w:p w14:paraId="708B4AE6"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Moc nie mniej niż 500W</w:t>
            </w:r>
          </w:p>
          <w:p w14:paraId="2AC55124"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Średnica tarczy: około 200 mm</w:t>
            </w:r>
          </w:p>
          <w:p w14:paraId="6EC6A805" w14:textId="77777777" w:rsidR="00A833E0" w:rsidRPr="00033098" w:rsidRDefault="00A833E0" w:rsidP="00D94BD1">
            <w:pPr>
              <w:pStyle w:val="Akapitzlist2"/>
              <w:widowControl/>
              <w:ind w:left="0"/>
              <w:contextualSpacing/>
              <w:rPr>
                <w:rFonts w:asciiTheme="minorHAnsi" w:hAnsiTheme="minorHAnsi" w:cstheme="minorHAnsi"/>
                <w:bCs/>
                <w:color w:val="000000" w:themeColor="text1"/>
                <w:sz w:val="22"/>
                <w:szCs w:val="22"/>
              </w:rPr>
            </w:pPr>
            <w:r w:rsidRPr="00033098">
              <w:rPr>
                <w:rFonts w:asciiTheme="minorHAnsi" w:hAnsiTheme="minorHAnsi" w:cstheme="minorHAnsi"/>
                <w:color w:val="000000" w:themeColor="text1"/>
                <w:sz w:val="22"/>
                <w:szCs w:val="22"/>
              </w:rPr>
              <w:t xml:space="preserve">Prędkość obrotowa nie mniej niż : </w:t>
            </w:r>
            <w:r w:rsidRPr="00033098">
              <w:rPr>
                <w:rFonts w:asciiTheme="minorHAnsi" w:hAnsiTheme="minorHAnsi" w:cstheme="minorHAnsi"/>
                <w:bCs/>
                <w:color w:val="000000" w:themeColor="text1"/>
                <w:sz w:val="22"/>
                <w:szCs w:val="22"/>
              </w:rPr>
              <w:t>2500 </w:t>
            </w:r>
            <w:proofErr w:type="spellStart"/>
            <w:r w:rsidRPr="00033098">
              <w:rPr>
                <w:rFonts w:asciiTheme="minorHAnsi" w:hAnsiTheme="minorHAnsi" w:cstheme="minorHAnsi"/>
                <w:bCs/>
                <w:color w:val="000000" w:themeColor="text1"/>
                <w:sz w:val="22"/>
                <w:szCs w:val="22"/>
              </w:rPr>
              <w:t>rpm</w:t>
            </w:r>
            <w:proofErr w:type="spellEnd"/>
          </w:p>
          <w:p w14:paraId="5628AEC4" w14:textId="77777777" w:rsidR="00A833E0" w:rsidRPr="00033098" w:rsidRDefault="00A833E0" w:rsidP="00D94BD1">
            <w:pPr>
              <w:pStyle w:val="Akapitzlist2"/>
              <w:widowControl/>
              <w:ind w:left="0"/>
              <w:contextualSpacing/>
              <w:rPr>
                <w:rFonts w:asciiTheme="minorHAnsi" w:hAnsiTheme="minorHAnsi" w:cstheme="minorHAnsi"/>
                <w:bCs/>
                <w:color w:val="000000" w:themeColor="text1"/>
                <w:sz w:val="22"/>
                <w:szCs w:val="22"/>
              </w:rPr>
            </w:pPr>
            <w:r w:rsidRPr="00033098">
              <w:rPr>
                <w:rFonts w:asciiTheme="minorHAnsi" w:hAnsiTheme="minorHAnsi" w:cstheme="minorHAnsi"/>
                <w:bCs/>
                <w:color w:val="000000" w:themeColor="text1"/>
                <w:sz w:val="22"/>
                <w:szCs w:val="22"/>
              </w:rPr>
              <w:t>Waga minimalna:  20 kg.</w:t>
            </w:r>
          </w:p>
          <w:p w14:paraId="71C58538"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bCs/>
                <w:color w:val="000000" w:themeColor="text1"/>
                <w:sz w:val="22"/>
                <w:szCs w:val="22"/>
              </w:rPr>
              <w:t>Urządzenie do użytku profesjonalnego</w:t>
            </w:r>
          </w:p>
        </w:tc>
      </w:tr>
      <w:tr w:rsidR="00D94BD1" w:rsidRPr="00033098" w14:paraId="2F8EC58C" w14:textId="77777777" w:rsidTr="00D94BD1">
        <w:trPr>
          <w:trHeight w:val="231"/>
        </w:trPr>
        <w:tc>
          <w:tcPr>
            <w:tcW w:w="1033" w:type="pct"/>
            <w:tcBorders>
              <w:top w:val="single" w:sz="4" w:space="0" w:color="auto"/>
              <w:left w:val="single" w:sz="4" w:space="0" w:color="auto"/>
              <w:bottom w:val="single" w:sz="4" w:space="0" w:color="auto"/>
              <w:right w:val="single" w:sz="4" w:space="0" w:color="auto"/>
            </w:tcBorders>
            <w:vAlign w:val="center"/>
          </w:tcPr>
          <w:p w14:paraId="7E734B4B"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Opis parametrów</w:t>
            </w:r>
          </w:p>
        </w:tc>
        <w:tc>
          <w:tcPr>
            <w:tcW w:w="3967" w:type="pct"/>
            <w:tcBorders>
              <w:top w:val="single" w:sz="4" w:space="0" w:color="auto"/>
              <w:left w:val="single" w:sz="4" w:space="0" w:color="auto"/>
              <w:bottom w:val="single" w:sz="4" w:space="0" w:color="auto"/>
              <w:right w:val="single" w:sz="4" w:space="0" w:color="auto"/>
            </w:tcBorders>
            <w:vAlign w:val="center"/>
          </w:tcPr>
          <w:p w14:paraId="281C7A94" w14:textId="77777777" w:rsidR="00A833E0" w:rsidRPr="00033098" w:rsidRDefault="00A833E0" w:rsidP="00424069">
            <w:pPr>
              <w:numPr>
                <w:ilvl w:val="0"/>
                <w:numId w:val="100"/>
              </w:numPr>
              <w:spacing w:before="15" w:after="15" w:line="276" w:lineRule="auto"/>
              <w:rPr>
                <w:rFonts w:cstheme="minorHAnsi"/>
                <w:color w:val="000000" w:themeColor="text1"/>
              </w:rPr>
            </w:pPr>
            <w:r w:rsidRPr="00033098">
              <w:rPr>
                <w:rFonts w:cstheme="minorHAnsi"/>
                <w:color w:val="000000" w:themeColor="text1"/>
              </w:rPr>
              <w:t>Dwie ściernice</w:t>
            </w:r>
          </w:p>
          <w:p w14:paraId="67973CD5" w14:textId="77777777" w:rsidR="00A833E0" w:rsidRPr="00033098" w:rsidRDefault="00A833E0" w:rsidP="00424069">
            <w:pPr>
              <w:numPr>
                <w:ilvl w:val="0"/>
                <w:numId w:val="100"/>
              </w:numPr>
              <w:spacing w:before="15" w:after="15" w:line="276" w:lineRule="auto"/>
              <w:rPr>
                <w:rFonts w:cstheme="minorHAnsi"/>
                <w:color w:val="000000" w:themeColor="text1"/>
              </w:rPr>
            </w:pPr>
            <w:r w:rsidRPr="00033098">
              <w:rPr>
                <w:rFonts w:cstheme="minorHAnsi"/>
                <w:color w:val="000000" w:themeColor="text1"/>
              </w:rPr>
              <w:t>Obustronne osłony przeciwiskrowe regulowane bez użycia narzędzi.</w:t>
            </w:r>
          </w:p>
          <w:p w14:paraId="300592A5" w14:textId="77777777" w:rsidR="00A833E0" w:rsidRPr="00033098" w:rsidRDefault="00A833E0" w:rsidP="00424069">
            <w:pPr>
              <w:numPr>
                <w:ilvl w:val="0"/>
                <w:numId w:val="100"/>
              </w:numPr>
              <w:spacing w:before="15" w:after="15" w:line="276" w:lineRule="auto"/>
              <w:rPr>
                <w:rFonts w:cstheme="minorHAnsi"/>
                <w:color w:val="000000" w:themeColor="text1"/>
              </w:rPr>
            </w:pPr>
            <w:r w:rsidRPr="00033098">
              <w:rPr>
                <w:rFonts w:cstheme="minorHAnsi"/>
                <w:color w:val="000000" w:themeColor="text1"/>
              </w:rPr>
              <w:t>Klucz</w:t>
            </w:r>
          </w:p>
          <w:p w14:paraId="60D7808F" w14:textId="77777777" w:rsidR="00A833E0" w:rsidRPr="00033098" w:rsidRDefault="00A833E0" w:rsidP="00424069">
            <w:pPr>
              <w:numPr>
                <w:ilvl w:val="0"/>
                <w:numId w:val="100"/>
              </w:numPr>
              <w:spacing w:before="15" w:after="15" w:line="276" w:lineRule="auto"/>
              <w:rPr>
                <w:rFonts w:cstheme="minorHAnsi"/>
                <w:color w:val="000000" w:themeColor="text1"/>
              </w:rPr>
            </w:pPr>
            <w:r w:rsidRPr="00033098">
              <w:rPr>
                <w:rFonts w:cstheme="minorHAnsi"/>
                <w:color w:val="000000" w:themeColor="text1"/>
              </w:rPr>
              <w:t xml:space="preserve">Akcesoria do mocowania i szlifowania </w:t>
            </w:r>
          </w:p>
          <w:p w14:paraId="466BC5C4" w14:textId="77777777" w:rsidR="00A833E0" w:rsidRPr="00033098" w:rsidRDefault="00A833E0" w:rsidP="00424069">
            <w:pPr>
              <w:numPr>
                <w:ilvl w:val="0"/>
                <w:numId w:val="100"/>
              </w:numPr>
              <w:spacing w:before="15" w:after="15" w:line="276" w:lineRule="auto"/>
              <w:rPr>
                <w:rFonts w:cstheme="minorHAnsi"/>
                <w:color w:val="000000" w:themeColor="text1"/>
              </w:rPr>
            </w:pPr>
            <w:r w:rsidRPr="00033098">
              <w:rPr>
                <w:rFonts w:cstheme="minorHAnsi"/>
                <w:color w:val="000000" w:themeColor="text1"/>
              </w:rPr>
              <w:t>Duża masa własna dla zmniejszenia wibracji</w:t>
            </w:r>
          </w:p>
        </w:tc>
      </w:tr>
      <w:tr w:rsidR="00D94BD1" w:rsidRPr="00033098" w14:paraId="16FDF9A7" w14:textId="77777777" w:rsidTr="00D94BD1">
        <w:trPr>
          <w:trHeight w:val="830"/>
        </w:trPr>
        <w:tc>
          <w:tcPr>
            <w:tcW w:w="1033" w:type="pct"/>
            <w:tcBorders>
              <w:top w:val="single" w:sz="4" w:space="0" w:color="auto"/>
              <w:left w:val="single" w:sz="4" w:space="0" w:color="auto"/>
              <w:bottom w:val="single" w:sz="4" w:space="0" w:color="auto"/>
              <w:right w:val="single" w:sz="4" w:space="0" w:color="auto"/>
            </w:tcBorders>
            <w:vAlign w:val="center"/>
            <w:hideMark/>
          </w:tcPr>
          <w:p w14:paraId="133D616E"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4CF7D12" w14:textId="77777777" w:rsidR="00A833E0" w:rsidRPr="00033098" w:rsidRDefault="00A833E0" w:rsidP="00D94BD1">
            <w:pPr>
              <w:spacing w:before="15" w:after="15" w:line="276" w:lineRule="auto"/>
              <w:rPr>
                <w:rFonts w:cstheme="minorHAnsi"/>
                <w:color w:val="000000" w:themeColor="text1"/>
              </w:rPr>
            </w:pPr>
            <w:r w:rsidRPr="00033098">
              <w:rPr>
                <w:rFonts w:cstheme="minorHAnsi"/>
                <w:color w:val="000000" w:themeColor="text1"/>
              </w:rPr>
              <w:t>Pawilon Działu Konserwacji, ul. Wały Chrobrego 3, Szczecin</w:t>
            </w:r>
          </w:p>
        </w:tc>
      </w:tr>
    </w:tbl>
    <w:p w14:paraId="01D39DED" w14:textId="77777777" w:rsidR="00A833E0" w:rsidRPr="003E6F0B" w:rsidRDefault="00A833E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033098" w14:paraId="71029786"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E5E4179" w14:textId="77777777" w:rsidR="00A833E0" w:rsidRPr="00033098" w:rsidRDefault="00A833E0" w:rsidP="00D94BD1">
            <w:pPr>
              <w:spacing w:after="200" w:line="276" w:lineRule="auto"/>
              <w:ind w:left="-71"/>
              <w:jc w:val="center"/>
              <w:rPr>
                <w:rFonts w:cstheme="minorHAnsi"/>
                <w:b/>
                <w:color w:val="000000" w:themeColor="text1"/>
              </w:rPr>
            </w:pPr>
            <w:r w:rsidRPr="00033098">
              <w:rPr>
                <w:rFonts w:cstheme="minorHAnsi"/>
                <w:b/>
                <w:color w:val="000000" w:themeColor="text1"/>
              </w:rPr>
              <w:t>Specyfikacja techniczna nr 4</w:t>
            </w:r>
          </w:p>
        </w:tc>
      </w:tr>
      <w:tr w:rsidR="00D94BD1" w:rsidRPr="00033098" w14:paraId="28A69134" w14:textId="77777777" w:rsidTr="00D94BD1">
        <w:trPr>
          <w:trHeight w:val="72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B7BD4FC" w14:textId="47B9E044" w:rsidR="00A833E0" w:rsidRPr="00033098" w:rsidRDefault="00A833E0" w:rsidP="00D94BD1">
            <w:pPr>
              <w:spacing w:after="200" w:line="276" w:lineRule="auto"/>
              <w:ind w:left="-71"/>
              <w:jc w:val="center"/>
              <w:rPr>
                <w:rFonts w:cstheme="minorHAnsi"/>
                <w:b/>
                <w:color w:val="000000" w:themeColor="text1"/>
              </w:rPr>
            </w:pPr>
            <w:r w:rsidRPr="00033098">
              <w:rPr>
                <w:rFonts w:cstheme="minorHAnsi"/>
                <w:b/>
                <w:color w:val="000000" w:themeColor="text1"/>
              </w:rPr>
              <w:t>Wiertarka stołowa kolumnowa radialna (promieniowa)</w:t>
            </w:r>
            <w:r w:rsidR="00033098" w:rsidRPr="00033098">
              <w:rPr>
                <w:rFonts w:cstheme="minorHAnsi"/>
                <w:b/>
                <w:color w:val="000000" w:themeColor="text1"/>
              </w:rPr>
              <w:t xml:space="preserve"> – 1szt.</w:t>
            </w:r>
          </w:p>
        </w:tc>
      </w:tr>
      <w:tr w:rsidR="00D94BD1" w:rsidRPr="00033098" w14:paraId="2FB90EBD"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191D4093" w14:textId="77777777" w:rsidR="00A833E0" w:rsidRPr="00033098" w:rsidRDefault="00A833E0" w:rsidP="00D94BD1">
            <w:pPr>
              <w:spacing w:before="15" w:after="15" w:line="276" w:lineRule="auto"/>
              <w:jc w:val="center"/>
              <w:rPr>
                <w:rFonts w:cstheme="minorHAnsi"/>
                <w:b/>
                <w:noProof/>
                <w:color w:val="000000" w:themeColor="text1"/>
              </w:rPr>
            </w:pPr>
            <w:r w:rsidRPr="00033098">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2430239" w14:textId="77777777" w:rsidR="00A833E0" w:rsidRPr="00033098" w:rsidRDefault="00A833E0" w:rsidP="00D94BD1">
            <w:pPr>
              <w:spacing w:after="200" w:line="276" w:lineRule="auto"/>
              <w:ind w:left="-71"/>
              <w:jc w:val="center"/>
              <w:rPr>
                <w:rFonts w:cstheme="minorHAnsi"/>
                <w:b/>
                <w:color w:val="000000" w:themeColor="text1"/>
              </w:rPr>
            </w:pPr>
            <w:r w:rsidRPr="00033098">
              <w:rPr>
                <w:rFonts w:cstheme="minorHAnsi"/>
                <w:b/>
                <w:color w:val="000000" w:themeColor="text1"/>
              </w:rPr>
              <w:t>Opis parametrów:</w:t>
            </w:r>
          </w:p>
        </w:tc>
      </w:tr>
      <w:tr w:rsidR="00D94BD1" w:rsidRPr="00033098" w14:paraId="6A26198C" w14:textId="77777777" w:rsidTr="00D94BD1">
        <w:trPr>
          <w:trHeight w:val="1386"/>
        </w:trPr>
        <w:tc>
          <w:tcPr>
            <w:tcW w:w="1033" w:type="pct"/>
            <w:tcBorders>
              <w:top w:val="single" w:sz="4" w:space="0" w:color="auto"/>
              <w:left w:val="single" w:sz="4" w:space="0" w:color="auto"/>
              <w:bottom w:val="single" w:sz="4" w:space="0" w:color="auto"/>
              <w:right w:val="single" w:sz="4" w:space="0" w:color="auto"/>
            </w:tcBorders>
            <w:vAlign w:val="center"/>
            <w:hideMark/>
          </w:tcPr>
          <w:p w14:paraId="69772DD1"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C259DDE"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Wiertarka przeznaczona do wiercenia, pogłębiania i gwintowania materiałów stalowych, metali kolorowych, żeliwnych.</w:t>
            </w:r>
          </w:p>
        </w:tc>
      </w:tr>
      <w:tr w:rsidR="00D94BD1" w:rsidRPr="00033098" w14:paraId="3FBFC2D9" w14:textId="77777777" w:rsidTr="00D94BD1">
        <w:trPr>
          <w:trHeight w:val="4103"/>
        </w:trPr>
        <w:tc>
          <w:tcPr>
            <w:tcW w:w="1033" w:type="pct"/>
            <w:tcBorders>
              <w:top w:val="single" w:sz="4" w:space="0" w:color="auto"/>
              <w:left w:val="single" w:sz="4" w:space="0" w:color="auto"/>
              <w:bottom w:val="single" w:sz="4" w:space="0" w:color="auto"/>
              <w:right w:val="single" w:sz="4" w:space="0" w:color="auto"/>
            </w:tcBorders>
            <w:vAlign w:val="center"/>
          </w:tcPr>
          <w:p w14:paraId="52AF1023"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10AE75B"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Moc silnika min:  430W</w:t>
            </w:r>
          </w:p>
          <w:p w14:paraId="3A5A6354"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Max średnica wiercenia 16 mm</w:t>
            </w:r>
          </w:p>
          <w:p w14:paraId="38A15C1E"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 xml:space="preserve">Zakres liczby obrotów: 500 - 2500 </w:t>
            </w:r>
            <w:proofErr w:type="spellStart"/>
            <w:r w:rsidRPr="00033098">
              <w:rPr>
                <w:rFonts w:asciiTheme="minorHAnsi" w:hAnsiTheme="minorHAnsi" w:cstheme="minorHAnsi"/>
                <w:color w:val="000000" w:themeColor="text1"/>
                <w:sz w:val="22"/>
                <w:szCs w:val="22"/>
              </w:rPr>
              <w:t>obr</w:t>
            </w:r>
            <w:proofErr w:type="spellEnd"/>
            <w:r w:rsidRPr="00033098">
              <w:rPr>
                <w:rFonts w:asciiTheme="minorHAnsi" w:hAnsiTheme="minorHAnsi" w:cstheme="minorHAnsi"/>
                <w:color w:val="000000" w:themeColor="text1"/>
                <w:sz w:val="22"/>
                <w:szCs w:val="22"/>
              </w:rPr>
              <w:t xml:space="preserve">./min </w:t>
            </w:r>
          </w:p>
          <w:p w14:paraId="2157B322"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 xml:space="preserve">Napięcie zasilania: 230 V </w:t>
            </w:r>
          </w:p>
          <w:p w14:paraId="3C7FD6B9"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 xml:space="preserve">Wielkość stołu min: 210 x 210 mm </w:t>
            </w:r>
          </w:p>
          <w:p w14:paraId="0F5D59F7"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Płyta dolna  min 180 x 200 mm</w:t>
            </w:r>
          </w:p>
          <w:p w14:paraId="0B511BA5"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Maksymalny skok kła min – 60 mm</w:t>
            </w:r>
          </w:p>
          <w:p w14:paraId="419E4449"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 xml:space="preserve">Max. odstęp trzpień - kolumna 390 mm </w:t>
            </w:r>
          </w:p>
          <w:p w14:paraId="6FAE78F6" w14:textId="774A5853"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Uchwyt trzpienia: MK2</w:t>
            </w:r>
            <w:r w:rsidR="004F5DC5">
              <w:rPr>
                <w:rFonts w:asciiTheme="minorHAnsi" w:hAnsiTheme="minorHAnsi" w:cstheme="minorHAnsi"/>
                <w:color w:val="000000" w:themeColor="text1"/>
                <w:sz w:val="22"/>
                <w:szCs w:val="22"/>
              </w:rPr>
              <w:t xml:space="preserve">, </w:t>
            </w:r>
            <w:r w:rsidR="004F5DC5" w:rsidRPr="004F5DC5">
              <w:rPr>
                <w:rFonts w:asciiTheme="minorHAnsi" w:hAnsiTheme="minorHAnsi" w:cstheme="minorHAnsi"/>
                <w:color w:val="000000" w:themeColor="text1"/>
                <w:sz w:val="22"/>
                <w:szCs w:val="22"/>
              </w:rPr>
              <w:t>Stożek Morse’a rozmiar 2. Typ mocowania.</w:t>
            </w:r>
          </w:p>
          <w:p w14:paraId="13636A69"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Wysokość stołu regulowana</w:t>
            </w:r>
          </w:p>
          <w:p w14:paraId="67F5E721"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Wyciągana, obracana  i odchylna głowica wiertnicza.</w:t>
            </w:r>
          </w:p>
          <w:p w14:paraId="5FB0C48A"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Głowica odchylana -90° L - 90° P</w:t>
            </w:r>
          </w:p>
          <w:p w14:paraId="1B70BD06"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Odchylany stół roboczy</w:t>
            </w:r>
          </w:p>
          <w:p w14:paraId="4F104F51" w14:textId="77777777" w:rsidR="00A833E0" w:rsidRPr="00033098" w:rsidRDefault="00A833E0" w:rsidP="00D94BD1">
            <w:pPr>
              <w:pStyle w:val="Akapitzlist2"/>
              <w:ind w:left="0"/>
              <w:contextualSpacing/>
              <w:rPr>
                <w:rFonts w:asciiTheme="minorHAnsi" w:hAnsiTheme="minorHAnsi" w:cstheme="minorHAnsi"/>
                <w:bCs/>
                <w:noProof/>
                <w:color w:val="000000" w:themeColor="text1"/>
                <w:sz w:val="22"/>
                <w:szCs w:val="22"/>
                <w:lang w:eastAsia="en-US"/>
              </w:rPr>
            </w:pPr>
            <w:r w:rsidRPr="00033098">
              <w:rPr>
                <w:rFonts w:asciiTheme="minorHAnsi" w:hAnsiTheme="minorHAnsi" w:cstheme="minorHAnsi"/>
                <w:color w:val="000000" w:themeColor="text1"/>
                <w:sz w:val="22"/>
                <w:szCs w:val="22"/>
              </w:rPr>
              <w:t>Stół odchylany od -45 do +45 st.</w:t>
            </w:r>
          </w:p>
        </w:tc>
      </w:tr>
      <w:tr w:rsidR="00D94BD1" w:rsidRPr="00033098" w14:paraId="2430B0A8" w14:textId="77777777" w:rsidTr="00D94BD1">
        <w:trPr>
          <w:trHeight w:val="1705"/>
        </w:trPr>
        <w:tc>
          <w:tcPr>
            <w:tcW w:w="1033" w:type="pct"/>
            <w:tcBorders>
              <w:top w:val="single" w:sz="4" w:space="0" w:color="auto"/>
              <w:left w:val="single" w:sz="4" w:space="0" w:color="auto"/>
              <w:bottom w:val="single" w:sz="4" w:space="0" w:color="auto"/>
              <w:right w:val="single" w:sz="4" w:space="0" w:color="auto"/>
            </w:tcBorders>
            <w:vAlign w:val="center"/>
          </w:tcPr>
          <w:p w14:paraId="3AA2D24E"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iCs/>
                <w:noProof/>
                <w:color w:val="000000" w:themeColor="text1"/>
              </w:rPr>
              <w:lastRenderedPageBreak/>
              <w:t>Wymagane wyposażenie podstawowe</w:t>
            </w:r>
          </w:p>
        </w:tc>
        <w:tc>
          <w:tcPr>
            <w:tcW w:w="3967" w:type="pct"/>
            <w:tcBorders>
              <w:top w:val="single" w:sz="4" w:space="0" w:color="auto"/>
              <w:left w:val="single" w:sz="4" w:space="0" w:color="auto"/>
              <w:bottom w:val="single" w:sz="4" w:space="0" w:color="auto"/>
              <w:right w:val="single" w:sz="4" w:space="0" w:color="auto"/>
            </w:tcBorders>
            <w:vAlign w:val="center"/>
          </w:tcPr>
          <w:p w14:paraId="136ABB27" w14:textId="77777777" w:rsidR="00A833E0" w:rsidRPr="00033098" w:rsidRDefault="00A833E0" w:rsidP="00424069">
            <w:pPr>
              <w:numPr>
                <w:ilvl w:val="0"/>
                <w:numId w:val="100"/>
              </w:numPr>
              <w:spacing w:before="100" w:beforeAutospacing="1" w:after="100" w:afterAutospacing="1" w:line="240" w:lineRule="auto"/>
              <w:rPr>
                <w:rFonts w:cstheme="minorHAnsi"/>
                <w:color w:val="000000" w:themeColor="text1"/>
              </w:rPr>
            </w:pPr>
            <w:r w:rsidRPr="00033098">
              <w:rPr>
                <w:rFonts w:cstheme="minorHAnsi"/>
                <w:color w:val="000000" w:themeColor="text1"/>
              </w:rPr>
              <w:t>Wyciągana, obracana  i odchylna głowica wiertnicza</w:t>
            </w:r>
          </w:p>
          <w:p w14:paraId="009A7F38" w14:textId="77777777" w:rsidR="00A833E0" w:rsidRPr="00033098" w:rsidRDefault="00A833E0" w:rsidP="00424069">
            <w:pPr>
              <w:numPr>
                <w:ilvl w:val="0"/>
                <w:numId w:val="100"/>
              </w:numPr>
              <w:spacing w:before="100" w:beforeAutospacing="1" w:after="100" w:afterAutospacing="1" w:line="240" w:lineRule="auto"/>
              <w:rPr>
                <w:rFonts w:cstheme="minorHAnsi"/>
                <w:color w:val="000000" w:themeColor="text1"/>
              </w:rPr>
            </w:pPr>
            <w:r w:rsidRPr="00033098">
              <w:rPr>
                <w:rFonts w:cstheme="minorHAnsi"/>
                <w:color w:val="000000" w:themeColor="text1"/>
              </w:rPr>
              <w:t xml:space="preserve">Osłona </w:t>
            </w:r>
          </w:p>
          <w:p w14:paraId="420F35B9" w14:textId="77777777" w:rsidR="00A833E0" w:rsidRPr="00033098" w:rsidRDefault="00A833E0" w:rsidP="00424069">
            <w:pPr>
              <w:numPr>
                <w:ilvl w:val="0"/>
                <w:numId w:val="100"/>
              </w:numPr>
              <w:spacing w:before="100" w:beforeAutospacing="1" w:after="100" w:afterAutospacing="1" w:line="240" w:lineRule="auto"/>
              <w:rPr>
                <w:rFonts w:cstheme="minorHAnsi"/>
                <w:color w:val="000000" w:themeColor="text1"/>
              </w:rPr>
            </w:pPr>
            <w:r w:rsidRPr="00033098">
              <w:rPr>
                <w:rFonts w:cstheme="minorHAnsi"/>
                <w:color w:val="000000" w:themeColor="text1"/>
              </w:rPr>
              <w:t xml:space="preserve">Regulacja biegów </w:t>
            </w:r>
          </w:p>
          <w:p w14:paraId="5C8CE4C1" w14:textId="77777777" w:rsidR="00A833E0" w:rsidRPr="00033098" w:rsidRDefault="00A833E0" w:rsidP="00424069">
            <w:pPr>
              <w:numPr>
                <w:ilvl w:val="0"/>
                <w:numId w:val="100"/>
              </w:numPr>
              <w:spacing w:before="100" w:beforeAutospacing="1" w:after="100" w:afterAutospacing="1" w:line="240" w:lineRule="auto"/>
              <w:rPr>
                <w:rFonts w:cstheme="minorHAnsi"/>
                <w:color w:val="000000" w:themeColor="text1"/>
              </w:rPr>
            </w:pPr>
            <w:r w:rsidRPr="00033098">
              <w:rPr>
                <w:rFonts w:cstheme="minorHAnsi"/>
                <w:color w:val="000000" w:themeColor="text1"/>
              </w:rPr>
              <w:t>Narzędzia obsługowe</w:t>
            </w:r>
          </w:p>
        </w:tc>
      </w:tr>
      <w:tr w:rsidR="00D94BD1" w:rsidRPr="00033098" w14:paraId="3ED5CACE"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7AF5F020"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809E653" w14:textId="77777777" w:rsidR="00A833E0" w:rsidRPr="00033098" w:rsidRDefault="00A833E0" w:rsidP="00D94BD1">
            <w:pPr>
              <w:spacing w:before="15" w:after="15" w:line="276" w:lineRule="auto"/>
              <w:rPr>
                <w:rFonts w:cstheme="minorHAnsi"/>
                <w:color w:val="000000" w:themeColor="text1"/>
              </w:rPr>
            </w:pPr>
            <w:r w:rsidRPr="00033098">
              <w:rPr>
                <w:rFonts w:cstheme="minorHAnsi"/>
                <w:color w:val="000000" w:themeColor="text1"/>
              </w:rPr>
              <w:t>Pawilon Działu Konserwacji, ul. Wały Chrobrego 3, Szczecin</w:t>
            </w:r>
          </w:p>
        </w:tc>
      </w:tr>
    </w:tbl>
    <w:p w14:paraId="1A49739F" w14:textId="5641BF7E" w:rsidR="00A833E0" w:rsidRPr="003E6F0B" w:rsidRDefault="00A833E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033098" w14:paraId="115B64C7"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EE564DE" w14:textId="77777777" w:rsidR="00A833E0" w:rsidRPr="00033098" w:rsidRDefault="00A833E0" w:rsidP="00D94BD1">
            <w:pPr>
              <w:spacing w:after="200" w:line="276" w:lineRule="auto"/>
              <w:ind w:left="-71"/>
              <w:jc w:val="center"/>
              <w:rPr>
                <w:b/>
                <w:color w:val="000000" w:themeColor="text1"/>
              </w:rPr>
            </w:pPr>
            <w:r w:rsidRPr="00033098">
              <w:rPr>
                <w:b/>
                <w:color w:val="000000" w:themeColor="text1"/>
              </w:rPr>
              <w:t>Specyfikacja techniczna nr 5</w:t>
            </w:r>
          </w:p>
        </w:tc>
      </w:tr>
      <w:tr w:rsidR="00D94BD1" w:rsidRPr="00033098" w14:paraId="02150808"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A35EEBF" w14:textId="6BDD8DDE" w:rsidR="00A833E0" w:rsidRPr="00033098" w:rsidRDefault="00A833E0" w:rsidP="00D94BD1">
            <w:pPr>
              <w:spacing w:after="200" w:line="276" w:lineRule="auto"/>
              <w:ind w:left="-71"/>
              <w:jc w:val="center"/>
              <w:rPr>
                <w:b/>
                <w:color w:val="000000" w:themeColor="text1"/>
              </w:rPr>
            </w:pPr>
            <w:r w:rsidRPr="00033098">
              <w:rPr>
                <w:b/>
                <w:color w:val="000000" w:themeColor="text1"/>
              </w:rPr>
              <w:t>Tokarka do drewna</w:t>
            </w:r>
            <w:r w:rsidR="00033098">
              <w:rPr>
                <w:b/>
                <w:color w:val="000000" w:themeColor="text1"/>
              </w:rPr>
              <w:t xml:space="preserve"> – 1 szt.</w:t>
            </w:r>
          </w:p>
        </w:tc>
      </w:tr>
      <w:tr w:rsidR="00D94BD1" w:rsidRPr="00033098" w14:paraId="4081D5B5"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7BE1CB15" w14:textId="77777777" w:rsidR="00A833E0" w:rsidRPr="00033098" w:rsidRDefault="00A833E0" w:rsidP="00D94BD1">
            <w:pPr>
              <w:spacing w:before="15" w:after="15" w:line="276" w:lineRule="auto"/>
              <w:jc w:val="center"/>
              <w:rPr>
                <w:b/>
                <w:noProof/>
                <w:color w:val="000000" w:themeColor="text1"/>
              </w:rPr>
            </w:pPr>
            <w:r w:rsidRPr="00033098">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038DCF8" w14:textId="77777777" w:rsidR="00A833E0" w:rsidRPr="00033098" w:rsidRDefault="00A833E0" w:rsidP="00D94BD1">
            <w:pPr>
              <w:spacing w:after="200" w:line="276" w:lineRule="auto"/>
              <w:ind w:left="-71"/>
              <w:jc w:val="center"/>
              <w:rPr>
                <w:b/>
                <w:color w:val="000000" w:themeColor="text1"/>
              </w:rPr>
            </w:pPr>
            <w:r w:rsidRPr="00033098">
              <w:rPr>
                <w:b/>
                <w:color w:val="000000" w:themeColor="text1"/>
              </w:rPr>
              <w:t>Opis parametrów:</w:t>
            </w:r>
          </w:p>
        </w:tc>
      </w:tr>
      <w:tr w:rsidR="00D94BD1" w:rsidRPr="00033098" w14:paraId="0FD0FC4E" w14:textId="77777777" w:rsidTr="00D94BD1">
        <w:trPr>
          <w:trHeight w:val="691"/>
        </w:trPr>
        <w:tc>
          <w:tcPr>
            <w:tcW w:w="1033" w:type="pct"/>
            <w:tcBorders>
              <w:top w:val="single" w:sz="4" w:space="0" w:color="auto"/>
              <w:left w:val="single" w:sz="4" w:space="0" w:color="auto"/>
              <w:bottom w:val="single" w:sz="4" w:space="0" w:color="auto"/>
              <w:right w:val="single" w:sz="4" w:space="0" w:color="auto"/>
            </w:tcBorders>
            <w:vAlign w:val="center"/>
            <w:hideMark/>
          </w:tcPr>
          <w:p w14:paraId="4FF062C2"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4099CCB"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Tokarka do drewna z kopiałem.</w:t>
            </w:r>
          </w:p>
        </w:tc>
      </w:tr>
      <w:tr w:rsidR="00D94BD1" w:rsidRPr="00033098" w14:paraId="7EAEEB05" w14:textId="77777777" w:rsidTr="00D94BD1">
        <w:trPr>
          <w:trHeight w:val="4927"/>
        </w:trPr>
        <w:tc>
          <w:tcPr>
            <w:tcW w:w="1033" w:type="pct"/>
            <w:tcBorders>
              <w:top w:val="single" w:sz="4" w:space="0" w:color="auto"/>
              <w:left w:val="single" w:sz="4" w:space="0" w:color="auto"/>
              <w:bottom w:val="single" w:sz="4" w:space="0" w:color="auto"/>
              <w:right w:val="single" w:sz="4" w:space="0" w:color="auto"/>
            </w:tcBorders>
            <w:vAlign w:val="center"/>
          </w:tcPr>
          <w:p w14:paraId="5F6BE6AB"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97D2003"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Moc: około 0,75 kW (1,0 KM) lub więcej.</w:t>
            </w:r>
          </w:p>
          <w:p w14:paraId="6041F086"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Zasilanie 230V lub 400V</w:t>
            </w:r>
          </w:p>
          <w:p w14:paraId="5CB531EC"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 xml:space="preserve">Obroty w zakresie 500-2000 /min </w:t>
            </w:r>
          </w:p>
          <w:p w14:paraId="2E49247F"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 xml:space="preserve">Bezstopniowa regulacja obrotów </w:t>
            </w:r>
          </w:p>
          <w:p w14:paraId="4709D5FB"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Konik regulowany</w:t>
            </w:r>
          </w:p>
          <w:p w14:paraId="5F62E0B6"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Stożek konika Mk2</w:t>
            </w:r>
          </w:p>
          <w:p w14:paraId="6F53A0D9"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Wysokość łoża min. 150 mm</w:t>
            </w:r>
          </w:p>
          <w:p w14:paraId="764E92E6"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Średnica toczenia min. 300 mm</w:t>
            </w:r>
          </w:p>
          <w:p w14:paraId="3F667B50" w14:textId="77777777" w:rsidR="00A833E0" w:rsidRPr="00033098" w:rsidRDefault="00A833E0" w:rsidP="00D94BD1">
            <w:pPr>
              <w:spacing w:before="15" w:after="15" w:line="276" w:lineRule="auto"/>
              <w:rPr>
                <w:b/>
                <w:bCs/>
                <w:noProof/>
                <w:color w:val="000000" w:themeColor="text1"/>
              </w:rPr>
            </w:pPr>
            <w:r w:rsidRPr="00033098">
              <w:rPr>
                <w:bCs/>
                <w:noProof/>
                <w:color w:val="000000" w:themeColor="text1"/>
              </w:rPr>
              <w:t>Rozstaw kłów min. 950 mm</w:t>
            </w:r>
            <w:r w:rsidRPr="00033098">
              <w:rPr>
                <w:b/>
                <w:bCs/>
                <w:noProof/>
                <w:color w:val="000000" w:themeColor="text1"/>
              </w:rPr>
              <w:t xml:space="preserve"> </w:t>
            </w:r>
          </w:p>
          <w:p w14:paraId="59958C58"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 xml:space="preserve">Długość kopiowania min. 850 mm </w:t>
            </w:r>
          </w:p>
          <w:p w14:paraId="5935F577"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Instalacja kopiująca do kopiowania oryginałów lub wg szablonu. </w:t>
            </w:r>
          </w:p>
          <w:p w14:paraId="0616CCD9" w14:textId="77777777" w:rsidR="00A833E0" w:rsidRPr="00033098" w:rsidRDefault="00A833E0" w:rsidP="00D94BD1">
            <w:pPr>
              <w:spacing w:before="15" w:after="15" w:line="276" w:lineRule="auto"/>
              <w:rPr>
                <w:bCs/>
                <w:noProof/>
                <w:color w:val="000000" w:themeColor="text1"/>
                <w:vertAlign w:val="superscript"/>
              </w:rPr>
            </w:pPr>
            <w:r w:rsidRPr="00033098">
              <w:rPr>
                <w:bCs/>
                <w:noProof/>
                <w:color w:val="000000" w:themeColor="text1"/>
              </w:rPr>
              <w:t>Wrzeciono odchylane o 90</w:t>
            </w:r>
            <w:r w:rsidRPr="00033098">
              <w:rPr>
                <w:bCs/>
                <w:noProof/>
                <w:color w:val="000000" w:themeColor="text1"/>
                <w:vertAlign w:val="superscript"/>
              </w:rPr>
              <w:t>0</w:t>
            </w:r>
          </w:p>
          <w:p w14:paraId="33BD428D"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System szybkiego blokowania wrzeciona i konika</w:t>
            </w:r>
          </w:p>
        </w:tc>
      </w:tr>
      <w:tr w:rsidR="00D94BD1" w:rsidRPr="00033098" w14:paraId="56796D9C" w14:textId="77777777" w:rsidTr="00D94BD1">
        <w:trPr>
          <w:trHeight w:val="1990"/>
        </w:trPr>
        <w:tc>
          <w:tcPr>
            <w:tcW w:w="1033" w:type="pct"/>
            <w:tcBorders>
              <w:top w:val="single" w:sz="4" w:space="0" w:color="auto"/>
              <w:left w:val="single" w:sz="4" w:space="0" w:color="auto"/>
              <w:bottom w:val="single" w:sz="4" w:space="0" w:color="auto"/>
              <w:right w:val="single" w:sz="4" w:space="0" w:color="auto"/>
            </w:tcBorders>
            <w:vAlign w:val="center"/>
          </w:tcPr>
          <w:p w14:paraId="177B09D1"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Wyposażenie podstawowe</w:t>
            </w:r>
          </w:p>
        </w:tc>
        <w:tc>
          <w:tcPr>
            <w:tcW w:w="3967" w:type="pct"/>
            <w:tcBorders>
              <w:top w:val="single" w:sz="4" w:space="0" w:color="auto"/>
              <w:left w:val="single" w:sz="4" w:space="0" w:color="auto"/>
              <w:bottom w:val="single" w:sz="4" w:space="0" w:color="auto"/>
              <w:right w:val="single" w:sz="4" w:space="0" w:color="auto"/>
            </w:tcBorders>
            <w:vAlign w:val="center"/>
          </w:tcPr>
          <w:p w14:paraId="66345916" w14:textId="77777777" w:rsidR="00A833E0" w:rsidRPr="00033098" w:rsidRDefault="00A833E0" w:rsidP="00424069">
            <w:pPr>
              <w:numPr>
                <w:ilvl w:val="0"/>
                <w:numId w:val="102"/>
              </w:numPr>
              <w:spacing w:before="15" w:after="15" w:line="276" w:lineRule="auto"/>
              <w:rPr>
                <w:bCs/>
                <w:noProof/>
                <w:color w:val="000000" w:themeColor="text1"/>
              </w:rPr>
            </w:pPr>
            <w:r w:rsidRPr="00033098">
              <w:rPr>
                <w:bCs/>
                <w:noProof/>
                <w:color w:val="000000" w:themeColor="text1"/>
              </w:rPr>
              <w:t>Podstawa</w:t>
            </w:r>
          </w:p>
          <w:p w14:paraId="014A89BF" w14:textId="77777777" w:rsidR="00A833E0" w:rsidRPr="00033098" w:rsidRDefault="00A833E0" w:rsidP="00424069">
            <w:pPr>
              <w:numPr>
                <w:ilvl w:val="0"/>
                <w:numId w:val="102"/>
              </w:numPr>
              <w:spacing w:before="15" w:after="15" w:line="276" w:lineRule="auto"/>
              <w:rPr>
                <w:bCs/>
                <w:noProof/>
                <w:color w:val="000000" w:themeColor="text1"/>
              </w:rPr>
            </w:pPr>
            <w:r w:rsidRPr="00033098">
              <w:rPr>
                <w:bCs/>
                <w:noProof/>
                <w:color w:val="000000" w:themeColor="text1"/>
              </w:rPr>
              <w:t>Zbierak</w:t>
            </w:r>
          </w:p>
          <w:p w14:paraId="23931551" w14:textId="77777777" w:rsidR="00A833E0" w:rsidRPr="00033098" w:rsidRDefault="00A833E0" w:rsidP="00424069">
            <w:pPr>
              <w:numPr>
                <w:ilvl w:val="0"/>
                <w:numId w:val="102"/>
              </w:numPr>
              <w:spacing w:before="15" w:after="15" w:line="276" w:lineRule="auto"/>
              <w:rPr>
                <w:bCs/>
                <w:noProof/>
                <w:color w:val="000000" w:themeColor="text1"/>
              </w:rPr>
            </w:pPr>
            <w:r w:rsidRPr="00033098">
              <w:rPr>
                <w:bCs/>
                <w:noProof/>
                <w:color w:val="000000" w:themeColor="text1"/>
              </w:rPr>
              <w:t>Koło tarczowe</w:t>
            </w:r>
          </w:p>
          <w:p w14:paraId="5CA58F5B" w14:textId="77777777" w:rsidR="00A833E0" w:rsidRPr="00033098" w:rsidRDefault="00A833E0" w:rsidP="00424069">
            <w:pPr>
              <w:pStyle w:val="Akapitzlist"/>
              <w:widowControl w:val="0"/>
              <w:numPr>
                <w:ilvl w:val="0"/>
                <w:numId w:val="102"/>
              </w:numPr>
              <w:autoSpaceDE w:val="0"/>
              <w:autoSpaceDN w:val="0"/>
              <w:adjustRightInd w:val="0"/>
              <w:spacing w:before="15" w:after="15" w:line="276" w:lineRule="auto"/>
              <w:contextualSpacing w:val="0"/>
              <w:rPr>
                <w:bCs/>
                <w:noProof/>
                <w:color w:val="000000" w:themeColor="text1"/>
              </w:rPr>
            </w:pPr>
            <w:r w:rsidRPr="00033098">
              <w:rPr>
                <w:bCs/>
                <w:noProof/>
                <w:color w:val="000000" w:themeColor="text1"/>
              </w:rPr>
              <w:t xml:space="preserve">Narzędzia obsługowe </w:t>
            </w:r>
          </w:p>
        </w:tc>
      </w:tr>
      <w:tr w:rsidR="00D94BD1" w:rsidRPr="00033098" w14:paraId="683F5339"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0B6EF036"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t>Dodatkowe wyposażenie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A0208BB" w14:textId="77777777" w:rsidR="00A833E0" w:rsidRPr="00033098" w:rsidRDefault="00A833E0" w:rsidP="00D94BD1">
            <w:pPr>
              <w:spacing w:before="15" w:after="15" w:line="276" w:lineRule="auto"/>
              <w:rPr>
                <w:bCs/>
                <w:noProof/>
                <w:color w:val="000000" w:themeColor="text1"/>
              </w:rPr>
            </w:pPr>
          </w:p>
          <w:p w14:paraId="7B15C1DA" w14:textId="77777777" w:rsidR="00A833E0" w:rsidRPr="00033098" w:rsidRDefault="00A833E0" w:rsidP="00424069">
            <w:pPr>
              <w:pStyle w:val="Akapitzlist"/>
              <w:widowControl w:val="0"/>
              <w:numPr>
                <w:ilvl w:val="0"/>
                <w:numId w:val="107"/>
              </w:numPr>
              <w:autoSpaceDE w:val="0"/>
              <w:autoSpaceDN w:val="0"/>
              <w:adjustRightInd w:val="0"/>
              <w:spacing w:before="15" w:after="15" w:line="276" w:lineRule="auto"/>
              <w:contextualSpacing w:val="0"/>
              <w:rPr>
                <w:bCs/>
                <w:noProof/>
                <w:color w:val="000000" w:themeColor="text1"/>
              </w:rPr>
            </w:pPr>
            <w:r w:rsidRPr="00033098">
              <w:rPr>
                <w:bCs/>
                <w:noProof/>
                <w:color w:val="000000" w:themeColor="text1"/>
              </w:rPr>
              <w:t xml:space="preserve">Stała podtrzymka </w:t>
            </w:r>
          </w:p>
          <w:p w14:paraId="0CBAB2D2" w14:textId="77777777" w:rsidR="00A833E0" w:rsidRPr="00033098" w:rsidRDefault="00A833E0" w:rsidP="00424069">
            <w:pPr>
              <w:pStyle w:val="Akapitzlist"/>
              <w:widowControl w:val="0"/>
              <w:numPr>
                <w:ilvl w:val="0"/>
                <w:numId w:val="107"/>
              </w:numPr>
              <w:autoSpaceDE w:val="0"/>
              <w:autoSpaceDN w:val="0"/>
              <w:adjustRightInd w:val="0"/>
              <w:spacing w:before="15" w:after="15" w:line="276" w:lineRule="auto"/>
              <w:contextualSpacing w:val="0"/>
              <w:rPr>
                <w:bCs/>
                <w:noProof/>
                <w:color w:val="000000" w:themeColor="text1"/>
              </w:rPr>
            </w:pPr>
            <w:r w:rsidRPr="00033098">
              <w:rPr>
                <w:bCs/>
                <w:noProof/>
                <w:color w:val="000000" w:themeColor="text1"/>
              </w:rPr>
              <w:t xml:space="preserve">Nóż kopiujący </w:t>
            </w:r>
          </w:p>
          <w:p w14:paraId="716AE80B" w14:textId="77777777" w:rsidR="00A833E0" w:rsidRPr="00033098" w:rsidRDefault="00A833E0" w:rsidP="00424069">
            <w:pPr>
              <w:pStyle w:val="Akapitzlist"/>
              <w:widowControl w:val="0"/>
              <w:numPr>
                <w:ilvl w:val="0"/>
                <w:numId w:val="107"/>
              </w:numPr>
              <w:autoSpaceDE w:val="0"/>
              <w:autoSpaceDN w:val="0"/>
              <w:adjustRightInd w:val="0"/>
              <w:spacing w:before="15" w:after="15" w:line="276" w:lineRule="auto"/>
              <w:contextualSpacing w:val="0"/>
              <w:rPr>
                <w:bCs/>
                <w:noProof/>
                <w:color w:val="000000" w:themeColor="text1"/>
              </w:rPr>
            </w:pPr>
            <w:r w:rsidRPr="00033098">
              <w:rPr>
                <w:bCs/>
                <w:noProof/>
                <w:color w:val="000000" w:themeColor="text1"/>
              </w:rPr>
              <w:t xml:space="preserve">Przystawka zewnętrznego toczenia </w:t>
            </w:r>
          </w:p>
          <w:p w14:paraId="2D54F252" w14:textId="77777777" w:rsidR="00A833E0" w:rsidRPr="00033098" w:rsidRDefault="00A833E0" w:rsidP="00424069">
            <w:pPr>
              <w:pStyle w:val="Akapitzlist"/>
              <w:widowControl w:val="0"/>
              <w:numPr>
                <w:ilvl w:val="0"/>
                <w:numId w:val="107"/>
              </w:numPr>
              <w:autoSpaceDE w:val="0"/>
              <w:autoSpaceDN w:val="0"/>
              <w:adjustRightInd w:val="0"/>
              <w:spacing w:before="15" w:after="15" w:line="276" w:lineRule="auto"/>
              <w:contextualSpacing w:val="0"/>
              <w:rPr>
                <w:bCs/>
                <w:noProof/>
                <w:color w:val="000000" w:themeColor="text1"/>
              </w:rPr>
            </w:pPr>
            <w:r w:rsidRPr="00033098">
              <w:rPr>
                <w:bCs/>
                <w:noProof/>
                <w:color w:val="000000" w:themeColor="text1"/>
              </w:rPr>
              <w:lastRenderedPageBreak/>
              <w:t xml:space="preserve">Zestaw tulei zaciskowych M 24 / M 33, 6 sztuk: </w:t>
            </w:r>
            <w:r w:rsidRPr="00033098">
              <w:rPr>
                <w:color w:val="000000" w:themeColor="text1"/>
              </w:rPr>
              <w:t xml:space="preserve"> </w:t>
            </w:r>
            <w:r w:rsidRPr="00033098">
              <w:rPr>
                <w:bCs/>
                <w:noProof/>
                <w:color w:val="000000" w:themeColor="text1"/>
              </w:rPr>
              <w:t xml:space="preserve">6 mm, 10 mm, 12 mm, 16 mm, 5/8". </w:t>
            </w:r>
          </w:p>
          <w:p w14:paraId="2EE1053D" w14:textId="77777777" w:rsidR="00A833E0" w:rsidRPr="00033098" w:rsidRDefault="00A833E0" w:rsidP="00424069">
            <w:pPr>
              <w:pStyle w:val="Akapitzlist"/>
              <w:widowControl w:val="0"/>
              <w:numPr>
                <w:ilvl w:val="0"/>
                <w:numId w:val="107"/>
              </w:numPr>
              <w:autoSpaceDE w:val="0"/>
              <w:autoSpaceDN w:val="0"/>
              <w:adjustRightInd w:val="0"/>
              <w:spacing w:before="15" w:after="15" w:line="276" w:lineRule="auto"/>
              <w:contextualSpacing w:val="0"/>
              <w:rPr>
                <w:bCs/>
                <w:noProof/>
                <w:color w:val="000000" w:themeColor="text1"/>
              </w:rPr>
            </w:pPr>
            <w:r w:rsidRPr="00033098">
              <w:rPr>
                <w:bCs/>
                <w:noProof/>
                <w:color w:val="000000" w:themeColor="text1"/>
              </w:rPr>
              <w:t xml:space="preserve">Zestaw 7 szt. zabieraków M 33 x 3,5. </w:t>
            </w:r>
          </w:p>
          <w:p w14:paraId="0992B9A6" w14:textId="77777777" w:rsidR="00A833E0" w:rsidRPr="00033098" w:rsidRDefault="00A833E0" w:rsidP="00424069">
            <w:pPr>
              <w:pStyle w:val="Akapitzlist"/>
              <w:widowControl w:val="0"/>
              <w:numPr>
                <w:ilvl w:val="0"/>
                <w:numId w:val="107"/>
              </w:numPr>
              <w:autoSpaceDE w:val="0"/>
              <w:autoSpaceDN w:val="0"/>
              <w:adjustRightInd w:val="0"/>
              <w:spacing w:before="15" w:after="15" w:line="276" w:lineRule="auto"/>
              <w:contextualSpacing w:val="0"/>
              <w:rPr>
                <w:bCs/>
                <w:noProof/>
                <w:color w:val="000000" w:themeColor="text1"/>
              </w:rPr>
            </w:pPr>
            <w:r w:rsidRPr="00033098">
              <w:rPr>
                <w:bCs/>
                <w:noProof/>
                <w:color w:val="000000" w:themeColor="text1"/>
              </w:rPr>
              <w:t xml:space="preserve">Uchwyt tokarski 4-szczękowy 150 mm / M 33 x 3,5 mm (niezależny) </w:t>
            </w:r>
          </w:p>
          <w:p w14:paraId="5CE8C987" w14:textId="77777777" w:rsidR="00A833E0" w:rsidRPr="00033098" w:rsidRDefault="00A833E0" w:rsidP="00424069">
            <w:pPr>
              <w:pStyle w:val="Akapitzlist"/>
              <w:widowControl w:val="0"/>
              <w:numPr>
                <w:ilvl w:val="0"/>
                <w:numId w:val="107"/>
              </w:numPr>
              <w:autoSpaceDE w:val="0"/>
              <w:autoSpaceDN w:val="0"/>
              <w:adjustRightInd w:val="0"/>
              <w:spacing w:before="15" w:after="15" w:line="276" w:lineRule="auto"/>
              <w:contextualSpacing w:val="0"/>
              <w:rPr>
                <w:bCs/>
                <w:noProof/>
                <w:color w:val="000000" w:themeColor="text1"/>
              </w:rPr>
            </w:pPr>
            <w:r w:rsidRPr="00033098">
              <w:rPr>
                <w:bCs/>
                <w:noProof/>
                <w:color w:val="000000" w:themeColor="text1"/>
              </w:rPr>
              <w:t xml:space="preserve">Uchwyt tokarski 4-szczękowy 125 mm / M 33 x 3,5 mm </w:t>
            </w:r>
          </w:p>
          <w:p w14:paraId="69883108" w14:textId="77777777" w:rsidR="00A833E0" w:rsidRPr="00033098" w:rsidRDefault="00A833E0" w:rsidP="00424069">
            <w:pPr>
              <w:pStyle w:val="Akapitzlist"/>
              <w:widowControl w:val="0"/>
              <w:numPr>
                <w:ilvl w:val="0"/>
                <w:numId w:val="107"/>
              </w:numPr>
              <w:autoSpaceDE w:val="0"/>
              <w:autoSpaceDN w:val="0"/>
              <w:adjustRightInd w:val="0"/>
              <w:spacing w:before="15" w:after="15" w:line="276" w:lineRule="auto"/>
              <w:contextualSpacing w:val="0"/>
              <w:rPr>
                <w:bCs/>
                <w:noProof/>
                <w:color w:val="000000" w:themeColor="text1"/>
              </w:rPr>
            </w:pPr>
            <w:r w:rsidRPr="00033098">
              <w:rPr>
                <w:bCs/>
                <w:noProof/>
                <w:color w:val="000000" w:themeColor="text1"/>
              </w:rPr>
              <w:t xml:space="preserve">Uchwyt tokarski (czaszowy) do drewna samocentrujący 4 szczękowy 100mm M 33 </w:t>
            </w:r>
          </w:p>
          <w:p w14:paraId="28CDFCD0" w14:textId="77777777" w:rsidR="00A833E0" w:rsidRPr="00033098" w:rsidRDefault="00A833E0" w:rsidP="00424069">
            <w:pPr>
              <w:pStyle w:val="Akapitzlist"/>
              <w:widowControl w:val="0"/>
              <w:numPr>
                <w:ilvl w:val="0"/>
                <w:numId w:val="107"/>
              </w:numPr>
              <w:autoSpaceDE w:val="0"/>
              <w:autoSpaceDN w:val="0"/>
              <w:adjustRightInd w:val="0"/>
              <w:spacing w:before="15" w:after="15" w:line="276" w:lineRule="auto"/>
              <w:contextualSpacing w:val="0"/>
              <w:rPr>
                <w:bCs/>
                <w:noProof/>
                <w:color w:val="000000" w:themeColor="text1"/>
              </w:rPr>
            </w:pPr>
            <w:r w:rsidRPr="00033098">
              <w:rPr>
                <w:bCs/>
                <w:noProof/>
                <w:color w:val="000000" w:themeColor="text1"/>
              </w:rPr>
              <w:t xml:space="preserve">Zestaw uchwytów 6 szt. M 33 x 3,5 mm </w:t>
            </w:r>
          </w:p>
          <w:p w14:paraId="0168898A" w14:textId="77777777" w:rsidR="00A833E0" w:rsidRPr="00033098" w:rsidRDefault="00A833E0" w:rsidP="00424069">
            <w:pPr>
              <w:pStyle w:val="Akapitzlist"/>
              <w:widowControl w:val="0"/>
              <w:numPr>
                <w:ilvl w:val="0"/>
                <w:numId w:val="107"/>
              </w:numPr>
              <w:autoSpaceDE w:val="0"/>
              <w:autoSpaceDN w:val="0"/>
              <w:adjustRightInd w:val="0"/>
              <w:spacing w:before="15" w:after="15" w:line="276" w:lineRule="auto"/>
              <w:contextualSpacing w:val="0"/>
              <w:rPr>
                <w:bCs/>
                <w:noProof/>
                <w:color w:val="000000" w:themeColor="text1"/>
              </w:rPr>
            </w:pPr>
            <w:r w:rsidRPr="00033098">
              <w:rPr>
                <w:bCs/>
                <w:noProof/>
                <w:color w:val="000000" w:themeColor="text1"/>
              </w:rPr>
              <w:t>Uchwyt tokarski M 100 z standardowymi szczękami Typ A</w:t>
            </w:r>
          </w:p>
          <w:p w14:paraId="22711BAC" w14:textId="77777777" w:rsidR="00A833E0" w:rsidRPr="00033098" w:rsidRDefault="00A833E0" w:rsidP="00424069">
            <w:pPr>
              <w:pStyle w:val="Akapitzlist"/>
              <w:widowControl w:val="0"/>
              <w:numPr>
                <w:ilvl w:val="0"/>
                <w:numId w:val="107"/>
              </w:numPr>
              <w:autoSpaceDE w:val="0"/>
              <w:autoSpaceDN w:val="0"/>
              <w:adjustRightInd w:val="0"/>
              <w:spacing w:before="15" w:after="15" w:line="276" w:lineRule="auto"/>
              <w:contextualSpacing w:val="0"/>
              <w:rPr>
                <w:bCs/>
                <w:noProof/>
                <w:color w:val="000000" w:themeColor="text1"/>
              </w:rPr>
            </w:pPr>
            <w:r w:rsidRPr="00033098">
              <w:rPr>
                <w:bCs/>
                <w:noProof/>
                <w:color w:val="000000" w:themeColor="text1"/>
              </w:rPr>
              <w:t xml:space="preserve"> Ruchomy kieł centrujący PC - MK 2</w:t>
            </w:r>
          </w:p>
        </w:tc>
      </w:tr>
      <w:tr w:rsidR="00D94BD1" w:rsidRPr="00033098" w14:paraId="5E3CB256"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6068B0D2" w14:textId="77777777" w:rsidR="00A833E0" w:rsidRPr="00033098" w:rsidRDefault="00A833E0" w:rsidP="00D94BD1">
            <w:pPr>
              <w:spacing w:before="15" w:after="15" w:line="276" w:lineRule="auto"/>
              <w:rPr>
                <w:bCs/>
                <w:noProof/>
                <w:color w:val="000000" w:themeColor="text1"/>
              </w:rPr>
            </w:pPr>
            <w:r w:rsidRPr="00033098">
              <w:rPr>
                <w:bCs/>
                <w:noProof/>
                <w:color w:val="000000" w:themeColor="text1"/>
              </w:rPr>
              <w:lastRenderedPageBreak/>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B545B3B" w14:textId="77777777" w:rsidR="00A833E0" w:rsidRPr="00033098" w:rsidRDefault="00A833E0" w:rsidP="00D94BD1">
            <w:pPr>
              <w:spacing w:before="15" w:after="15" w:line="276" w:lineRule="auto"/>
              <w:rPr>
                <w:color w:val="000000" w:themeColor="text1"/>
              </w:rPr>
            </w:pPr>
            <w:r w:rsidRPr="00033098">
              <w:rPr>
                <w:color w:val="000000" w:themeColor="text1"/>
              </w:rPr>
              <w:t>Pawilon Działu Konserwacji, ul. Wały Chrobrego 3, Szczecin</w:t>
            </w:r>
          </w:p>
        </w:tc>
      </w:tr>
    </w:tbl>
    <w:p w14:paraId="1414C14A" w14:textId="739527EF" w:rsidR="00A833E0" w:rsidRPr="003E6F0B" w:rsidRDefault="00A833E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033098" w14:paraId="12273337"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B47F24B" w14:textId="77777777" w:rsidR="00A833E0" w:rsidRPr="00033098" w:rsidRDefault="00A833E0" w:rsidP="00D94BD1">
            <w:pPr>
              <w:spacing w:after="200" w:line="276" w:lineRule="auto"/>
              <w:ind w:left="-71"/>
              <w:jc w:val="center"/>
              <w:rPr>
                <w:rFonts w:cstheme="minorHAnsi"/>
                <w:b/>
                <w:color w:val="000000" w:themeColor="text1"/>
              </w:rPr>
            </w:pPr>
            <w:r w:rsidRPr="00033098">
              <w:rPr>
                <w:rFonts w:cstheme="minorHAnsi"/>
                <w:b/>
                <w:color w:val="000000" w:themeColor="text1"/>
              </w:rPr>
              <w:t>Specyfikacja techniczna nr 6</w:t>
            </w:r>
          </w:p>
        </w:tc>
      </w:tr>
      <w:tr w:rsidR="00D94BD1" w:rsidRPr="00033098" w14:paraId="4DAE5E00" w14:textId="77777777" w:rsidTr="00D94BD1">
        <w:trPr>
          <w:trHeight w:val="74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4E48426" w14:textId="524D85FC" w:rsidR="00A833E0" w:rsidRPr="00033098" w:rsidRDefault="00A833E0" w:rsidP="00D94BD1">
            <w:pPr>
              <w:spacing w:after="200"/>
              <w:ind w:left="-71"/>
              <w:jc w:val="center"/>
              <w:rPr>
                <w:rFonts w:cstheme="minorHAnsi"/>
                <w:b/>
                <w:color w:val="000000" w:themeColor="text1"/>
              </w:rPr>
            </w:pPr>
            <w:r w:rsidRPr="00033098">
              <w:rPr>
                <w:rFonts w:cstheme="minorHAnsi"/>
                <w:b/>
                <w:color w:val="000000" w:themeColor="text1"/>
              </w:rPr>
              <w:t>Szlifierka mimośrodowa</w:t>
            </w:r>
            <w:r w:rsidR="00033098" w:rsidRPr="00033098">
              <w:rPr>
                <w:rFonts w:cstheme="minorHAnsi"/>
                <w:b/>
                <w:color w:val="000000" w:themeColor="text1"/>
              </w:rPr>
              <w:t xml:space="preserve"> – 1 szt. </w:t>
            </w:r>
          </w:p>
        </w:tc>
      </w:tr>
      <w:tr w:rsidR="00D94BD1" w:rsidRPr="00033098" w14:paraId="5674F6C8"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355908AE" w14:textId="77777777" w:rsidR="00A833E0" w:rsidRPr="00033098" w:rsidRDefault="00A833E0" w:rsidP="00D94BD1">
            <w:pPr>
              <w:spacing w:before="15" w:after="15" w:line="276" w:lineRule="auto"/>
              <w:jc w:val="center"/>
              <w:rPr>
                <w:rFonts w:cstheme="minorHAnsi"/>
                <w:b/>
                <w:noProof/>
                <w:color w:val="000000" w:themeColor="text1"/>
              </w:rPr>
            </w:pPr>
            <w:r w:rsidRPr="00033098">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3AEDD85" w14:textId="77777777" w:rsidR="00A833E0" w:rsidRPr="00033098" w:rsidRDefault="00A833E0" w:rsidP="00D94BD1">
            <w:pPr>
              <w:spacing w:after="200" w:line="276" w:lineRule="auto"/>
              <w:ind w:left="-71"/>
              <w:jc w:val="center"/>
              <w:rPr>
                <w:rFonts w:cstheme="minorHAnsi"/>
                <w:b/>
                <w:color w:val="000000" w:themeColor="text1"/>
              </w:rPr>
            </w:pPr>
            <w:r w:rsidRPr="00033098">
              <w:rPr>
                <w:rFonts w:cstheme="minorHAnsi"/>
                <w:b/>
                <w:color w:val="000000" w:themeColor="text1"/>
              </w:rPr>
              <w:t>Opis parametrów:</w:t>
            </w:r>
          </w:p>
        </w:tc>
      </w:tr>
      <w:tr w:rsidR="00D94BD1" w:rsidRPr="00033098" w14:paraId="76E78A01" w14:textId="77777777" w:rsidTr="00D94BD1">
        <w:trPr>
          <w:trHeight w:val="550"/>
        </w:trPr>
        <w:tc>
          <w:tcPr>
            <w:tcW w:w="1033" w:type="pct"/>
            <w:tcBorders>
              <w:top w:val="single" w:sz="4" w:space="0" w:color="auto"/>
              <w:left w:val="single" w:sz="4" w:space="0" w:color="auto"/>
              <w:bottom w:val="single" w:sz="4" w:space="0" w:color="auto"/>
              <w:right w:val="single" w:sz="4" w:space="0" w:color="auto"/>
            </w:tcBorders>
            <w:vAlign w:val="center"/>
            <w:hideMark/>
          </w:tcPr>
          <w:p w14:paraId="602C2AB9"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96FF3C5" w14:textId="77777777" w:rsidR="00A833E0" w:rsidRPr="00033098" w:rsidRDefault="00A833E0" w:rsidP="00D94BD1">
            <w:pPr>
              <w:pStyle w:val="Akapitzlist2"/>
              <w:widowControl/>
              <w:ind w:left="0"/>
              <w:contextualSpacing/>
              <w:rPr>
                <w:rFonts w:asciiTheme="minorHAnsi" w:hAnsiTheme="minorHAnsi" w:cstheme="minorHAnsi"/>
                <w:color w:val="000000" w:themeColor="text1"/>
                <w:sz w:val="22"/>
                <w:szCs w:val="22"/>
              </w:rPr>
            </w:pPr>
            <w:r w:rsidRPr="00033098">
              <w:rPr>
                <w:rFonts w:asciiTheme="minorHAnsi" w:hAnsiTheme="minorHAnsi" w:cstheme="minorHAnsi"/>
                <w:color w:val="000000" w:themeColor="text1"/>
                <w:sz w:val="22"/>
                <w:szCs w:val="22"/>
              </w:rPr>
              <w:t>Szlifierka mimośrodowa</w:t>
            </w:r>
          </w:p>
        </w:tc>
      </w:tr>
      <w:tr w:rsidR="00D94BD1" w:rsidRPr="00033098" w14:paraId="39B363F7" w14:textId="77777777" w:rsidTr="00D94BD1">
        <w:trPr>
          <w:trHeight w:val="2942"/>
        </w:trPr>
        <w:tc>
          <w:tcPr>
            <w:tcW w:w="1033" w:type="pct"/>
            <w:tcBorders>
              <w:top w:val="single" w:sz="4" w:space="0" w:color="auto"/>
              <w:left w:val="single" w:sz="4" w:space="0" w:color="auto"/>
              <w:bottom w:val="single" w:sz="4" w:space="0" w:color="auto"/>
              <w:right w:val="single" w:sz="4" w:space="0" w:color="auto"/>
            </w:tcBorders>
            <w:vAlign w:val="center"/>
          </w:tcPr>
          <w:p w14:paraId="2BA64678"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4EA380C"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Moc min. 300W</w:t>
            </w:r>
          </w:p>
          <w:p w14:paraId="4874DEA7"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Średnica tarczy szlifierskiej: 150 mm</w:t>
            </w:r>
          </w:p>
          <w:p w14:paraId="468E92A5"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 xml:space="preserve">Prędkość obrotowa min 4000 - 10000 obr/min </w:t>
            </w:r>
          </w:p>
          <w:p w14:paraId="669CA5F2"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Liczba ruchów okrężnych na minutę min. 8000-20000 obr/min</w:t>
            </w:r>
          </w:p>
          <w:p w14:paraId="2297253C"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Regulacja wielkość ruchu okrężnego 2,5-3,0 i 6,0-7,0 mm.</w:t>
            </w:r>
          </w:p>
          <w:p w14:paraId="1B7C2CFD"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Pyłoszczelny włącznik i łożyska.</w:t>
            </w:r>
          </w:p>
          <w:p w14:paraId="05D6B69D"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Rozmiar papieru 150 mm</w:t>
            </w:r>
          </w:p>
          <w:p w14:paraId="19284A34"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Urządzenie do użytku profesjonalnego.</w:t>
            </w:r>
          </w:p>
        </w:tc>
      </w:tr>
      <w:tr w:rsidR="00D94BD1" w:rsidRPr="00033098" w14:paraId="40548380" w14:textId="77777777" w:rsidTr="00D94BD1">
        <w:trPr>
          <w:trHeight w:val="1425"/>
        </w:trPr>
        <w:tc>
          <w:tcPr>
            <w:tcW w:w="1033" w:type="pct"/>
            <w:tcBorders>
              <w:top w:val="single" w:sz="4" w:space="0" w:color="auto"/>
              <w:left w:val="single" w:sz="4" w:space="0" w:color="auto"/>
              <w:bottom w:val="single" w:sz="4" w:space="0" w:color="auto"/>
              <w:right w:val="single" w:sz="4" w:space="0" w:color="auto"/>
            </w:tcBorders>
            <w:vAlign w:val="center"/>
            <w:hideMark/>
          </w:tcPr>
          <w:p w14:paraId="320EC19D"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Opis parametrów</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B26776D" w14:textId="77777777" w:rsidR="00A833E0" w:rsidRPr="00033098" w:rsidRDefault="00A833E0" w:rsidP="00424069">
            <w:pPr>
              <w:numPr>
                <w:ilvl w:val="0"/>
                <w:numId w:val="100"/>
              </w:numPr>
              <w:tabs>
                <w:tab w:val="clear" w:pos="720"/>
                <w:tab w:val="num" w:pos="-2"/>
              </w:tabs>
              <w:spacing w:before="100" w:beforeAutospacing="1" w:after="100" w:afterAutospacing="1" w:line="240" w:lineRule="auto"/>
              <w:ind w:left="139" w:hanging="155"/>
              <w:rPr>
                <w:rFonts w:cstheme="minorHAnsi"/>
                <w:color w:val="000000" w:themeColor="text1"/>
              </w:rPr>
            </w:pPr>
            <w:r w:rsidRPr="00033098">
              <w:rPr>
                <w:rFonts w:cstheme="minorHAnsi"/>
                <w:color w:val="000000" w:themeColor="text1"/>
              </w:rPr>
              <w:t>Rękojeść przednia</w:t>
            </w:r>
          </w:p>
          <w:p w14:paraId="0DC0972C" w14:textId="77777777" w:rsidR="00A833E0" w:rsidRPr="00033098" w:rsidRDefault="00A833E0" w:rsidP="00424069">
            <w:pPr>
              <w:numPr>
                <w:ilvl w:val="0"/>
                <w:numId w:val="100"/>
              </w:numPr>
              <w:tabs>
                <w:tab w:val="clear" w:pos="720"/>
                <w:tab w:val="num" w:pos="-2"/>
              </w:tabs>
              <w:spacing w:before="100" w:beforeAutospacing="1" w:after="100" w:afterAutospacing="1" w:line="240" w:lineRule="auto"/>
              <w:ind w:left="139" w:hanging="155"/>
              <w:rPr>
                <w:rFonts w:cstheme="minorHAnsi"/>
                <w:color w:val="000000" w:themeColor="text1"/>
              </w:rPr>
            </w:pPr>
            <w:r w:rsidRPr="00033098">
              <w:rPr>
                <w:rFonts w:cstheme="minorHAnsi"/>
                <w:color w:val="000000" w:themeColor="text1"/>
              </w:rPr>
              <w:t xml:space="preserve">Wymiana papieru ściernego ,,na rzep” </w:t>
            </w:r>
          </w:p>
          <w:p w14:paraId="30742F27" w14:textId="77777777" w:rsidR="00A833E0" w:rsidRPr="00033098" w:rsidRDefault="00A833E0" w:rsidP="00424069">
            <w:pPr>
              <w:numPr>
                <w:ilvl w:val="0"/>
                <w:numId w:val="100"/>
              </w:numPr>
              <w:tabs>
                <w:tab w:val="clear" w:pos="720"/>
                <w:tab w:val="num" w:pos="-2"/>
              </w:tabs>
              <w:spacing w:before="100" w:beforeAutospacing="1" w:after="100" w:afterAutospacing="1" w:line="240" w:lineRule="auto"/>
              <w:ind w:left="139" w:hanging="155"/>
              <w:rPr>
                <w:rFonts w:cstheme="minorHAnsi"/>
                <w:color w:val="000000" w:themeColor="text1"/>
              </w:rPr>
            </w:pPr>
            <w:r w:rsidRPr="00033098">
              <w:rPr>
                <w:rFonts w:cstheme="minorHAnsi"/>
                <w:color w:val="000000" w:themeColor="text1"/>
              </w:rPr>
              <w:t>Wymienne papierowe worki na pył .</w:t>
            </w:r>
          </w:p>
          <w:p w14:paraId="7441BF89" w14:textId="77777777" w:rsidR="00A833E0" w:rsidRPr="00033098" w:rsidRDefault="00A833E0" w:rsidP="00424069">
            <w:pPr>
              <w:numPr>
                <w:ilvl w:val="0"/>
                <w:numId w:val="100"/>
              </w:numPr>
              <w:tabs>
                <w:tab w:val="clear" w:pos="720"/>
                <w:tab w:val="num" w:pos="-2"/>
              </w:tabs>
              <w:spacing w:before="100" w:beforeAutospacing="1" w:after="100" w:afterAutospacing="1" w:line="240" w:lineRule="auto"/>
              <w:ind w:left="139" w:hanging="155"/>
              <w:rPr>
                <w:rFonts w:cstheme="minorHAnsi"/>
                <w:color w:val="000000" w:themeColor="text1"/>
              </w:rPr>
            </w:pPr>
            <w:r w:rsidRPr="00033098">
              <w:rPr>
                <w:rFonts w:cstheme="minorHAnsi"/>
                <w:color w:val="000000" w:themeColor="text1"/>
              </w:rPr>
              <w:t>Uchwyt na worki</w:t>
            </w:r>
          </w:p>
          <w:p w14:paraId="195DD8D8" w14:textId="77777777" w:rsidR="00A833E0" w:rsidRPr="00033098" w:rsidRDefault="00A833E0" w:rsidP="00424069">
            <w:pPr>
              <w:numPr>
                <w:ilvl w:val="0"/>
                <w:numId w:val="100"/>
              </w:numPr>
              <w:tabs>
                <w:tab w:val="clear" w:pos="720"/>
                <w:tab w:val="num" w:pos="-2"/>
              </w:tabs>
              <w:spacing w:before="100" w:beforeAutospacing="1" w:after="100" w:afterAutospacing="1" w:line="240" w:lineRule="auto"/>
              <w:ind w:left="139" w:hanging="155"/>
              <w:rPr>
                <w:rFonts w:cstheme="minorHAnsi"/>
                <w:color w:val="000000" w:themeColor="text1"/>
              </w:rPr>
            </w:pPr>
            <w:r w:rsidRPr="00033098">
              <w:rPr>
                <w:rFonts w:cstheme="minorHAnsi"/>
                <w:color w:val="000000" w:themeColor="text1"/>
              </w:rPr>
              <w:t xml:space="preserve">Klucz </w:t>
            </w:r>
          </w:p>
        </w:tc>
      </w:tr>
      <w:tr w:rsidR="00D94BD1" w:rsidRPr="00033098" w14:paraId="126C0BE4"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0545A5B6" w14:textId="77777777" w:rsidR="00A833E0" w:rsidRPr="00033098" w:rsidRDefault="00A833E0" w:rsidP="00D94BD1">
            <w:pPr>
              <w:spacing w:before="15" w:after="15" w:line="276" w:lineRule="auto"/>
              <w:rPr>
                <w:rFonts w:cstheme="minorHAnsi"/>
                <w:bCs/>
                <w:noProof/>
                <w:color w:val="000000" w:themeColor="text1"/>
              </w:rPr>
            </w:pPr>
            <w:r w:rsidRPr="00033098">
              <w:rPr>
                <w:rFonts w:cstheme="minorHAnsi"/>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BF2F349" w14:textId="77777777" w:rsidR="00A833E0" w:rsidRPr="00033098" w:rsidRDefault="00A833E0" w:rsidP="00D94BD1">
            <w:pPr>
              <w:spacing w:before="15" w:after="15" w:line="276" w:lineRule="auto"/>
              <w:rPr>
                <w:rFonts w:cstheme="minorHAnsi"/>
                <w:color w:val="000000" w:themeColor="text1"/>
              </w:rPr>
            </w:pPr>
            <w:r w:rsidRPr="00033098">
              <w:rPr>
                <w:rFonts w:cstheme="minorHAnsi"/>
                <w:color w:val="000000" w:themeColor="text1"/>
              </w:rPr>
              <w:t>Pawilon Działu Konserwacji, ul. Wały Chrobrego 3, Szczecin</w:t>
            </w:r>
          </w:p>
        </w:tc>
      </w:tr>
    </w:tbl>
    <w:p w14:paraId="4B868302" w14:textId="563C9904" w:rsidR="00A833E0" w:rsidRPr="003E6F0B" w:rsidRDefault="00A833E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2D34A8" w14:paraId="38B0AE91"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25CAEF5" w14:textId="77777777" w:rsidR="00A833E0" w:rsidRPr="002D34A8" w:rsidRDefault="00A833E0" w:rsidP="00D94BD1">
            <w:pPr>
              <w:spacing w:after="200" w:line="276" w:lineRule="auto"/>
              <w:ind w:left="-71"/>
              <w:jc w:val="center"/>
              <w:rPr>
                <w:rFonts w:cstheme="minorHAnsi"/>
                <w:b/>
                <w:color w:val="000000" w:themeColor="text1"/>
              </w:rPr>
            </w:pPr>
            <w:r w:rsidRPr="002D34A8">
              <w:rPr>
                <w:rFonts w:cstheme="minorHAnsi"/>
                <w:b/>
                <w:color w:val="000000" w:themeColor="text1"/>
              </w:rPr>
              <w:t>Specyfikacja techniczna nr 7</w:t>
            </w:r>
          </w:p>
        </w:tc>
      </w:tr>
      <w:tr w:rsidR="00D94BD1" w:rsidRPr="002D34A8" w14:paraId="5D7836E5"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D25C80B" w14:textId="59C8D761" w:rsidR="00A833E0" w:rsidRPr="002D34A8" w:rsidRDefault="00A833E0" w:rsidP="00D94BD1">
            <w:pPr>
              <w:spacing w:after="200" w:line="276" w:lineRule="auto"/>
              <w:ind w:left="-71"/>
              <w:jc w:val="center"/>
              <w:rPr>
                <w:rFonts w:cstheme="minorHAnsi"/>
                <w:b/>
                <w:color w:val="000000" w:themeColor="text1"/>
              </w:rPr>
            </w:pPr>
            <w:r w:rsidRPr="002D34A8">
              <w:rPr>
                <w:rFonts w:cstheme="minorHAnsi"/>
                <w:b/>
                <w:color w:val="000000" w:themeColor="text1"/>
              </w:rPr>
              <w:lastRenderedPageBreak/>
              <w:t xml:space="preserve">Frezarka </w:t>
            </w:r>
            <w:proofErr w:type="spellStart"/>
            <w:r w:rsidRPr="002D34A8">
              <w:rPr>
                <w:rFonts w:cstheme="minorHAnsi"/>
                <w:b/>
                <w:color w:val="000000" w:themeColor="text1"/>
              </w:rPr>
              <w:t>górnowrzecionowa</w:t>
            </w:r>
            <w:proofErr w:type="spellEnd"/>
            <w:r w:rsidR="002D34A8" w:rsidRPr="002D34A8">
              <w:rPr>
                <w:rFonts w:cstheme="minorHAnsi"/>
                <w:b/>
                <w:color w:val="000000" w:themeColor="text1"/>
              </w:rPr>
              <w:t xml:space="preserve"> – 1 szt. </w:t>
            </w:r>
          </w:p>
        </w:tc>
      </w:tr>
      <w:tr w:rsidR="00D94BD1" w:rsidRPr="002D34A8" w14:paraId="7CF22B88"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67DED46B" w14:textId="77777777" w:rsidR="00A833E0" w:rsidRPr="002D34A8" w:rsidRDefault="00A833E0" w:rsidP="00D94BD1">
            <w:pPr>
              <w:spacing w:before="15" w:after="15" w:line="276" w:lineRule="auto"/>
              <w:jc w:val="center"/>
              <w:rPr>
                <w:rFonts w:cstheme="minorHAnsi"/>
                <w:b/>
                <w:noProof/>
                <w:color w:val="000000" w:themeColor="text1"/>
              </w:rPr>
            </w:pPr>
            <w:r w:rsidRPr="002D34A8">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A87F5EB" w14:textId="77777777" w:rsidR="00A833E0" w:rsidRPr="002D34A8" w:rsidRDefault="00A833E0" w:rsidP="00D94BD1">
            <w:pPr>
              <w:spacing w:after="200" w:line="276" w:lineRule="auto"/>
              <w:ind w:left="-71"/>
              <w:jc w:val="center"/>
              <w:rPr>
                <w:rFonts w:cstheme="minorHAnsi"/>
                <w:b/>
                <w:color w:val="000000" w:themeColor="text1"/>
              </w:rPr>
            </w:pPr>
          </w:p>
        </w:tc>
      </w:tr>
      <w:tr w:rsidR="00D94BD1" w:rsidRPr="002D34A8" w14:paraId="4A65AB44" w14:textId="77777777" w:rsidTr="00D94BD1">
        <w:trPr>
          <w:trHeight w:val="550"/>
        </w:trPr>
        <w:tc>
          <w:tcPr>
            <w:tcW w:w="1033" w:type="pct"/>
            <w:tcBorders>
              <w:top w:val="single" w:sz="4" w:space="0" w:color="auto"/>
              <w:left w:val="single" w:sz="4" w:space="0" w:color="auto"/>
              <w:bottom w:val="single" w:sz="4" w:space="0" w:color="auto"/>
              <w:right w:val="single" w:sz="4" w:space="0" w:color="auto"/>
            </w:tcBorders>
            <w:vAlign w:val="center"/>
            <w:hideMark/>
          </w:tcPr>
          <w:p w14:paraId="717D0793" w14:textId="77777777" w:rsidR="00A833E0" w:rsidRPr="002D34A8" w:rsidRDefault="00A833E0" w:rsidP="00D94BD1">
            <w:pPr>
              <w:spacing w:before="15" w:after="15" w:line="276" w:lineRule="auto"/>
              <w:rPr>
                <w:rFonts w:cstheme="minorHAnsi"/>
                <w:bCs/>
                <w:noProof/>
                <w:color w:val="000000" w:themeColor="text1"/>
              </w:rPr>
            </w:pPr>
            <w:r w:rsidRPr="002D34A8">
              <w:rPr>
                <w:rFonts w:cstheme="minorHAnsi"/>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4988651" w14:textId="77777777" w:rsidR="00A833E0" w:rsidRPr="002D34A8" w:rsidRDefault="00A833E0" w:rsidP="00D94BD1">
            <w:pPr>
              <w:spacing w:before="15" w:after="15" w:line="276" w:lineRule="auto"/>
              <w:rPr>
                <w:rFonts w:cstheme="minorHAnsi"/>
                <w:bCs/>
                <w:noProof/>
                <w:color w:val="000000" w:themeColor="text1"/>
              </w:rPr>
            </w:pPr>
            <w:r w:rsidRPr="002D34A8">
              <w:rPr>
                <w:rFonts w:cstheme="minorHAnsi"/>
                <w:color w:val="000000" w:themeColor="text1"/>
              </w:rPr>
              <w:t xml:space="preserve">Frezarka </w:t>
            </w:r>
            <w:proofErr w:type="spellStart"/>
            <w:r w:rsidRPr="002D34A8">
              <w:rPr>
                <w:rFonts w:cstheme="minorHAnsi"/>
                <w:color w:val="000000" w:themeColor="text1"/>
              </w:rPr>
              <w:t>górnowrzecionowa</w:t>
            </w:r>
            <w:proofErr w:type="spellEnd"/>
          </w:p>
        </w:tc>
      </w:tr>
      <w:tr w:rsidR="00D94BD1" w:rsidRPr="002D34A8" w14:paraId="2E4815BB" w14:textId="77777777" w:rsidTr="00D94BD1">
        <w:trPr>
          <w:trHeight w:val="2541"/>
        </w:trPr>
        <w:tc>
          <w:tcPr>
            <w:tcW w:w="1033" w:type="pct"/>
            <w:tcBorders>
              <w:top w:val="single" w:sz="4" w:space="0" w:color="auto"/>
              <w:left w:val="single" w:sz="4" w:space="0" w:color="auto"/>
              <w:bottom w:val="single" w:sz="4" w:space="0" w:color="auto"/>
              <w:right w:val="single" w:sz="4" w:space="0" w:color="auto"/>
            </w:tcBorders>
            <w:vAlign w:val="center"/>
          </w:tcPr>
          <w:p w14:paraId="39682160" w14:textId="77777777" w:rsidR="00A833E0" w:rsidRPr="002D34A8" w:rsidRDefault="00A833E0" w:rsidP="00D94BD1">
            <w:pPr>
              <w:spacing w:before="15" w:after="15" w:line="276" w:lineRule="auto"/>
              <w:rPr>
                <w:rFonts w:cstheme="minorHAnsi"/>
                <w:bCs/>
                <w:noProof/>
                <w:color w:val="000000" w:themeColor="text1"/>
              </w:rPr>
            </w:pPr>
            <w:r w:rsidRPr="002D34A8">
              <w:rPr>
                <w:rFonts w:cstheme="minorHAnsi"/>
                <w:bCs/>
                <w:noProof/>
                <w:color w:val="000000" w:themeColor="text1"/>
              </w:rPr>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AD53943"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 xml:space="preserve">Parametry techniczne </w:t>
            </w:r>
          </w:p>
          <w:p w14:paraId="1102B3EE"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Moc: około 1600W</w:t>
            </w:r>
          </w:p>
          <w:p w14:paraId="2FBD7D37"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Zasilanie 230V</w:t>
            </w:r>
          </w:p>
          <w:p w14:paraId="137972F6"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Uchwyt 6-12,7 mm</w:t>
            </w:r>
          </w:p>
          <w:p w14:paraId="353C01E3"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 xml:space="preserve">Prędkość </w:t>
            </w:r>
            <w:proofErr w:type="spellStart"/>
            <w:r w:rsidRPr="002D34A8">
              <w:rPr>
                <w:rFonts w:asciiTheme="minorHAnsi" w:hAnsiTheme="minorHAnsi" w:cstheme="minorHAnsi"/>
                <w:color w:val="000000" w:themeColor="text1"/>
                <w:sz w:val="22"/>
                <w:szCs w:val="22"/>
              </w:rPr>
              <w:t>obr</w:t>
            </w:r>
            <w:proofErr w:type="spellEnd"/>
            <w:r w:rsidRPr="002D34A8">
              <w:rPr>
                <w:rFonts w:asciiTheme="minorHAnsi" w:hAnsiTheme="minorHAnsi" w:cstheme="minorHAnsi"/>
                <w:color w:val="000000" w:themeColor="text1"/>
                <w:sz w:val="22"/>
                <w:szCs w:val="22"/>
              </w:rPr>
              <w:t>. na biegu jałowym</w:t>
            </w:r>
            <w:r w:rsidRPr="002D34A8">
              <w:rPr>
                <w:rStyle w:val="n67256colon"/>
                <w:rFonts w:asciiTheme="minorHAnsi" w:hAnsiTheme="minorHAnsi" w:cstheme="minorHAnsi"/>
                <w:color w:val="000000" w:themeColor="text1"/>
                <w:sz w:val="22"/>
                <w:szCs w:val="22"/>
              </w:rPr>
              <w:t xml:space="preserve">: </w:t>
            </w:r>
            <w:r w:rsidRPr="002D34A8">
              <w:rPr>
                <w:rFonts w:asciiTheme="minorHAnsi" w:hAnsiTheme="minorHAnsi" w:cstheme="minorHAnsi"/>
                <w:color w:val="000000" w:themeColor="text1"/>
                <w:sz w:val="22"/>
                <w:szCs w:val="22"/>
              </w:rPr>
              <w:t xml:space="preserve">22.000 </w:t>
            </w:r>
            <w:proofErr w:type="spellStart"/>
            <w:r w:rsidRPr="002D34A8">
              <w:rPr>
                <w:rFonts w:asciiTheme="minorHAnsi" w:hAnsiTheme="minorHAnsi" w:cstheme="minorHAnsi"/>
                <w:color w:val="000000" w:themeColor="text1"/>
                <w:sz w:val="22"/>
                <w:szCs w:val="22"/>
              </w:rPr>
              <w:t>obr</w:t>
            </w:r>
            <w:proofErr w:type="spellEnd"/>
            <w:r w:rsidRPr="002D34A8">
              <w:rPr>
                <w:rFonts w:asciiTheme="minorHAnsi" w:hAnsiTheme="minorHAnsi" w:cstheme="minorHAnsi"/>
                <w:color w:val="000000" w:themeColor="text1"/>
                <w:sz w:val="22"/>
                <w:szCs w:val="22"/>
              </w:rPr>
              <w:t>./min</w:t>
            </w:r>
          </w:p>
          <w:p w14:paraId="5A2135FC"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Głębokość frezowania</w:t>
            </w:r>
            <w:r w:rsidRPr="002D34A8">
              <w:rPr>
                <w:rStyle w:val="n67256colon"/>
                <w:rFonts w:asciiTheme="minorHAnsi" w:hAnsiTheme="minorHAnsi" w:cstheme="minorHAnsi"/>
                <w:color w:val="000000" w:themeColor="text1"/>
                <w:sz w:val="22"/>
                <w:szCs w:val="22"/>
              </w:rPr>
              <w:t xml:space="preserve">: </w:t>
            </w:r>
            <w:r w:rsidRPr="002D34A8">
              <w:rPr>
                <w:rFonts w:asciiTheme="minorHAnsi" w:hAnsiTheme="minorHAnsi" w:cstheme="minorHAnsi"/>
                <w:color w:val="000000" w:themeColor="text1"/>
                <w:sz w:val="22"/>
                <w:szCs w:val="22"/>
              </w:rPr>
              <w:t>0-70 mm</w:t>
            </w:r>
          </w:p>
          <w:p w14:paraId="4720DA31"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Otwór mocujący 8-</w:t>
            </w:r>
            <w:r w:rsidRPr="002D34A8">
              <w:rPr>
                <w:rStyle w:val="n67256colon"/>
                <w:rFonts w:asciiTheme="minorHAnsi" w:hAnsiTheme="minorHAnsi" w:cstheme="minorHAnsi"/>
                <w:color w:val="000000" w:themeColor="text1"/>
                <w:sz w:val="22"/>
                <w:szCs w:val="22"/>
              </w:rPr>
              <w:t xml:space="preserve"> </w:t>
            </w:r>
            <w:r w:rsidRPr="002D34A8">
              <w:rPr>
                <w:rFonts w:asciiTheme="minorHAnsi" w:hAnsiTheme="minorHAnsi" w:cstheme="minorHAnsi"/>
                <w:color w:val="000000" w:themeColor="text1"/>
                <w:sz w:val="22"/>
                <w:szCs w:val="22"/>
              </w:rPr>
              <w:t>12 mm</w:t>
            </w:r>
          </w:p>
          <w:p w14:paraId="525F54E1"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Urządzenie do użytku profesjonalnego</w:t>
            </w:r>
          </w:p>
        </w:tc>
      </w:tr>
      <w:tr w:rsidR="00D94BD1" w:rsidRPr="002D34A8" w14:paraId="1DFA5B66" w14:textId="77777777" w:rsidTr="00D94BD1">
        <w:trPr>
          <w:trHeight w:val="2383"/>
        </w:trPr>
        <w:tc>
          <w:tcPr>
            <w:tcW w:w="1033" w:type="pct"/>
            <w:tcBorders>
              <w:top w:val="single" w:sz="4" w:space="0" w:color="auto"/>
              <w:left w:val="single" w:sz="4" w:space="0" w:color="auto"/>
              <w:bottom w:val="single" w:sz="4" w:space="0" w:color="auto"/>
              <w:right w:val="single" w:sz="4" w:space="0" w:color="auto"/>
            </w:tcBorders>
            <w:vAlign w:val="center"/>
            <w:hideMark/>
          </w:tcPr>
          <w:p w14:paraId="1E76602E" w14:textId="77777777" w:rsidR="00A833E0" w:rsidRPr="002D34A8" w:rsidRDefault="00A833E0" w:rsidP="00D94BD1">
            <w:pPr>
              <w:spacing w:before="15" w:after="15" w:line="276" w:lineRule="auto"/>
              <w:rPr>
                <w:rFonts w:cstheme="minorHAnsi"/>
                <w:bCs/>
                <w:noProof/>
                <w:color w:val="000000" w:themeColor="text1"/>
              </w:rPr>
            </w:pPr>
            <w:r w:rsidRPr="002D34A8">
              <w:rPr>
                <w:rFonts w:cstheme="minorHAnsi"/>
                <w:bCs/>
                <w:noProof/>
                <w:color w:val="000000" w:themeColor="text1"/>
              </w:rPr>
              <w:t>Wyposażenie podstawowe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E5495DC" w14:textId="27B11818" w:rsidR="00A833E0" w:rsidRPr="002D34A8" w:rsidRDefault="00881AEB" w:rsidP="00424069">
            <w:pPr>
              <w:pStyle w:val="Akapitzlist2"/>
              <w:widowControl/>
              <w:numPr>
                <w:ilvl w:val="0"/>
                <w:numId w:val="108"/>
              </w:numPr>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System łagodnego rozruchu</w:t>
            </w:r>
          </w:p>
          <w:p w14:paraId="4E05E7E5" w14:textId="77777777" w:rsidR="00A833E0" w:rsidRPr="002D34A8" w:rsidRDefault="00A833E0" w:rsidP="00424069">
            <w:pPr>
              <w:pStyle w:val="Akapitzlist2"/>
              <w:widowControl/>
              <w:numPr>
                <w:ilvl w:val="0"/>
                <w:numId w:val="108"/>
              </w:numPr>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 xml:space="preserve">Dioda </w:t>
            </w:r>
            <w:proofErr w:type="spellStart"/>
            <w:r w:rsidRPr="002D34A8">
              <w:rPr>
                <w:rFonts w:asciiTheme="minorHAnsi" w:hAnsiTheme="minorHAnsi" w:cstheme="minorHAnsi"/>
                <w:color w:val="000000" w:themeColor="text1"/>
                <w:sz w:val="22"/>
                <w:szCs w:val="22"/>
              </w:rPr>
              <w:t>led</w:t>
            </w:r>
            <w:proofErr w:type="spellEnd"/>
            <w:r w:rsidRPr="002D34A8">
              <w:rPr>
                <w:rFonts w:asciiTheme="minorHAnsi" w:hAnsiTheme="minorHAnsi" w:cstheme="minorHAnsi"/>
                <w:color w:val="000000" w:themeColor="text1"/>
                <w:sz w:val="22"/>
                <w:szCs w:val="22"/>
              </w:rPr>
              <w:t xml:space="preserve"> oświetlająca obszar roboczy</w:t>
            </w:r>
          </w:p>
          <w:p w14:paraId="539E2743" w14:textId="77777777" w:rsidR="00A833E0" w:rsidRPr="002D34A8" w:rsidRDefault="00A833E0" w:rsidP="00424069">
            <w:pPr>
              <w:pStyle w:val="Akapitzlist2"/>
              <w:widowControl/>
              <w:numPr>
                <w:ilvl w:val="0"/>
                <w:numId w:val="108"/>
              </w:numPr>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Prowadnica równoległa</w:t>
            </w:r>
          </w:p>
          <w:p w14:paraId="755524D5" w14:textId="77777777" w:rsidR="00A833E0" w:rsidRPr="002D34A8" w:rsidRDefault="00A833E0" w:rsidP="00424069">
            <w:pPr>
              <w:pStyle w:val="Akapitzlist"/>
              <w:widowControl w:val="0"/>
              <w:numPr>
                <w:ilvl w:val="0"/>
                <w:numId w:val="108"/>
              </w:numPr>
              <w:autoSpaceDE w:val="0"/>
              <w:autoSpaceDN w:val="0"/>
              <w:adjustRightInd w:val="0"/>
              <w:spacing w:after="200" w:line="276" w:lineRule="auto"/>
              <w:rPr>
                <w:rFonts w:cstheme="minorHAnsi"/>
                <w:bCs/>
                <w:noProof/>
                <w:color w:val="000000" w:themeColor="text1"/>
              </w:rPr>
            </w:pPr>
            <w:r w:rsidRPr="002D34A8">
              <w:rPr>
                <w:rFonts w:cstheme="minorHAnsi"/>
                <w:bCs/>
                <w:noProof/>
                <w:color w:val="000000" w:themeColor="text1"/>
              </w:rPr>
              <w:t>Regulacja głębokości frezowania ze skokiem co 1/10 mm.</w:t>
            </w:r>
          </w:p>
          <w:p w14:paraId="5E72E402" w14:textId="77777777" w:rsidR="00A833E0" w:rsidRPr="002D34A8" w:rsidRDefault="00A833E0" w:rsidP="00424069">
            <w:pPr>
              <w:pStyle w:val="Akapitzlist"/>
              <w:widowControl w:val="0"/>
              <w:numPr>
                <w:ilvl w:val="0"/>
                <w:numId w:val="108"/>
              </w:numPr>
              <w:autoSpaceDE w:val="0"/>
              <w:autoSpaceDN w:val="0"/>
              <w:adjustRightInd w:val="0"/>
              <w:spacing w:after="200" w:line="276" w:lineRule="auto"/>
              <w:rPr>
                <w:rFonts w:cstheme="minorHAnsi"/>
                <w:bCs/>
                <w:noProof/>
                <w:color w:val="000000" w:themeColor="text1"/>
              </w:rPr>
            </w:pPr>
            <w:r w:rsidRPr="002D34A8">
              <w:rPr>
                <w:rFonts w:cstheme="minorHAnsi"/>
                <w:bCs/>
                <w:noProof/>
                <w:color w:val="000000" w:themeColor="text1"/>
              </w:rPr>
              <w:t>Blokada wrzeciona</w:t>
            </w:r>
          </w:p>
          <w:p w14:paraId="78A1F877" w14:textId="77777777" w:rsidR="00A833E0" w:rsidRPr="002D34A8" w:rsidRDefault="00A833E0" w:rsidP="00424069">
            <w:pPr>
              <w:pStyle w:val="Akapitzlist"/>
              <w:widowControl w:val="0"/>
              <w:numPr>
                <w:ilvl w:val="0"/>
                <w:numId w:val="108"/>
              </w:numPr>
              <w:autoSpaceDE w:val="0"/>
              <w:autoSpaceDN w:val="0"/>
              <w:adjustRightInd w:val="0"/>
              <w:spacing w:after="200" w:line="276" w:lineRule="auto"/>
              <w:rPr>
                <w:rFonts w:cstheme="minorHAnsi"/>
                <w:bCs/>
                <w:noProof/>
                <w:color w:val="000000" w:themeColor="text1"/>
              </w:rPr>
            </w:pPr>
            <w:r w:rsidRPr="002D34A8">
              <w:rPr>
                <w:rFonts w:cstheme="minorHAnsi"/>
                <w:bCs/>
                <w:noProof/>
                <w:color w:val="000000" w:themeColor="text1"/>
              </w:rPr>
              <w:t xml:space="preserve">Osłona przeciwwiórowa </w:t>
            </w:r>
          </w:p>
          <w:p w14:paraId="78C5E1F7" w14:textId="77777777" w:rsidR="00A833E0" w:rsidRPr="002D34A8" w:rsidRDefault="00A833E0" w:rsidP="00424069">
            <w:pPr>
              <w:pStyle w:val="Akapitzlist"/>
              <w:widowControl w:val="0"/>
              <w:numPr>
                <w:ilvl w:val="0"/>
                <w:numId w:val="108"/>
              </w:numPr>
              <w:autoSpaceDE w:val="0"/>
              <w:autoSpaceDN w:val="0"/>
              <w:adjustRightInd w:val="0"/>
              <w:spacing w:after="200" w:line="276" w:lineRule="auto"/>
              <w:rPr>
                <w:rFonts w:cstheme="minorHAnsi"/>
                <w:bCs/>
                <w:noProof/>
                <w:color w:val="000000" w:themeColor="text1"/>
              </w:rPr>
            </w:pPr>
            <w:r w:rsidRPr="002D34A8">
              <w:rPr>
                <w:rFonts w:cstheme="minorHAnsi"/>
                <w:bCs/>
                <w:noProof/>
                <w:color w:val="000000" w:themeColor="text1"/>
              </w:rPr>
              <w:t>Adapter do odsysania pyłu</w:t>
            </w:r>
          </w:p>
          <w:p w14:paraId="5A7AC0EE" w14:textId="77777777" w:rsidR="00A833E0" w:rsidRPr="002D34A8" w:rsidRDefault="00A833E0" w:rsidP="00424069">
            <w:pPr>
              <w:pStyle w:val="Akapitzlist"/>
              <w:widowControl w:val="0"/>
              <w:numPr>
                <w:ilvl w:val="0"/>
                <w:numId w:val="108"/>
              </w:numPr>
              <w:autoSpaceDE w:val="0"/>
              <w:autoSpaceDN w:val="0"/>
              <w:adjustRightInd w:val="0"/>
              <w:spacing w:after="200" w:line="276" w:lineRule="auto"/>
              <w:rPr>
                <w:rFonts w:cstheme="minorHAnsi"/>
                <w:bCs/>
                <w:noProof/>
                <w:color w:val="000000" w:themeColor="text1"/>
              </w:rPr>
            </w:pPr>
            <w:r w:rsidRPr="002D34A8">
              <w:rPr>
                <w:rFonts w:cstheme="minorHAnsi"/>
                <w:bCs/>
                <w:noProof/>
                <w:color w:val="000000" w:themeColor="text1"/>
              </w:rPr>
              <w:t>Tulejki zaciskowe</w:t>
            </w:r>
          </w:p>
          <w:p w14:paraId="32486292" w14:textId="77777777" w:rsidR="00A833E0" w:rsidRPr="002D34A8" w:rsidRDefault="00A833E0" w:rsidP="00424069">
            <w:pPr>
              <w:pStyle w:val="Akapitzlist"/>
              <w:widowControl w:val="0"/>
              <w:numPr>
                <w:ilvl w:val="0"/>
                <w:numId w:val="108"/>
              </w:numPr>
              <w:autoSpaceDE w:val="0"/>
              <w:autoSpaceDN w:val="0"/>
              <w:adjustRightInd w:val="0"/>
              <w:spacing w:after="200" w:line="276" w:lineRule="auto"/>
              <w:rPr>
                <w:rFonts w:cstheme="minorHAnsi"/>
                <w:bCs/>
                <w:noProof/>
                <w:color w:val="000000" w:themeColor="text1"/>
              </w:rPr>
            </w:pPr>
            <w:r w:rsidRPr="002D34A8">
              <w:rPr>
                <w:rFonts w:cstheme="minorHAnsi"/>
                <w:bCs/>
                <w:noProof/>
                <w:color w:val="000000" w:themeColor="text1"/>
              </w:rPr>
              <w:t>Klucz montażowy</w:t>
            </w:r>
          </w:p>
        </w:tc>
      </w:tr>
      <w:tr w:rsidR="00D94BD1" w:rsidRPr="002D34A8" w14:paraId="1EC2EDA3"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28912229" w14:textId="77777777" w:rsidR="00A833E0" w:rsidRPr="002D34A8" w:rsidRDefault="00A833E0" w:rsidP="00D94BD1">
            <w:pPr>
              <w:spacing w:before="15" w:after="15" w:line="276" w:lineRule="auto"/>
              <w:rPr>
                <w:rFonts w:cstheme="minorHAnsi"/>
                <w:bCs/>
                <w:noProof/>
                <w:color w:val="000000" w:themeColor="text1"/>
              </w:rPr>
            </w:pPr>
            <w:r w:rsidRPr="002D34A8">
              <w:rPr>
                <w:rFonts w:cstheme="minorHAnsi"/>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2D84B05" w14:textId="77777777" w:rsidR="00A833E0" w:rsidRPr="002D34A8" w:rsidRDefault="00A833E0" w:rsidP="00D94BD1">
            <w:pPr>
              <w:spacing w:before="15" w:after="15" w:line="276" w:lineRule="auto"/>
              <w:rPr>
                <w:rFonts w:cstheme="minorHAnsi"/>
                <w:color w:val="000000" w:themeColor="text1"/>
              </w:rPr>
            </w:pPr>
            <w:r w:rsidRPr="002D34A8">
              <w:rPr>
                <w:rFonts w:cstheme="minorHAnsi"/>
                <w:color w:val="000000" w:themeColor="text1"/>
              </w:rPr>
              <w:t>Pawilon Działu Konserwacji, ul. Wały Chrobrego 3, Szczecin</w:t>
            </w:r>
          </w:p>
        </w:tc>
      </w:tr>
    </w:tbl>
    <w:p w14:paraId="0B7E572D" w14:textId="77777777" w:rsidR="00A833E0" w:rsidRPr="003E6F0B" w:rsidRDefault="00A833E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2D34A8" w14:paraId="0ADCDBE7"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8E31658" w14:textId="77777777" w:rsidR="00A833E0" w:rsidRPr="002D34A8" w:rsidRDefault="00A833E0" w:rsidP="00D94BD1">
            <w:pPr>
              <w:spacing w:after="200" w:line="276" w:lineRule="auto"/>
              <w:ind w:left="-71"/>
              <w:jc w:val="center"/>
              <w:rPr>
                <w:rFonts w:cstheme="minorHAnsi"/>
                <w:b/>
                <w:color w:val="000000" w:themeColor="text1"/>
              </w:rPr>
            </w:pPr>
            <w:r w:rsidRPr="002D34A8">
              <w:rPr>
                <w:rFonts w:cstheme="minorHAnsi"/>
                <w:b/>
                <w:color w:val="000000" w:themeColor="text1"/>
              </w:rPr>
              <w:t>Specyfikacja techniczna nr 8</w:t>
            </w:r>
          </w:p>
        </w:tc>
      </w:tr>
      <w:tr w:rsidR="00D94BD1" w:rsidRPr="002D34A8" w14:paraId="7D661D78"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5ECEDA8" w14:textId="2D9D06C7" w:rsidR="00A833E0" w:rsidRPr="002D34A8" w:rsidRDefault="00A833E0" w:rsidP="00D94BD1">
            <w:pPr>
              <w:spacing w:after="200" w:line="276" w:lineRule="auto"/>
              <w:ind w:left="-71"/>
              <w:jc w:val="center"/>
              <w:rPr>
                <w:rFonts w:cstheme="minorHAnsi"/>
                <w:b/>
                <w:color w:val="000000" w:themeColor="text1"/>
              </w:rPr>
            </w:pPr>
            <w:r w:rsidRPr="002D34A8">
              <w:rPr>
                <w:rFonts w:cstheme="minorHAnsi"/>
                <w:b/>
                <w:color w:val="000000" w:themeColor="text1"/>
              </w:rPr>
              <w:t>Strugarka</w:t>
            </w:r>
            <w:r w:rsidR="002D34A8" w:rsidRPr="002D34A8">
              <w:rPr>
                <w:rFonts w:cstheme="minorHAnsi"/>
                <w:b/>
                <w:color w:val="000000" w:themeColor="text1"/>
              </w:rPr>
              <w:t xml:space="preserve"> – 1szt. </w:t>
            </w:r>
          </w:p>
        </w:tc>
      </w:tr>
      <w:tr w:rsidR="00D94BD1" w:rsidRPr="002D34A8" w14:paraId="615ACC35"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518583D2" w14:textId="77777777" w:rsidR="00A833E0" w:rsidRPr="002D34A8" w:rsidRDefault="00A833E0" w:rsidP="00D94BD1">
            <w:pPr>
              <w:spacing w:before="15" w:after="15" w:line="276" w:lineRule="auto"/>
              <w:jc w:val="center"/>
              <w:rPr>
                <w:rFonts w:cstheme="minorHAnsi"/>
                <w:b/>
                <w:noProof/>
                <w:color w:val="000000" w:themeColor="text1"/>
              </w:rPr>
            </w:pPr>
            <w:r w:rsidRPr="002D34A8">
              <w:rPr>
                <w:rFonts w:cstheme="minorHAnsi"/>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A1EF99E" w14:textId="77777777" w:rsidR="00A833E0" w:rsidRPr="002D34A8" w:rsidRDefault="00A833E0" w:rsidP="00D94BD1">
            <w:pPr>
              <w:spacing w:after="200" w:line="276" w:lineRule="auto"/>
              <w:ind w:left="-71"/>
              <w:jc w:val="center"/>
              <w:rPr>
                <w:rFonts w:cstheme="minorHAnsi"/>
                <w:b/>
                <w:color w:val="000000" w:themeColor="text1"/>
              </w:rPr>
            </w:pPr>
            <w:r w:rsidRPr="002D34A8">
              <w:rPr>
                <w:rFonts w:cstheme="minorHAnsi"/>
                <w:b/>
                <w:color w:val="000000" w:themeColor="text1"/>
              </w:rPr>
              <w:t>Opis parametrów:</w:t>
            </w:r>
          </w:p>
        </w:tc>
      </w:tr>
      <w:tr w:rsidR="00D94BD1" w:rsidRPr="002D34A8" w14:paraId="5235FED1" w14:textId="77777777" w:rsidTr="00D94BD1">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7358F4BA" w14:textId="77777777" w:rsidR="00A833E0" w:rsidRPr="002D34A8" w:rsidRDefault="00A833E0" w:rsidP="00D94BD1">
            <w:pPr>
              <w:spacing w:before="15" w:after="15" w:line="276" w:lineRule="auto"/>
              <w:rPr>
                <w:rFonts w:cstheme="minorHAnsi"/>
                <w:bCs/>
                <w:noProof/>
                <w:color w:val="000000" w:themeColor="text1"/>
              </w:rPr>
            </w:pPr>
            <w:r w:rsidRPr="002D34A8">
              <w:rPr>
                <w:rFonts w:cstheme="minorHAnsi"/>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6B17DDB" w14:textId="77777777" w:rsidR="00A833E0" w:rsidRPr="002D34A8" w:rsidRDefault="00A833E0" w:rsidP="00D94BD1">
            <w:pPr>
              <w:spacing w:before="15" w:after="15" w:line="276" w:lineRule="auto"/>
              <w:rPr>
                <w:rFonts w:cstheme="minorHAnsi"/>
                <w:bCs/>
                <w:noProof/>
                <w:color w:val="000000" w:themeColor="text1"/>
              </w:rPr>
            </w:pPr>
            <w:r w:rsidRPr="002D34A8">
              <w:rPr>
                <w:rFonts w:cstheme="minorHAnsi"/>
                <w:color w:val="000000" w:themeColor="text1"/>
              </w:rPr>
              <w:t>Przenośna strugarka grubościowa i wyrównująca.</w:t>
            </w:r>
          </w:p>
        </w:tc>
      </w:tr>
      <w:tr w:rsidR="00D94BD1" w:rsidRPr="002D34A8" w14:paraId="0EB18014" w14:textId="77777777" w:rsidTr="00D94BD1">
        <w:trPr>
          <w:trHeight w:val="983"/>
        </w:trPr>
        <w:tc>
          <w:tcPr>
            <w:tcW w:w="1033" w:type="pct"/>
            <w:tcBorders>
              <w:top w:val="single" w:sz="4" w:space="0" w:color="auto"/>
              <w:left w:val="single" w:sz="4" w:space="0" w:color="auto"/>
              <w:right w:val="single" w:sz="4" w:space="0" w:color="auto"/>
            </w:tcBorders>
            <w:vAlign w:val="center"/>
          </w:tcPr>
          <w:p w14:paraId="7C7D83F8" w14:textId="77777777" w:rsidR="00A833E0" w:rsidRPr="002D34A8" w:rsidRDefault="00A833E0" w:rsidP="00D94BD1">
            <w:pPr>
              <w:spacing w:before="15" w:after="15" w:line="276" w:lineRule="auto"/>
              <w:rPr>
                <w:rFonts w:cstheme="minorHAnsi"/>
                <w:bCs/>
                <w:noProof/>
                <w:color w:val="000000" w:themeColor="text1"/>
              </w:rPr>
            </w:pPr>
            <w:r w:rsidRPr="002D34A8">
              <w:rPr>
                <w:rFonts w:cstheme="minorHAnsi"/>
                <w:bCs/>
                <w:noProof/>
                <w:color w:val="000000" w:themeColor="text1"/>
              </w:rPr>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63CBE72"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Moc: min. 1600 W</w:t>
            </w:r>
          </w:p>
          <w:p w14:paraId="13631746"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Zasilanie sieciowe 230V</w:t>
            </w:r>
          </w:p>
          <w:p w14:paraId="5B8095A5"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 xml:space="preserve">Prędkość bez obciążenia 9000 – 10000 </w:t>
            </w:r>
            <w:proofErr w:type="spellStart"/>
            <w:r w:rsidRPr="002D34A8">
              <w:rPr>
                <w:rFonts w:asciiTheme="minorHAnsi" w:hAnsiTheme="minorHAnsi" w:cstheme="minorHAnsi"/>
                <w:color w:val="000000" w:themeColor="text1"/>
                <w:sz w:val="22"/>
                <w:szCs w:val="22"/>
              </w:rPr>
              <w:t>obr</w:t>
            </w:r>
            <w:proofErr w:type="spellEnd"/>
            <w:r w:rsidRPr="002D34A8">
              <w:rPr>
                <w:rFonts w:asciiTheme="minorHAnsi" w:hAnsiTheme="minorHAnsi" w:cstheme="minorHAnsi"/>
                <w:color w:val="000000" w:themeColor="text1"/>
                <w:sz w:val="22"/>
                <w:szCs w:val="22"/>
              </w:rPr>
              <w:t>/min</w:t>
            </w:r>
          </w:p>
          <w:p w14:paraId="6EF9C423"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Maks. grubość strugania min. 2 mm</w:t>
            </w:r>
          </w:p>
          <w:p w14:paraId="7EE673D0"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Maks. grubość przedmiotu  ok. 160 mm</w:t>
            </w:r>
          </w:p>
          <w:p w14:paraId="69F5F190" w14:textId="77777777" w:rsidR="00A833E0" w:rsidRPr="002D34A8" w:rsidRDefault="00A833E0" w:rsidP="00D94BD1">
            <w:pPr>
              <w:pStyle w:val="Akapitzlist2"/>
              <w:widowControl/>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Maks. szerokość struganego elementu ok. 300 mm</w:t>
            </w:r>
          </w:p>
          <w:p w14:paraId="1B411D06" w14:textId="77777777" w:rsidR="00A833E0" w:rsidRPr="002D34A8" w:rsidRDefault="00A833E0" w:rsidP="00D94BD1">
            <w:pPr>
              <w:pStyle w:val="Akapitzlist2"/>
              <w:contextualSpacing/>
              <w:rPr>
                <w:rFonts w:asciiTheme="minorHAnsi" w:hAnsiTheme="minorHAnsi" w:cstheme="minorHAnsi"/>
                <w:color w:val="000000" w:themeColor="text1"/>
                <w:sz w:val="22"/>
                <w:szCs w:val="22"/>
              </w:rPr>
            </w:pPr>
            <w:r w:rsidRPr="002D34A8">
              <w:rPr>
                <w:rFonts w:asciiTheme="minorHAnsi" w:hAnsiTheme="minorHAnsi" w:cstheme="minorHAnsi"/>
                <w:color w:val="000000" w:themeColor="text1"/>
                <w:sz w:val="22"/>
                <w:szCs w:val="22"/>
              </w:rPr>
              <w:t>Posuw materiału,  min 5 m/min</w:t>
            </w:r>
          </w:p>
          <w:p w14:paraId="2C031E63" w14:textId="77777777" w:rsidR="00A833E0" w:rsidRPr="002D34A8" w:rsidRDefault="00A833E0" w:rsidP="00D94BD1">
            <w:pPr>
              <w:pStyle w:val="Akapitzlist2"/>
              <w:contextualSpacing/>
              <w:rPr>
                <w:rFonts w:asciiTheme="minorHAnsi" w:hAnsiTheme="minorHAnsi" w:cstheme="minorHAnsi"/>
                <w:bCs/>
                <w:noProof/>
                <w:color w:val="000000" w:themeColor="text1"/>
                <w:sz w:val="22"/>
                <w:szCs w:val="22"/>
                <w:lang w:eastAsia="en-US"/>
              </w:rPr>
            </w:pPr>
            <w:r w:rsidRPr="002D34A8">
              <w:rPr>
                <w:rFonts w:asciiTheme="minorHAnsi" w:hAnsiTheme="minorHAnsi" w:cstheme="minorHAnsi"/>
                <w:color w:val="000000" w:themeColor="text1"/>
                <w:sz w:val="22"/>
                <w:szCs w:val="22"/>
              </w:rPr>
              <w:t>Blokada mechanizmu</w:t>
            </w:r>
          </w:p>
        </w:tc>
      </w:tr>
      <w:tr w:rsidR="00D94BD1" w:rsidRPr="002D34A8" w14:paraId="73665C92" w14:textId="77777777" w:rsidTr="00D94BD1">
        <w:trPr>
          <w:trHeight w:val="1411"/>
        </w:trPr>
        <w:tc>
          <w:tcPr>
            <w:tcW w:w="1033" w:type="pct"/>
            <w:tcBorders>
              <w:top w:val="single" w:sz="4" w:space="0" w:color="auto"/>
              <w:left w:val="single" w:sz="4" w:space="0" w:color="auto"/>
              <w:right w:val="single" w:sz="4" w:space="0" w:color="auto"/>
            </w:tcBorders>
            <w:vAlign w:val="center"/>
          </w:tcPr>
          <w:p w14:paraId="4A8B3703" w14:textId="77777777" w:rsidR="00A833E0" w:rsidRPr="002D34A8" w:rsidRDefault="00A833E0" w:rsidP="00D94BD1">
            <w:pPr>
              <w:spacing w:before="15" w:after="15" w:line="276" w:lineRule="auto"/>
              <w:rPr>
                <w:rFonts w:cstheme="minorHAnsi"/>
                <w:bCs/>
                <w:noProof/>
                <w:color w:val="000000" w:themeColor="text1"/>
              </w:rPr>
            </w:pPr>
            <w:r w:rsidRPr="002D34A8">
              <w:rPr>
                <w:rFonts w:cstheme="minorHAnsi"/>
                <w:bCs/>
                <w:noProof/>
                <w:color w:val="000000" w:themeColor="text1"/>
              </w:rPr>
              <w:lastRenderedPageBreak/>
              <w:t>Parametry podstawowe</w:t>
            </w:r>
          </w:p>
        </w:tc>
        <w:tc>
          <w:tcPr>
            <w:tcW w:w="3967" w:type="pct"/>
            <w:tcBorders>
              <w:top w:val="single" w:sz="4" w:space="0" w:color="auto"/>
              <w:left w:val="single" w:sz="4" w:space="0" w:color="auto"/>
              <w:right w:val="single" w:sz="4" w:space="0" w:color="auto"/>
            </w:tcBorders>
            <w:vAlign w:val="center"/>
          </w:tcPr>
          <w:p w14:paraId="59CA4D53" w14:textId="77777777" w:rsidR="00A833E0" w:rsidRPr="002D34A8" w:rsidRDefault="00A833E0" w:rsidP="00424069">
            <w:pPr>
              <w:numPr>
                <w:ilvl w:val="0"/>
                <w:numId w:val="100"/>
              </w:numPr>
              <w:spacing w:before="100" w:beforeAutospacing="1" w:after="100" w:afterAutospacing="1" w:line="240" w:lineRule="auto"/>
              <w:rPr>
                <w:rFonts w:cstheme="minorHAnsi"/>
                <w:color w:val="000000" w:themeColor="text1"/>
              </w:rPr>
            </w:pPr>
            <w:r w:rsidRPr="002D34A8">
              <w:rPr>
                <w:rFonts w:cstheme="minorHAnsi"/>
                <w:color w:val="000000" w:themeColor="text1"/>
              </w:rPr>
              <w:t xml:space="preserve">Przyrząd do ustawiania noży </w:t>
            </w:r>
          </w:p>
          <w:p w14:paraId="41053DD2" w14:textId="77777777" w:rsidR="00A833E0" w:rsidRPr="002D34A8" w:rsidRDefault="00A833E0" w:rsidP="00424069">
            <w:pPr>
              <w:numPr>
                <w:ilvl w:val="0"/>
                <w:numId w:val="100"/>
              </w:numPr>
              <w:spacing w:before="100" w:beforeAutospacing="1" w:after="100" w:afterAutospacing="1" w:line="240" w:lineRule="auto"/>
              <w:rPr>
                <w:rFonts w:cstheme="minorHAnsi"/>
                <w:color w:val="000000" w:themeColor="text1"/>
              </w:rPr>
            </w:pPr>
            <w:r w:rsidRPr="002D34A8">
              <w:rPr>
                <w:rFonts w:cstheme="minorHAnsi"/>
                <w:color w:val="000000" w:themeColor="text1"/>
              </w:rPr>
              <w:t xml:space="preserve">Popychacz </w:t>
            </w:r>
          </w:p>
          <w:p w14:paraId="012184DF" w14:textId="77777777" w:rsidR="00A833E0" w:rsidRPr="002D34A8" w:rsidRDefault="00A833E0" w:rsidP="00424069">
            <w:pPr>
              <w:numPr>
                <w:ilvl w:val="0"/>
                <w:numId w:val="100"/>
              </w:numPr>
              <w:spacing w:before="100" w:beforeAutospacing="1" w:after="100" w:afterAutospacing="1" w:line="240" w:lineRule="auto"/>
              <w:rPr>
                <w:rFonts w:cstheme="minorHAnsi"/>
                <w:color w:val="000000" w:themeColor="text1"/>
              </w:rPr>
            </w:pPr>
            <w:r w:rsidRPr="002D34A8">
              <w:rPr>
                <w:rFonts w:cstheme="minorHAnsi"/>
                <w:color w:val="000000" w:themeColor="text1"/>
              </w:rPr>
              <w:t>Noże HSS</w:t>
            </w:r>
          </w:p>
          <w:p w14:paraId="7DF321D8" w14:textId="77777777" w:rsidR="00A833E0" w:rsidRPr="002D34A8" w:rsidRDefault="00A833E0" w:rsidP="00424069">
            <w:pPr>
              <w:numPr>
                <w:ilvl w:val="0"/>
                <w:numId w:val="100"/>
              </w:numPr>
              <w:spacing w:before="100" w:beforeAutospacing="1" w:after="100" w:afterAutospacing="1" w:line="240" w:lineRule="auto"/>
              <w:rPr>
                <w:rFonts w:cstheme="minorHAnsi"/>
                <w:color w:val="000000" w:themeColor="text1"/>
              </w:rPr>
            </w:pPr>
            <w:r w:rsidRPr="002D34A8">
              <w:rPr>
                <w:rFonts w:cstheme="minorHAnsi"/>
                <w:color w:val="000000" w:themeColor="text1"/>
              </w:rPr>
              <w:t>Klucz</w:t>
            </w:r>
          </w:p>
        </w:tc>
      </w:tr>
      <w:tr w:rsidR="00D94BD1" w:rsidRPr="002D34A8" w14:paraId="19C82552"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38FA3138" w14:textId="77777777" w:rsidR="00A833E0" w:rsidRPr="002D34A8" w:rsidRDefault="00A833E0" w:rsidP="00D94BD1">
            <w:pPr>
              <w:spacing w:before="15" w:after="15" w:line="276" w:lineRule="auto"/>
              <w:rPr>
                <w:rFonts w:cstheme="minorHAnsi"/>
                <w:bCs/>
                <w:noProof/>
                <w:color w:val="000000" w:themeColor="text1"/>
              </w:rPr>
            </w:pPr>
            <w:r w:rsidRPr="002D34A8">
              <w:rPr>
                <w:rFonts w:cstheme="minorHAnsi"/>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13F05A3" w14:textId="77777777" w:rsidR="00A833E0" w:rsidRPr="002D34A8" w:rsidRDefault="00A833E0" w:rsidP="00D94BD1">
            <w:pPr>
              <w:spacing w:before="15" w:after="15" w:line="276" w:lineRule="auto"/>
              <w:rPr>
                <w:rFonts w:cstheme="minorHAnsi"/>
                <w:color w:val="000000" w:themeColor="text1"/>
              </w:rPr>
            </w:pPr>
            <w:r w:rsidRPr="002D34A8">
              <w:rPr>
                <w:rFonts w:cstheme="minorHAnsi"/>
                <w:color w:val="000000" w:themeColor="text1"/>
              </w:rPr>
              <w:t>Pawilon Działu Konserwacji, ul. Wały Chrobrego 3, Szczecin</w:t>
            </w:r>
          </w:p>
        </w:tc>
      </w:tr>
    </w:tbl>
    <w:p w14:paraId="1C527C71" w14:textId="77777777" w:rsidR="00A833E0" w:rsidRPr="003E6F0B" w:rsidRDefault="00A833E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2D34A8" w14:paraId="04879CF5"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37CC468" w14:textId="77777777" w:rsidR="00A833E0" w:rsidRPr="002D34A8" w:rsidRDefault="00A833E0" w:rsidP="00D94BD1">
            <w:pPr>
              <w:spacing w:after="200" w:line="276" w:lineRule="auto"/>
              <w:ind w:left="-71"/>
              <w:jc w:val="center"/>
              <w:rPr>
                <w:b/>
                <w:color w:val="000000" w:themeColor="text1"/>
              </w:rPr>
            </w:pPr>
            <w:r w:rsidRPr="002D34A8">
              <w:rPr>
                <w:b/>
                <w:color w:val="000000" w:themeColor="text1"/>
              </w:rPr>
              <w:t>Specyfikacja techniczna nr 9</w:t>
            </w:r>
          </w:p>
        </w:tc>
      </w:tr>
      <w:tr w:rsidR="00D94BD1" w:rsidRPr="002D34A8" w14:paraId="60469771"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19D07F1" w14:textId="66604694" w:rsidR="00A833E0" w:rsidRPr="002D34A8" w:rsidRDefault="00A833E0" w:rsidP="00D94BD1">
            <w:pPr>
              <w:spacing w:after="200" w:line="276" w:lineRule="auto"/>
              <w:ind w:left="-71"/>
              <w:jc w:val="center"/>
              <w:rPr>
                <w:b/>
                <w:color w:val="000000" w:themeColor="text1"/>
              </w:rPr>
            </w:pPr>
            <w:r w:rsidRPr="002D34A8">
              <w:rPr>
                <w:b/>
                <w:color w:val="000000" w:themeColor="text1"/>
              </w:rPr>
              <w:t>Szlifierka taśmowa</w:t>
            </w:r>
            <w:r w:rsidR="002D34A8" w:rsidRPr="002D34A8">
              <w:rPr>
                <w:b/>
                <w:color w:val="000000" w:themeColor="text1"/>
              </w:rPr>
              <w:t xml:space="preserve"> – 1 szt.</w:t>
            </w:r>
          </w:p>
        </w:tc>
      </w:tr>
      <w:tr w:rsidR="00D94BD1" w:rsidRPr="002D34A8" w14:paraId="149BF089"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0F2CC3AA" w14:textId="77777777" w:rsidR="00A833E0" w:rsidRPr="002D34A8" w:rsidRDefault="00A833E0" w:rsidP="00D94BD1">
            <w:pPr>
              <w:spacing w:before="15" w:after="15" w:line="276" w:lineRule="auto"/>
              <w:jc w:val="center"/>
              <w:rPr>
                <w:b/>
                <w:noProof/>
                <w:color w:val="000000" w:themeColor="text1"/>
              </w:rPr>
            </w:pPr>
            <w:r w:rsidRPr="002D34A8">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35AFCAA" w14:textId="77777777" w:rsidR="00A833E0" w:rsidRPr="002D34A8" w:rsidRDefault="00A833E0" w:rsidP="00D94BD1">
            <w:pPr>
              <w:spacing w:after="200" w:line="276" w:lineRule="auto"/>
              <w:ind w:left="-71"/>
              <w:jc w:val="center"/>
              <w:rPr>
                <w:b/>
                <w:color w:val="000000" w:themeColor="text1"/>
              </w:rPr>
            </w:pPr>
          </w:p>
        </w:tc>
      </w:tr>
      <w:tr w:rsidR="00D94BD1" w:rsidRPr="002D34A8" w14:paraId="6461EF69" w14:textId="77777777" w:rsidTr="00D94BD1">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3D676507"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29B8C4B"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Szlifierka taśmowa</w:t>
            </w:r>
          </w:p>
        </w:tc>
      </w:tr>
      <w:tr w:rsidR="00D94BD1" w:rsidRPr="002D34A8" w14:paraId="379D392B" w14:textId="77777777" w:rsidTr="00D94BD1">
        <w:trPr>
          <w:trHeight w:val="761"/>
        </w:trPr>
        <w:tc>
          <w:tcPr>
            <w:tcW w:w="1033" w:type="pct"/>
            <w:tcBorders>
              <w:top w:val="single" w:sz="4" w:space="0" w:color="auto"/>
              <w:left w:val="single" w:sz="4" w:space="0" w:color="auto"/>
              <w:bottom w:val="single" w:sz="4" w:space="0" w:color="auto"/>
              <w:right w:val="single" w:sz="4" w:space="0" w:color="auto"/>
            </w:tcBorders>
            <w:vAlign w:val="center"/>
          </w:tcPr>
          <w:p w14:paraId="1C2A8B01"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7236282" w14:textId="77777777" w:rsidR="00A833E0" w:rsidRPr="002D34A8" w:rsidRDefault="00A833E0" w:rsidP="00D94BD1">
            <w:pPr>
              <w:spacing w:before="15" w:after="15" w:line="276" w:lineRule="auto"/>
              <w:ind w:left="360"/>
              <w:rPr>
                <w:bCs/>
                <w:noProof/>
                <w:color w:val="000000" w:themeColor="text1"/>
              </w:rPr>
            </w:pPr>
            <w:r w:rsidRPr="002D34A8">
              <w:rPr>
                <w:bCs/>
                <w:noProof/>
                <w:color w:val="000000" w:themeColor="text1"/>
              </w:rPr>
              <w:t>Moc 850-1200 Watt</w:t>
            </w:r>
          </w:p>
          <w:p w14:paraId="1386D119" w14:textId="77777777" w:rsidR="00A833E0" w:rsidRPr="002D34A8" w:rsidRDefault="00A833E0" w:rsidP="00D94BD1">
            <w:pPr>
              <w:spacing w:before="15" w:after="15" w:line="276" w:lineRule="auto"/>
              <w:ind w:left="360"/>
              <w:rPr>
                <w:bCs/>
                <w:noProof/>
                <w:color w:val="000000" w:themeColor="text1"/>
              </w:rPr>
            </w:pPr>
            <w:r w:rsidRPr="002D34A8">
              <w:rPr>
                <w:bCs/>
                <w:noProof/>
                <w:color w:val="000000" w:themeColor="text1"/>
              </w:rPr>
              <w:t>Szerokość taśmy ściernej 100 mm</w:t>
            </w:r>
          </w:p>
          <w:p w14:paraId="36106494" w14:textId="77777777" w:rsidR="00A833E0" w:rsidRPr="002D34A8" w:rsidRDefault="00A833E0" w:rsidP="00D94BD1">
            <w:pPr>
              <w:spacing w:before="15" w:after="15" w:line="276" w:lineRule="auto"/>
              <w:ind w:left="360"/>
              <w:rPr>
                <w:bCs/>
                <w:noProof/>
                <w:color w:val="000000" w:themeColor="text1"/>
              </w:rPr>
            </w:pPr>
            <w:r w:rsidRPr="002D34A8">
              <w:rPr>
                <w:bCs/>
                <w:noProof/>
                <w:color w:val="000000" w:themeColor="text1"/>
              </w:rPr>
              <w:t>Elektronicznie regulowana prędkość taśmy</w:t>
            </w:r>
          </w:p>
          <w:p w14:paraId="2DEF59F5" w14:textId="77777777" w:rsidR="00A833E0" w:rsidRPr="002D34A8" w:rsidRDefault="00A833E0" w:rsidP="00D94BD1">
            <w:pPr>
              <w:spacing w:before="15" w:after="15" w:line="276" w:lineRule="auto"/>
              <w:ind w:left="360"/>
              <w:rPr>
                <w:bCs/>
                <w:noProof/>
                <w:color w:val="000000" w:themeColor="text1"/>
              </w:rPr>
            </w:pPr>
            <w:r w:rsidRPr="002D34A8">
              <w:rPr>
                <w:bCs/>
                <w:noProof/>
                <w:color w:val="000000" w:themeColor="text1"/>
              </w:rPr>
              <w:t>Worek na pył</w:t>
            </w:r>
          </w:p>
          <w:p w14:paraId="525ADDD3" w14:textId="77777777" w:rsidR="00A833E0" w:rsidRPr="002D34A8" w:rsidRDefault="00A833E0" w:rsidP="00D94BD1">
            <w:pPr>
              <w:spacing w:before="15" w:after="15" w:line="276" w:lineRule="auto"/>
              <w:ind w:left="360"/>
              <w:rPr>
                <w:bCs/>
                <w:noProof/>
                <w:color w:val="000000" w:themeColor="text1"/>
              </w:rPr>
            </w:pPr>
            <w:r w:rsidRPr="002D34A8">
              <w:rPr>
                <w:bCs/>
                <w:noProof/>
                <w:color w:val="000000" w:themeColor="text1"/>
              </w:rPr>
              <w:t>Urzadzenie do użytku profesjonalnego</w:t>
            </w:r>
          </w:p>
          <w:p w14:paraId="02FCCEFC" w14:textId="77777777" w:rsidR="00A833E0" w:rsidRPr="002D34A8" w:rsidRDefault="00A833E0" w:rsidP="00D94BD1">
            <w:pPr>
              <w:spacing w:before="15" w:after="15" w:line="276" w:lineRule="auto"/>
              <w:rPr>
                <w:bCs/>
                <w:noProof/>
                <w:color w:val="000000" w:themeColor="text1"/>
              </w:rPr>
            </w:pPr>
          </w:p>
        </w:tc>
      </w:tr>
      <w:tr w:rsidR="00D94BD1" w:rsidRPr="002D34A8" w14:paraId="676FA63E" w14:textId="77777777" w:rsidTr="00D94BD1">
        <w:trPr>
          <w:trHeight w:val="206"/>
        </w:trPr>
        <w:tc>
          <w:tcPr>
            <w:tcW w:w="1033" w:type="pct"/>
            <w:tcBorders>
              <w:top w:val="single" w:sz="4" w:space="0" w:color="auto"/>
              <w:left w:val="single" w:sz="4" w:space="0" w:color="auto"/>
              <w:bottom w:val="single" w:sz="4" w:space="0" w:color="auto"/>
              <w:right w:val="single" w:sz="4" w:space="0" w:color="auto"/>
            </w:tcBorders>
            <w:vAlign w:val="center"/>
          </w:tcPr>
          <w:p w14:paraId="25A6F321"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Wyposażenie podstawowe</w:t>
            </w:r>
          </w:p>
        </w:tc>
        <w:tc>
          <w:tcPr>
            <w:tcW w:w="3967" w:type="pct"/>
            <w:tcBorders>
              <w:top w:val="single" w:sz="4" w:space="0" w:color="auto"/>
              <w:left w:val="single" w:sz="4" w:space="0" w:color="auto"/>
              <w:bottom w:val="single" w:sz="4" w:space="0" w:color="auto"/>
              <w:right w:val="single" w:sz="4" w:space="0" w:color="auto"/>
            </w:tcBorders>
            <w:vAlign w:val="center"/>
          </w:tcPr>
          <w:p w14:paraId="10C9EE91" w14:textId="77777777" w:rsidR="00A833E0" w:rsidRPr="002D34A8" w:rsidRDefault="00A833E0" w:rsidP="00424069">
            <w:pPr>
              <w:pStyle w:val="Akapitzlist"/>
              <w:widowControl w:val="0"/>
              <w:numPr>
                <w:ilvl w:val="0"/>
                <w:numId w:val="109"/>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t>Taśma szlifierska</w:t>
            </w:r>
          </w:p>
          <w:p w14:paraId="2DD1DF48" w14:textId="77777777" w:rsidR="00A833E0" w:rsidRPr="002D34A8" w:rsidRDefault="00A833E0" w:rsidP="00424069">
            <w:pPr>
              <w:pStyle w:val="Akapitzlist"/>
              <w:widowControl w:val="0"/>
              <w:numPr>
                <w:ilvl w:val="0"/>
                <w:numId w:val="109"/>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t>Worek na pył</w:t>
            </w:r>
          </w:p>
        </w:tc>
      </w:tr>
      <w:tr w:rsidR="00D94BD1" w:rsidRPr="002D34A8" w14:paraId="0D04948E"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4149979A"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F49CB2F" w14:textId="77777777" w:rsidR="00A833E0" w:rsidRPr="002D34A8" w:rsidRDefault="00A833E0" w:rsidP="00D94BD1">
            <w:pPr>
              <w:spacing w:before="15" w:after="15" w:line="276" w:lineRule="auto"/>
              <w:rPr>
                <w:color w:val="000000" w:themeColor="text1"/>
              </w:rPr>
            </w:pPr>
            <w:r w:rsidRPr="002D34A8">
              <w:rPr>
                <w:color w:val="000000" w:themeColor="text1"/>
              </w:rPr>
              <w:t>Pawilon Działu Konserwacji, ul. Wały Chrobrego 3, Szczecin</w:t>
            </w:r>
          </w:p>
        </w:tc>
      </w:tr>
    </w:tbl>
    <w:p w14:paraId="3284D018" w14:textId="77777777" w:rsidR="00A833E0" w:rsidRPr="003E6F0B" w:rsidRDefault="00A833E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2D34A8" w14:paraId="47694A6F"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C2FF8D2" w14:textId="77777777" w:rsidR="00A833E0" w:rsidRPr="002D34A8" w:rsidRDefault="00A833E0" w:rsidP="00D94BD1">
            <w:pPr>
              <w:spacing w:after="200" w:line="276" w:lineRule="auto"/>
              <w:ind w:left="-71"/>
              <w:jc w:val="center"/>
              <w:rPr>
                <w:b/>
                <w:color w:val="000000" w:themeColor="text1"/>
              </w:rPr>
            </w:pPr>
            <w:r w:rsidRPr="002D34A8">
              <w:rPr>
                <w:b/>
                <w:color w:val="000000" w:themeColor="text1"/>
              </w:rPr>
              <w:t>Specyfikacja techniczna nr 10</w:t>
            </w:r>
          </w:p>
        </w:tc>
      </w:tr>
      <w:tr w:rsidR="00D94BD1" w:rsidRPr="002D34A8" w14:paraId="58394608"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D595C5E" w14:textId="5E3586E6" w:rsidR="00A833E0" w:rsidRPr="002D34A8" w:rsidRDefault="00A833E0" w:rsidP="00D94BD1">
            <w:pPr>
              <w:spacing w:after="200" w:line="276" w:lineRule="auto"/>
              <w:ind w:left="-71"/>
              <w:jc w:val="center"/>
              <w:rPr>
                <w:b/>
                <w:color w:val="000000" w:themeColor="text1"/>
              </w:rPr>
            </w:pPr>
            <w:r w:rsidRPr="002D34A8">
              <w:rPr>
                <w:b/>
                <w:color w:val="000000" w:themeColor="text1"/>
              </w:rPr>
              <w:t>Ostrzarka wolnoobrotowa</w:t>
            </w:r>
            <w:r w:rsidR="002D34A8" w:rsidRPr="002D34A8">
              <w:rPr>
                <w:b/>
                <w:color w:val="000000" w:themeColor="text1"/>
              </w:rPr>
              <w:t xml:space="preserve"> – 1szt. </w:t>
            </w:r>
          </w:p>
        </w:tc>
      </w:tr>
      <w:tr w:rsidR="00D94BD1" w:rsidRPr="002D34A8" w14:paraId="4658E422"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2840907A" w14:textId="77777777" w:rsidR="00A833E0" w:rsidRPr="002D34A8" w:rsidRDefault="00A833E0" w:rsidP="00D94BD1">
            <w:pPr>
              <w:spacing w:before="15" w:after="15" w:line="276" w:lineRule="auto"/>
              <w:jc w:val="center"/>
              <w:rPr>
                <w:b/>
                <w:noProof/>
                <w:color w:val="000000" w:themeColor="text1"/>
              </w:rPr>
            </w:pPr>
            <w:r w:rsidRPr="002D34A8">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4FF35D8E" w14:textId="77777777" w:rsidR="00A833E0" w:rsidRPr="002D34A8" w:rsidRDefault="00A833E0" w:rsidP="00D94BD1">
            <w:pPr>
              <w:spacing w:after="200" w:line="276" w:lineRule="auto"/>
              <w:ind w:left="-71"/>
              <w:jc w:val="center"/>
              <w:rPr>
                <w:b/>
                <w:color w:val="000000" w:themeColor="text1"/>
              </w:rPr>
            </w:pPr>
            <w:r w:rsidRPr="002D34A8">
              <w:rPr>
                <w:b/>
                <w:color w:val="000000" w:themeColor="text1"/>
              </w:rPr>
              <w:t>Opis parametrów:</w:t>
            </w:r>
          </w:p>
        </w:tc>
      </w:tr>
      <w:tr w:rsidR="00D94BD1" w:rsidRPr="002D34A8" w14:paraId="6BDBA6B2" w14:textId="77777777" w:rsidTr="00D94BD1">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5B34B422"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FEF56A5"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Ostrzarka wolnoobrotowa do ostrzenia na mokro, dłut i innych narzędzi ręcznych</w:t>
            </w:r>
          </w:p>
        </w:tc>
      </w:tr>
      <w:tr w:rsidR="00D94BD1" w:rsidRPr="002D34A8" w14:paraId="24E5F6F0" w14:textId="77777777" w:rsidTr="00D94BD1">
        <w:trPr>
          <w:trHeight w:val="1564"/>
        </w:trPr>
        <w:tc>
          <w:tcPr>
            <w:tcW w:w="1033" w:type="pct"/>
            <w:tcBorders>
              <w:top w:val="single" w:sz="4" w:space="0" w:color="auto"/>
              <w:left w:val="single" w:sz="4" w:space="0" w:color="auto"/>
              <w:bottom w:val="single" w:sz="4" w:space="0" w:color="auto"/>
              <w:right w:val="single" w:sz="4" w:space="0" w:color="auto"/>
            </w:tcBorders>
            <w:vAlign w:val="center"/>
          </w:tcPr>
          <w:p w14:paraId="6496E1B0"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B5D13DA" w14:textId="77777777" w:rsidR="00A833E0" w:rsidRPr="002D34A8" w:rsidRDefault="00A833E0" w:rsidP="00424069">
            <w:pPr>
              <w:numPr>
                <w:ilvl w:val="0"/>
                <w:numId w:val="103"/>
              </w:numPr>
              <w:spacing w:after="0" w:line="240" w:lineRule="auto"/>
              <w:contextualSpacing/>
              <w:rPr>
                <w:color w:val="000000" w:themeColor="text1"/>
              </w:rPr>
            </w:pPr>
            <w:r w:rsidRPr="002D34A8">
              <w:rPr>
                <w:color w:val="000000" w:themeColor="text1"/>
              </w:rPr>
              <w:t>Tarcza szlifierska o wymiarach 250x50 mm</w:t>
            </w:r>
          </w:p>
          <w:p w14:paraId="0CCF4FCA" w14:textId="77777777" w:rsidR="00A833E0" w:rsidRPr="002D34A8" w:rsidRDefault="00A833E0" w:rsidP="00424069">
            <w:pPr>
              <w:numPr>
                <w:ilvl w:val="0"/>
                <w:numId w:val="103"/>
              </w:numPr>
              <w:spacing w:after="0" w:line="240" w:lineRule="auto"/>
              <w:contextualSpacing/>
              <w:rPr>
                <w:color w:val="000000" w:themeColor="text1"/>
              </w:rPr>
            </w:pPr>
            <w:r w:rsidRPr="002D34A8">
              <w:rPr>
                <w:color w:val="000000" w:themeColor="text1"/>
              </w:rPr>
              <w:t>Tarcza skórzana do ostrzenia 200-220 x30 mm</w:t>
            </w:r>
          </w:p>
          <w:p w14:paraId="0834B7B3" w14:textId="77777777" w:rsidR="00A833E0" w:rsidRPr="002D34A8" w:rsidRDefault="00A833E0" w:rsidP="00424069">
            <w:pPr>
              <w:numPr>
                <w:ilvl w:val="0"/>
                <w:numId w:val="103"/>
              </w:numPr>
              <w:spacing w:after="0" w:line="240" w:lineRule="auto"/>
              <w:contextualSpacing/>
              <w:rPr>
                <w:color w:val="000000" w:themeColor="text1"/>
              </w:rPr>
            </w:pPr>
            <w:r w:rsidRPr="002D34A8">
              <w:rPr>
                <w:color w:val="000000" w:themeColor="text1"/>
              </w:rPr>
              <w:t xml:space="preserve">Obroty tarczy do ostrzenia 90 - 150 </w:t>
            </w:r>
            <w:proofErr w:type="spellStart"/>
            <w:r w:rsidRPr="002D34A8">
              <w:rPr>
                <w:color w:val="000000" w:themeColor="text1"/>
              </w:rPr>
              <w:t>obr</w:t>
            </w:r>
            <w:proofErr w:type="spellEnd"/>
            <w:r w:rsidRPr="002D34A8">
              <w:rPr>
                <w:color w:val="000000" w:themeColor="text1"/>
              </w:rPr>
              <w:t>/min</w:t>
            </w:r>
          </w:p>
          <w:p w14:paraId="69781428" w14:textId="77777777" w:rsidR="00A833E0" w:rsidRPr="002D34A8" w:rsidRDefault="00A833E0" w:rsidP="00424069">
            <w:pPr>
              <w:numPr>
                <w:ilvl w:val="0"/>
                <w:numId w:val="103"/>
              </w:numPr>
              <w:spacing w:after="0" w:line="240" w:lineRule="auto"/>
              <w:contextualSpacing/>
              <w:rPr>
                <w:color w:val="000000" w:themeColor="text1"/>
              </w:rPr>
            </w:pPr>
            <w:r w:rsidRPr="002D34A8">
              <w:rPr>
                <w:color w:val="000000" w:themeColor="text1"/>
              </w:rPr>
              <w:t>Moc silnika 120-200 W</w:t>
            </w:r>
          </w:p>
          <w:p w14:paraId="3EAA4355" w14:textId="77777777" w:rsidR="00A833E0" w:rsidRPr="002D34A8" w:rsidRDefault="00A833E0" w:rsidP="00424069">
            <w:pPr>
              <w:numPr>
                <w:ilvl w:val="0"/>
                <w:numId w:val="103"/>
              </w:numPr>
              <w:spacing w:after="0" w:line="240" w:lineRule="auto"/>
              <w:contextualSpacing/>
              <w:rPr>
                <w:color w:val="000000" w:themeColor="text1"/>
              </w:rPr>
            </w:pPr>
            <w:r w:rsidRPr="002D34A8">
              <w:rPr>
                <w:color w:val="000000" w:themeColor="text1"/>
              </w:rPr>
              <w:t>Napięcie 230 V</w:t>
            </w:r>
          </w:p>
        </w:tc>
      </w:tr>
      <w:tr w:rsidR="00D94BD1" w:rsidRPr="002D34A8" w14:paraId="3CFCDB52" w14:textId="77777777" w:rsidTr="00D94BD1">
        <w:trPr>
          <w:trHeight w:val="1685"/>
        </w:trPr>
        <w:tc>
          <w:tcPr>
            <w:tcW w:w="1033" w:type="pct"/>
            <w:tcBorders>
              <w:top w:val="single" w:sz="4" w:space="0" w:color="auto"/>
              <w:left w:val="single" w:sz="4" w:space="0" w:color="auto"/>
              <w:bottom w:val="single" w:sz="4" w:space="0" w:color="auto"/>
              <w:right w:val="single" w:sz="4" w:space="0" w:color="auto"/>
            </w:tcBorders>
            <w:vAlign w:val="center"/>
          </w:tcPr>
          <w:p w14:paraId="253F0D9C"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lastRenderedPageBreak/>
              <w:t xml:space="preserve">Wymagane wyposażenie </w:t>
            </w:r>
          </w:p>
        </w:tc>
        <w:tc>
          <w:tcPr>
            <w:tcW w:w="3967" w:type="pct"/>
            <w:tcBorders>
              <w:top w:val="single" w:sz="4" w:space="0" w:color="auto"/>
              <w:left w:val="single" w:sz="4" w:space="0" w:color="auto"/>
              <w:bottom w:val="single" w:sz="4" w:space="0" w:color="auto"/>
              <w:right w:val="single" w:sz="4" w:space="0" w:color="auto"/>
            </w:tcBorders>
            <w:vAlign w:val="center"/>
          </w:tcPr>
          <w:p w14:paraId="7EF9EAE4" w14:textId="77777777" w:rsidR="00A833E0" w:rsidRPr="002D34A8" w:rsidRDefault="00A833E0" w:rsidP="00424069">
            <w:pPr>
              <w:numPr>
                <w:ilvl w:val="0"/>
                <w:numId w:val="104"/>
              </w:numPr>
              <w:spacing w:after="0" w:line="240" w:lineRule="auto"/>
              <w:contextualSpacing/>
              <w:rPr>
                <w:color w:val="000000" w:themeColor="text1"/>
              </w:rPr>
            </w:pPr>
            <w:r w:rsidRPr="002D34A8">
              <w:rPr>
                <w:color w:val="000000" w:themeColor="text1"/>
              </w:rPr>
              <w:t xml:space="preserve">Tarcza korundowa </w:t>
            </w:r>
          </w:p>
          <w:p w14:paraId="54B52922" w14:textId="77777777" w:rsidR="00A833E0" w:rsidRPr="002D34A8" w:rsidRDefault="00A833E0" w:rsidP="00424069">
            <w:pPr>
              <w:numPr>
                <w:ilvl w:val="0"/>
                <w:numId w:val="104"/>
              </w:numPr>
              <w:spacing w:after="0" w:line="240" w:lineRule="auto"/>
              <w:contextualSpacing/>
              <w:rPr>
                <w:color w:val="000000" w:themeColor="text1"/>
              </w:rPr>
            </w:pPr>
            <w:r w:rsidRPr="002D34A8">
              <w:rPr>
                <w:color w:val="000000" w:themeColor="text1"/>
              </w:rPr>
              <w:t>Skórzana tarcza do wygładzania</w:t>
            </w:r>
          </w:p>
          <w:p w14:paraId="44F7E461" w14:textId="77777777" w:rsidR="00A833E0" w:rsidRPr="002D34A8" w:rsidRDefault="00A833E0" w:rsidP="00424069">
            <w:pPr>
              <w:numPr>
                <w:ilvl w:val="0"/>
                <w:numId w:val="104"/>
              </w:numPr>
              <w:spacing w:after="0" w:line="240" w:lineRule="auto"/>
              <w:contextualSpacing/>
              <w:rPr>
                <w:color w:val="000000" w:themeColor="text1"/>
              </w:rPr>
            </w:pPr>
            <w:r w:rsidRPr="002D34A8">
              <w:rPr>
                <w:color w:val="000000" w:themeColor="text1"/>
              </w:rPr>
              <w:t xml:space="preserve">Podtrzymka uniwersalna </w:t>
            </w:r>
          </w:p>
          <w:p w14:paraId="75012DB5" w14:textId="77777777" w:rsidR="00A833E0" w:rsidRPr="002D34A8" w:rsidRDefault="00A833E0" w:rsidP="00424069">
            <w:pPr>
              <w:numPr>
                <w:ilvl w:val="0"/>
                <w:numId w:val="104"/>
              </w:numPr>
              <w:spacing w:after="0" w:line="240" w:lineRule="auto"/>
              <w:contextualSpacing/>
              <w:rPr>
                <w:color w:val="000000" w:themeColor="text1"/>
              </w:rPr>
            </w:pPr>
            <w:r w:rsidRPr="002D34A8">
              <w:rPr>
                <w:color w:val="000000" w:themeColor="text1"/>
              </w:rPr>
              <w:t xml:space="preserve">Kątomierz </w:t>
            </w:r>
          </w:p>
          <w:p w14:paraId="49437C1A" w14:textId="77777777" w:rsidR="00A833E0" w:rsidRPr="002D34A8" w:rsidRDefault="00A833E0" w:rsidP="00424069">
            <w:pPr>
              <w:numPr>
                <w:ilvl w:val="0"/>
                <w:numId w:val="104"/>
              </w:numPr>
              <w:spacing w:after="0" w:line="240" w:lineRule="auto"/>
              <w:contextualSpacing/>
              <w:rPr>
                <w:color w:val="000000" w:themeColor="text1"/>
              </w:rPr>
            </w:pPr>
            <w:r w:rsidRPr="002D34A8">
              <w:rPr>
                <w:color w:val="000000" w:themeColor="text1"/>
              </w:rPr>
              <w:t>Zbiornik na wodę</w:t>
            </w:r>
          </w:p>
        </w:tc>
      </w:tr>
      <w:tr w:rsidR="00D94BD1" w:rsidRPr="002D34A8" w14:paraId="40E4476B"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4B76A584"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1B892CB" w14:textId="77777777" w:rsidR="00A833E0" w:rsidRPr="002D34A8" w:rsidRDefault="00A833E0" w:rsidP="00D94BD1">
            <w:pPr>
              <w:spacing w:before="15" w:after="15" w:line="276" w:lineRule="auto"/>
              <w:rPr>
                <w:color w:val="000000" w:themeColor="text1"/>
              </w:rPr>
            </w:pPr>
            <w:r w:rsidRPr="002D34A8">
              <w:rPr>
                <w:color w:val="000000" w:themeColor="text1"/>
              </w:rPr>
              <w:t>Pawilon Działu Konserwacji, ul. Wały Chrobrego 3, Szczecin</w:t>
            </w:r>
          </w:p>
        </w:tc>
      </w:tr>
    </w:tbl>
    <w:p w14:paraId="75954E11" w14:textId="10ADB870" w:rsidR="00A833E0" w:rsidRPr="003E6F0B" w:rsidRDefault="00A833E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2D34A8" w14:paraId="7C903E09"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BE0DD21" w14:textId="77777777" w:rsidR="00A833E0" w:rsidRPr="002D34A8" w:rsidRDefault="00A833E0" w:rsidP="00D94BD1">
            <w:pPr>
              <w:spacing w:after="200" w:line="276" w:lineRule="auto"/>
              <w:ind w:left="-71"/>
              <w:jc w:val="center"/>
              <w:rPr>
                <w:b/>
                <w:color w:val="000000" w:themeColor="text1"/>
              </w:rPr>
            </w:pPr>
            <w:r w:rsidRPr="002D34A8">
              <w:rPr>
                <w:b/>
                <w:color w:val="000000" w:themeColor="text1"/>
              </w:rPr>
              <w:t>Specyfikacja techniczna nr 11</w:t>
            </w:r>
          </w:p>
        </w:tc>
      </w:tr>
      <w:tr w:rsidR="00D94BD1" w:rsidRPr="002D34A8" w14:paraId="1BCBCB24"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4A8D3A2" w14:textId="35F88B60" w:rsidR="00A833E0" w:rsidRPr="002D34A8" w:rsidRDefault="00A833E0" w:rsidP="00D94BD1">
            <w:pPr>
              <w:spacing w:after="200" w:line="276" w:lineRule="auto"/>
              <w:ind w:left="-71"/>
              <w:jc w:val="center"/>
              <w:rPr>
                <w:b/>
                <w:color w:val="000000" w:themeColor="text1"/>
              </w:rPr>
            </w:pPr>
            <w:r w:rsidRPr="002D34A8">
              <w:rPr>
                <w:b/>
                <w:color w:val="000000" w:themeColor="text1"/>
              </w:rPr>
              <w:t>Tokarko-frezarka</w:t>
            </w:r>
            <w:r w:rsidR="002D34A8" w:rsidRPr="002D34A8">
              <w:rPr>
                <w:b/>
                <w:color w:val="000000" w:themeColor="text1"/>
              </w:rPr>
              <w:t xml:space="preserve"> – 1szt. </w:t>
            </w:r>
          </w:p>
        </w:tc>
      </w:tr>
      <w:tr w:rsidR="00D94BD1" w:rsidRPr="002D34A8" w14:paraId="0FC3D376"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743CDD05" w14:textId="77777777" w:rsidR="00A833E0" w:rsidRPr="002D34A8" w:rsidRDefault="00A833E0" w:rsidP="00D94BD1">
            <w:pPr>
              <w:spacing w:before="15" w:after="15" w:line="276" w:lineRule="auto"/>
              <w:jc w:val="center"/>
              <w:rPr>
                <w:b/>
                <w:noProof/>
                <w:color w:val="000000" w:themeColor="text1"/>
              </w:rPr>
            </w:pPr>
            <w:r w:rsidRPr="002D34A8">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DF80AD1" w14:textId="77777777" w:rsidR="00A833E0" w:rsidRPr="002D34A8" w:rsidRDefault="00A833E0" w:rsidP="00D94BD1">
            <w:pPr>
              <w:spacing w:after="200" w:line="276" w:lineRule="auto"/>
              <w:ind w:left="-71"/>
              <w:jc w:val="center"/>
              <w:rPr>
                <w:b/>
                <w:color w:val="000000" w:themeColor="text1"/>
              </w:rPr>
            </w:pPr>
            <w:r w:rsidRPr="002D34A8">
              <w:rPr>
                <w:b/>
                <w:color w:val="000000" w:themeColor="text1"/>
              </w:rPr>
              <w:t>Opis parametrów:</w:t>
            </w:r>
          </w:p>
        </w:tc>
      </w:tr>
      <w:tr w:rsidR="00D94BD1" w:rsidRPr="002D34A8" w14:paraId="60F52FD6" w14:textId="77777777" w:rsidTr="00D94BD1">
        <w:trPr>
          <w:trHeight w:val="1258"/>
        </w:trPr>
        <w:tc>
          <w:tcPr>
            <w:tcW w:w="1033" w:type="pct"/>
            <w:tcBorders>
              <w:top w:val="single" w:sz="4" w:space="0" w:color="auto"/>
              <w:left w:val="single" w:sz="4" w:space="0" w:color="auto"/>
              <w:bottom w:val="single" w:sz="4" w:space="0" w:color="auto"/>
              <w:right w:val="single" w:sz="4" w:space="0" w:color="auto"/>
            </w:tcBorders>
            <w:vAlign w:val="center"/>
            <w:hideMark/>
          </w:tcPr>
          <w:p w14:paraId="6694200B"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B9E3F74"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Tokarko-frezarka do wykonywania wielu prac, takich dorabianie brakujących śrub, tulei i innych elementów toczonych wykonywanych z metalu.</w:t>
            </w:r>
          </w:p>
        </w:tc>
      </w:tr>
      <w:tr w:rsidR="00D94BD1" w:rsidRPr="002D34A8" w14:paraId="109110B3" w14:textId="77777777" w:rsidTr="00D94BD1">
        <w:trPr>
          <w:trHeight w:val="5500"/>
        </w:trPr>
        <w:tc>
          <w:tcPr>
            <w:tcW w:w="1033" w:type="pct"/>
            <w:tcBorders>
              <w:top w:val="single" w:sz="4" w:space="0" w:color="auto"/>
              <w:left w:val="single" w:sz="4" w:space="0" w:color="auto"/>
              <w:bottom w:val="single" w:sz="4" w:space="0" w:color="auto"/>
              <w:right w:val="single" w:sz="4" w:space="0" w:color="auto"/>
            </w:tcBorders>
            <w:vAlign w:val="center"/>
          </w:tcPr>
          <w:p w14:paraId="393917C2"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E514059"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Napięcie zasil. 230 V 50 Hz</w:t>
            </w:r>
          </w:p>
          <w:p w14:paraId="6E1E6C1F"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Ilość faz 1-faz.</w:t>
            </w:r>
          </w:p>
          <w:p w14:paraId="2026E0A4"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Moc silnika 0,55 kW</w:t>
            </w:r>
          </w:p>
          <w:p w14:paraId="0E84C554"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Prąd znamionowy 2,4 A</w:t>
            </w:r>
          </w:p>
          <w:p w14:paraId="1692E183"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Rozstaw kłów 550 mm</w:t>
            </w:r>
          </w:p>
          <w:p w14:paraId="1BE228B2"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Wysokość kłów 125 mm</w:t>
            </w:r>
          </w:p>
          <w:p w14:paraId="4E4000CA"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Średnica toczenia nad łożem </w:t>
            </w:r>
            <w:r w:rsidRPr="002D34A8">
              <w:rPr>
                <w:bCs/>
                <w:noProof/>
                <w:color w:val="000000" w:themeColor="text1"/>
              </w:rPr>
              <w:tab/>
              <w:t>250 mm</w:t>
            </w:r>
          </w:p>
          <w:p w14:paraId="086B3435"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Otwór przelotowy wrzeciona 20 mm</w:t>
            </w:r>
          </w:p>
          <w:p w14:paraId="13BE7B2C"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Stożek we wrzecionie 3 MK</w:t>
            </w:r>
          </w:p>
          <w:p w14:paraId="0D87F704"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Stożek w tulei konika 2 MK</w:t>
            </w:r>
          </w:p>
          <w:p w14:paraId="341C187D"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Prędkość obr. wrzeciona 25-210-420-620-1000-2000 r/min</w:t>
            </w:r>
          </w:p>
          <w:p w14:paraId="34E44A8E"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Posuw wzdłużny 0.10-0.20 mm/r</w:t>
            </w:r>
          </w:p>
          <w:p w14:paraId="350CE694"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Skok suportu </w:t>
            </w:r>
            <w:r w:rsidRPr="002D34A8">
              <w:rPr>
                <w:bCs/>
                <w:noProof/>
                <w:color w:val="000000" w:themeColor="text1"/>
              </w:rPr>
              <w:tab/>
              <w:t>50 mm</w:t>
            </w:r>
          </w:p>
          <w:p w14:paraId="4AF6900F"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Skok gwintu </w:t>
            </w:r>
            <w:r w:rsidRPr="002D34A8">
              <w:rPr>
                <w:bCs/>
                <w:noProof/>
                <w:color w:val="000000" w:themeColor="text1"/>
              </w:rPr>
              <w:tab/>
              <w:t>0.4-0.5-0.6-0.7-0.8-1.0-1.25-1.5.1.75-2-2.5-3 mm</w:t>
            </w:r>
          </w:p>
          <w:p w14:paraId="7001768C"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Skok gwintu </w:t>
            </w:r>
            <w:r w:rsidRPr="002D34A8">
              <w:rPr>
                <w:bCs/>
                <w:noProof/>
                <w:color w:val="000000" w:themeColor="text1"/>
              </w:rPr>
              <w:tab/>
              <w:t>10-11-14-19-20-22-40-44 zw/cal</w:t>
            </w:r>
          </w:p>
          <w:p w14:paraId="032DD6AB"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Skok sań poprzecznych </w:t>
            </w:r>
            <w:r w:rsidRPr="002D34A8">
              <w:rPr>
                <w:bCs/>
                <w:noProof/>
                <w:color w:val="000000" w:themeColor="text1"/>
              </w:rPr>
              <w:tab/>
              <w:t>100 mm</w:t>
            </w:r>
          </w:p>
        </w:tc>
      </w:tr>
      <w:tr w:rsidR="00D94BD1" w:rsidRPr="002D34A8" w14:paraId="42388E12" w14:textId="77777777" w:rsidTr="00D94BD1">
        <w:trPr>
          <w:trHeight w:val="2545"/>
        </w:trPr>
        <w:tc>
          <w:tcPr>
            <w:tcW w:w="1033" w:type="pct"/>
            <w:tcBorders>
              <w:top w:val="single" w:sz="4" w:space="0" w:color="auto"/>
              <w:left w:val="single" w:sz="4" w:space="0" w:color="auto"/>
              <w:bottom w:val="single" w:sz="4" w:space="0" w:color="auto"/>
              <w:right w:val="single" w:sz="4" w:space="0" w:color="auto"/>
            </w:tcBorders>
            <w:vAlign w:val="center"/>
          </w:tcPr>
          <w:p w14:paraId="283A6DCF"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lastRenderedPageBreak/>
              <w:t>Podstawowe wyposażenie</w:t>
            </w:r>
          </w:p>
        </w:tc>
        <w:tc>
          <w:tcPr>
            <w:tcW w:w="3967" w:type="pct"/>
            <w:tcBorders>
              <w:top w:val="single" w:sz="4" w:space="0" w:color="auto"/>
              <w:left w:val="single" w:sz="4" w:space="0" w:color="auto"/>
              <w:bottom w:val="single" w:sz="4" w:space="0" w:color="auto"/>
              <w:right w:val="single" w:sz="4" w:space="0" w:color="auto"/>
            </w:tcBorders>
            <w:vAlign w:val="center"/>
          </w:tcPr>
          <w:p w14:paraId="64937351" w14:textId="77777777" w:rsidR="00A833E0" w:rsidRPr="002D34A8" w:rsidRDefault="00A833E0"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t xml:space="preserve">silnik o jednej prędkości-klasa oszczędności IP54, </w:t>
            </w:r>
          </w:p>
          <w:p w14:paraId="07BBD175" w14:textId="77777777" w:rsidR="00A833E0" w:rsidRPr="002D34A8" w:rsidRDefault="00A833E0"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t xml:space="preserve">uchwyt tokarski ø125mm ze szczękami 2x3 </w:t>
            </w:r>
          </w:p>
          <w:p w14:paraId="4B5F1F9D" w14:textId="77777777" w:rsidR="00A833E0" w:rsidRPr="002D34A8" w:rsidRDefault="00A833E0"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t>suport obracany w zakresie 360°,</w:t>
            </w:r>
          </w:p>
          <w:p w14:paraId="1B4CA706" w14:textId="77777777" w:rsidR="00A833E0" w:rsidRPr="002D34A8" w:rsidRDefault="00A833E0"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t xml:space="preserve">kły stałe, </w:t>
            </w:r>
          </w:p>
          <w:p w14:paraId="66B0549D" w14:textId="77777777" w:rsidR="00A833E0" w:rsidRPr="002D34A8" w:rsidRDefault="00A833E0"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t>imakiem do 4 narzędzi 20mm,</w:t>
            </w:r>
          </w:p>
          <w:p w14:paraId="15AAF729" w14:textId="77777777" w:rsidR="00A833E0" w:rsidRPr="002D34A8" w:rsidRDefault="00A833E0"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t>przekładnią zmiany prędkości i osłoną uchwytu.</w:t>
            </w:r>
          </w:p>
          <w:p w14:paraId="5AD8977D" w14:textId="77777777" w:rsidR="00A833E0" w:rsidRPr="002D34A8" w:rsidRDefault="00A833E0"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t>maszyna dostarczona z głowicą frezarską.</w:t>
            </w:r>
          </w:p>
        </w:tc>
      </w:tr>
      <w:tr w:rsidR="00D94BD1" w:rsidRPr="002D34A8" w14:paraId="5E5E1D8D"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0EAF2574"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03C8F9B" w14:textId="77777777" w:rsidR="00A833E0" w:rsidRPr="002D34A8" w:rsidRDefault="00A833E0" w:rsidP="00D94BD1">
            <w:pPr>
              <w:spacing w:before="15" w:after="15" w:line="276" w:lineRule="auto"/>
              <w:rPr>
                <w:color w:val="000000" w:themeColor="text1"/>
              </w:rPr>
            </w:pPr>
            <w:r w:rsidRPr="002D34A8">
              <w:rPr>
                <w:color w:val="000000" w:themeColor="text1"/>
              </w:rPr>
              <w:t>Pawilon Działu Konserwacji, ul. Wały Chrobrego 3, Szczecin</w:t>
            </w:r>
          </w:p>
        </w:tc>
      </w:tr>
    </w:tbl>
    <w:p w14:paraId="662E4EF2" w14:textId="5ECC4307" w:rsidR="00A833E0" w:rsidRPr="003E6F0B" w:rsidRDefault="00A833E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2D34A8" w14:paraId="6653F5D6"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9978EF4" w14:textId="77777777" w:rsidR="00A833E0" w:rsidRPr="002D34A8" w:rsidRDefault="00A833E0" w:rsidP="00D94BD1">
            <w:pPr>
              <w:spacing w:after="200" w:line="276" w:lineRule="auto"/>
              <w:ind w:left="-71"/>
              <w:jc w:val="center"/>
              <w:rPr>
                <w:b/>
                <w:color w:val="000000" w:themeColor="text1"/>
              </w:rPr>
            </w:pPr>
            <w:r w:rsidRPr="002D34A8">
              <w:rPr>
                <w:b/>
                <w:color w:val="000000" w:themeColor="text1"/>
              </w:rPr>
              <w:t>Specyfikacja techniczna nr 12</w:t>
            </w:r>
          </w:p>
        </w:tc>
      </w:tr>
      <w:tr w:rsidR="00D94BD1" w:rsidRPr="002D34A8" w14:paraId="49D9FFF9"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E0B12B8" w14:textId="298B24EB" w:rsidR="00A833E0" w:rsidRPr="002D34A8" w:rsidRDefault="00A833E0" w:rsidP="00D94BD1">
            <w:pPr>
              <w:spacing w:after="200" w:line="276" w:lineRule="auto"/>
              <w:ind w:left="-71"/>
              <w:jc w:val="center"/>
              <w:rPr>
                <w:b/>
                <w:color w:val="000000" w:themeColor="text1"/>
              </w:rPr>
            </w:pPr>
            <w:r w:rsidRPr="002D34A8">
              <w:rPr>
                <w:b/>
                <w:color w:val="000000" w:themeColor="text1"/>
              </w:rPr>
              <w:t>Wiertarko-wkrętarka akumulatorowa</w:t>
            </w:r>
            <w:r w:rsidR="002D34A8" w:rsidRPr="002D34A8">
              <w:rPr>
                <w:b/>
                <w:color w:val="000000" w:themeColor="text1"/>
              </w:rPr>
              <w:t xml:space="preserve"> – 1szt.</w:t>
            </w:r>
          </w:p>
        </w:tc>
      </w:tr>
      <w:tr w:rsidR="00D94BD1" w:rsidRPr="002D34A8" w14:paraId="2F5B9E2A"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4B3DD936" w14:textId="77777777" w:rsidR="00A833E0" w:rsidRPr="002D34A8" w:rsidRDefault="00A833E0" w:rsidP="00D94BD1">
            <w:pPr>
              <w:spacing w:before="15" w:after="15" w:line="276" w:lineRule="auto"/>
              <w:jc w:val="center"/>
              <w:rPr>
                <w:b/>
                <w:noProof/>
                <w:color w:val="000000" w:themeColor="text1"/>
              </w:rPr>
            </w:pPr>
            <w:r w:rsidRPr="002D34A8">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EC2B9B9" w14:textId="77777777" w:rsidR="00A833E0" w:rsidRPr="002D34A8" w:rsidRDefault="00A833E0" w:rsidP="00D94BD1">
            <w:pPr>
              <w:spacing w:after="200" w:line="276" w:lineRule="auto"/>
              <w:ind w:left="-71"/>
              <w:jc w:val="center"/>
              <w:rPr>
                <w:b/>
                <w:color w:val="000000" w:themeColor="text1"/>
              </w:rPr>
            </w:pPr>
            <w:r w:rsidRPr="002D34A8">
              <w:rPr>
                <w:b/>
                <w:color w:val="000000" w:themeColor="text1"/>
              </w:rPr>
              <w:t>Opis parametrów:</w:t>
            </w:r>
          </w:p>
        </w:tc>
      </w:tr>
      <w:tr w:rsidR="00D94BD1" w:rsidRPr="002D34A8" w14:paraId="3582627D" w14:textId="77777777" w:rsidTr="00D94BD1">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68CF6E52"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8C84169"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Wiertarko-wkrętarka do prac różnych.</w:t>
            </w:r>
          </w:p>
        </w:tc>
      </w:tr>
      <w:tr w:rsidR="00D94BD1" w:rsidRPr="002D34A8" w14:paraId="410A61ED" w14:textId="77777777" w:rsidTr="00D94BD1">
        <w:trPr>
          <w:trHeight w:val="2805"/>
        </w:trPr>
        <w:tc>
          <w:tcPr>
            <w:tcW w:w="1033" w:type="pct"/>
            <w:tcBorders>
              <w:top w:val="single" w:sz="4" w:space="0" w:color="auto"/>
              <w:left w:val="single" w:sz="4" w:space="0" w:color="auto"/>
              <w:bottom w:val="single" w:sz="4" w:space="0" w:color="auto"/>
              <w:right w:val="single" w:sz="4" w:space="0" w:color="auto"/>
            </w:tcBorders>
            <w:vAlign w:val="center"/>
          </w:tcPr>
          <w:p w14:paraId="66092D4D"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91BBF4A" w14:textId="2527942F" w:rsidR="00A833E0" w:rsidRDefault="00A833E0" w:rsidP="00424069">
            <w:pPr>
              <w:numPr>
                <w:ilvl w:val="0"/>
                <w:numId w:val="105"/>
              </w:numPr>
              <w:spacing w:before="15" w:after="15" w:line="276" w:lineRule="auto"/>
              <w:rPr>
                <w:bCs/>
                <w:noProof/>
                <w:color w:val="000000" w:themeColor="text1"/>
              </w:rPr>
            </w:pPr>
            <w:r w:rsidRPr="002D34A8">
              <w:rPr>
                <w:bCs/>
                <w:noProof/>
                <w:color w:val="000000" w:themeColor="text1"/>
              </w:rPr>
              <w:t>Typ ogniw: Li-Ion</w:t>
            </w:r>
          </w:p>
          <w:p w14:paraId="7A6C9833" w14:textId="1E0A0CE0" w:rsidR="00A15FB4" w:rsidRPr="002D34A8" w:rsidRDefault="00A15FB4" w:rsidP="003A086E">
            <w:pPr>
              <w:spacing w:after="0" w:line="276" w:lineRule="auto"/>
              <w:ind w:left="720"/>
              <w:rPr>
                <w:bCs/>
                <w:noProof/>
                <w:color w:val="000000" w:themeColor="text1"/>
              </w:rPr>
            </w:pPr>
            <w:r w:rsidRPr="00A15FB4">
              <w:rPr>
                <w:bCs/>
                <w:noProof/>
                <w:color w:val="000000" w:themeColor="text1"/>
              </w:rPr>
              <w:t xml:space="preserve">To określenie typu baterii (akumulatora). W tym wypadku: Litowo-jonowy. </w:t>
            </w:r>
          </w:p>
          <w:p w14:paraId="088624F8" w14:textId="77777777" w:rsidR="00A833E0" w:rsidRPr="002D34A8" w:rsidRDefault="00A833E0" w:rsidP="00424069">
            <w:pPr>
              <w:numPr>
                <w:ilvl w:val="0"/>
                <w:numId w:val="105"/>
              </w:numPr>
              <w:spacing w:after="0" w:line="240" w:lineRule="auto"/>
              <w:rPr>
                <w:color w:val="000000" w:themeColor="text1"/>
              </w:rPr>
            </w:pPr>
            <w:r w:rsidRPr="002D34A8">
              <w:rPr>
                <w:color w:val="000000" w:themeColor="text1"/>
              </w:rPr>
              <w:t>Napięcie akumulatora minimum: 18 V</w:t>
            </w:r>
          </w:p>
          <w:p w14:paraId="1D450295" w14:textId="77777777" w:rsidR="00A833E0" w:rsidRPr="002D34A8" w:rsidRDefault="00A833E0" w:rsidP="00424069">
            <w:pPr>
              <w:numPr>
                <w:ilvl w:val="0"/>
                <w:numId w:val="105"/>
              </w:numPr>
              <w:spacing w:before="100" w:beforeAutospacing="1" w:after="100" w:afterAutospacing="1" w:line="240" w:lineRule="auto"/>
              <w:rPr>
                <w:color w:val="000000" w:themeColor="text1"/>
              </w:rPr>
            </w:pPr>
            <w:r w:rsidRPr="002D34A8">
              <w:rPr>
                <w:color w:val="000000" w:themeColor="text1"/>
              </w:rPr>
              <w:t>Pojemność akumulatorów minimum: 5,0 Ah</w:t>
            </w:r>
          </w:p>
          <w:p w14:paraId="7B80C25A" w14:textId="77777777" w:rsidR="00A833E0" w:rsidRPr="002D34A8" w:rsidRDefault="00A833E0" w:rsidP="00424069">
            <w:pPr>
              <w:numPr>
                <w:ilvl w:val="0"/>
                <w:numId w:val="105"/>
              </w:numPr>
              <w:spacing w:before="15" w:after="15" w:line="276" w:lineRule="auto"/>
              <w:rPr>
                <w:bCs/>
                <w:noProof/>
                <w:color w:val="000000" w:themeColor="text1"/>
              </w:rPr>
            </w:pPr>
            <w:r w:rsidRPr="002D34A8">
              <w:rPr>
                <w:bCs/>
                <w:noProof/>
                <w:color w:val="000000" w:themeColor="text1"/>
              </w:rPr>
              <w:t>Twardy moment obrotowy: min 60 Nm</w:t>
            </w:r>
          </w:p>
          <w:p w14:paraId="15ACE7B1" w14:textId="77777777" w:rsidR="00A833E0" w:rsidRPr="002D34A8" w:rsidRDefault="00A833E0" w:rsidP="00424069">
            <w:pPr>
              <w:numPr>
                <w:ilvl w:val="0"/>
                <w:numId w:val="105"/>
              </w:numPr>
              <w:spacing w:before="15" w:after="15" w:line="276" w:lineRule="auto"/>
              <w:rPr>
                <w:bCs/>
                <w:noProof/>
                <w:color w:val="000000" w:themeColor="text1"/>
              </w:rPr>
            </w:pPr>
            <w:r w:rsidRPr="002D34A8">
              <w:rPr>
                <w:bCs/>
                <w:noProof/>
                <w:color w:val="000000" w:themeColor="text1"/>
              </w:rPr>
              <w:t>Miękki moment obrotowy: min 30 Nm</w:t>
            </w:r>
          </w:p>
          <w:p w14:paraId="2541217B" w14:textId="77777777" w:rsidR="00A833E0" w:rsidRPr="002D34A8" w:rsidRDefault="00A833E0" w:rsidP="00424069">
            <w:pPr>
              <w:numPr>
                <w:ilvl w:val="0"/>
                <w:numId w:val="105"/>
              </w:numPr>
              <w:spacing w:before="15" w:after="15" w:line="276" w:lineRule="auto"/>
              <w:rPr>
                <w:bCs/>
                <w:noProof/>
                <w:color w:val="000000" w:themeColor="text1"/>
              </w:rPr>
            </w:pPr>
            <w:r w:rsidRPr="002D34A8">
              <w:rPr>
                <w:bCs/>
                <w:noProof/>
                <w:color w:val="000000" w:themeColor="text1"/>
              </w:rPr>
              <w:t>Min. dwubiegowa</w:t>
            </w:r>
          </w:p>
          <w:p w14:paraId="4EAE3DA8" w14:textId="77777777" w:rsidR="00A833E0" w:rsidRPr="002D34A8" w:rsidRDefault="00A833E0" w:rsidP="00424069">
            <w:pPr>
              <w:numPr>
                <w:ilvl w:val="0"/>
                <w:numId w:val="105"/>
              </w:numPr>
              <w:spacing w:before="15" w:after="15" w:line="276" w:lineRule="auto"/>
              <w:rPr>
                <w:bCs/>
                <w:noProof/>
                <w:color w:val="000000" w:themeColor="text1"/>
              </w:rPr>
            </w:pPr>
            <w:r w:rsidRPr="002D34A8">
              <w:rPr>
                <w:bCs/>
                <w:noProof/>
                <w:color w:val="000000" w:themeColor="text1"/>
              </w:rPr>
              <w:t>Zakres mocowania uchwytu zaciskowego: 1,5-13mm</w:t>
            </w:r>
          </w:p>
          <w:p w14:paraId="0D8024EF" w14:textId="77777777" w:rsidR="00A833E0" w:rsidRPr="002D34A8" w:rsidRDefault="00A833E0" w:rsidP="00424069">
            <w:pPr>
              <w:numPr>
                <w:ilvl w:val="0"/>
                <w:numId w:val="105"/>
              </w:numPr>
              <w:spacing w:before="15" w:after="15" w:line="276" w:lineRule="auto"/>
              <w:rPr>
                <w:bCs/>
                <w:noProof/>
                <w:color w:val="000000" w:themeColor="text1"/>
              </w:rPr>
            </w:pPr>
            <w:r w:rsidRPr="002D34A8">
              <w:rPr>
                <w:bCs/>
                <w:noProof/>
                <w:color w:val="000000" w:themeColor="text1"/>
              </w:rPr>
              <w:t>Bezkluczykowy uchwyt wiertarski</w:t>
            </w:r>
          </w:p>
          <w:p w14:paraId="0815A292" w14:textId="77777777" w:rsidR="00A833E0" w:rsidRPr="002D34A8" w:rsidRDefault="00A833E0" w:rsidP="00D94BD1">
            <w:pPr>
              <w:spacing w:before="15" w:after="15" w:line="276" w:lineRule="auto"/>
              <w:ind w:left="360"/>
              <w:rPr>
                <w:bCs/>
                <w:noProof/>
                <w:color w:val="000000" w:themeColor="text1"/>
              </w:rPr>
            </w:pPr>
          </w:p>
        </w:tc>
      </w:tr>
      <w:tr w:rsidR="00D94BD1" w:rsidRPr="002D34A8" w14:paraId="20427B43" w14:textId="77777777" w:rsidTr="00D94BD1">
        <w:trPr>
          <w:trHeight w:val="1855"/>
        </w:trPr>
        <w:tc>
          <w:tcPr>
            <w:tcW w:w="1033" w:type="pct"/>
            <w:tcBorders>
              <w:top w:val="single" w:sz="4" w:space="0" w:color="auto"/>
              <w:left w:val="single" w:sz="4" w:space="0" w:color="auto"/>
              <w:bottom w:val="single" w:sz="4" w:space="0" w:color="auto"/>
              <w:right w:val="single" w:sz="4" w:space="0" w:color="auto"/>
            </w:tcBorders>
            <w:vAlign w:val="center"/>
          </w:tcPr>
          <w:p w14:paraId="465BA55A"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Wyposażenie podstawowe:</w:t>
            </w:r>
          </w:p>
          <w:p w14:paraId="44E348E2" w14:textId="77777777" w:rsidR="00A833E0" w:rsidRPr="002D34A8" w:rsidRDefault="00A833E0" w:rsidP="00D94BD1">
            <w:pPr>
              <w:spacing w:before="15" w:after="15" w:line="276" w:lineRule="auto"/>
              <w:rPr>
                <w:bCs/>
                <w:noProof/>
                <w:color w:val="000000" w:themeColor="text1"/>
              </w:rPr>
            </w:pPr>
          </w:p>
        </w:tc>
        <w:tc>
          <w:tcPr>
            <w:tcW w:w="3967" w:type="pct"/>
            <w:tcBorders>
              <w:top w:val="single" w:sz="4" w:space="0" w:color="auto"/>
              <w:left w:val="single" w:sz="4" w:space="0" w:color="auto"/>
              <w:bottom w:val="single" w:sz="4" w:space="0" w:color="auto"/>
              <w:right w:val="single" w:sz="4" w:space="0" w:color="auto"/>
            </w:tcBorders>
            <w:vAlign w:val="center"/>
          </w:tcPr>
          <w:p w14:paraId="5E6FE21D" w14:textId="77777777" w:rsidR="00A833E0" w:rsidRPr="002D34A8" w:rsidRDefault="00A833E0" w:rsidP="00424069">
            <w:pPr>
              <w:numPr>
                <w:ilvl w:val="0"/>
                <w:numId w:val="105"/>
              </w:numPr>
              <w:spacing w:before="15" w:after="15" w:line="276" w:lineRule="auto"/>
              <w:rPr>
                <w:bCs/>
                <w:noProof/>
                <w:color w:val="000000" w:themeColor="text1"/>
              </w:rPr>
            </w:pPr>
            <w:r w:rsidRPr="002D34A8">
              <w:rPr>
                <w:bCs/>
                <w:noProof/>
                <w:color w:val="000000" w:themeColor="text1"/>
              </w:rPr>
              <w:t xml:space="preserve">Szybka ładowarka </w:t>
            </w:r>
          </w:p>
          <w:p w14:paraId="05424E7A" w14:textId="77777777" w:rsidR="00A833E0" w:rsidRPr="002D34A8" w:rsidRDefault="00A833E0" w:rsidP="00424069">
            <w:pPr>
              <w:numPr>
                <w:ilvl w:val="0"/>
                <w:numId w:val="105"/>
              </w:numPr>
              <w:spacing w:before="15" w:after="15" w:line="276" w:lineRule="auto"/>
              <w:rPr>
                <w:bCs/>
                <w:noProof/>
                <w:color w:val="000000" w:themeColor="text1"/>
              </w:rPr>
            </w:pPr>
            <w:r w:rsidRPr="002D34A8">
              <w:rPr>
                <w:bCs/>
                <w:noProof/>
                <w:color w:val="000000" w:themeColor="text1"/>
              </w:rPr>
              <w:t>Dioda led oświetlająca obszar roboczy</w:t>
            </w:r>
          </w:p>
          <w:p w14:paraId="5BC94CED" w14:textId="77777777" w:rsidR="00A833E0" w:rsidRPr="002D34A8" w:rsidRDefault="00A833E0" w:rsidP="00424069">
            <w:pPr>
              <w:numPr>
                <w:ilvl w:val="0"/>
                <w:numId w:val="105"/>
              </w:numPr>
              <w:spacing w:before="15" w:after="15" w:line="276" w:lineRule="auto"/>
              <w:rPr>
                <w:bCs/>
                <w:noProof/>
                <w:color w:val="000000" w:themeColor="text1"/>
              </w:rPr>
            </w:pPr>
            <w:r w:rsidRPr="002D34A8">
              <w:rPr>
                <w:bCs/>
                <w:noProof/>
                <w:color w:val="000000" w:themeColor="text1"/>
              </w:rPr>
              <w:t>Walizka systemowa</w:t>
            </w:r>
          </w:p>
          <w:p w14:paraId="5498F930" w14:textId="77777777" w:rsidR="00A833E0" w:rsidRPr="002D34A8" w:rsidRDefault="00A833E0" w:rsidP="00424069">
            <w:pPr>
              <w:numPr>
                <w:ilvl w:val="0"/>
                <w:numId w:val="105"/>
              </w:numPr>
              <w:spacing w:before="15" w:after="15" w:line="276" w:lineRule="auto"/>
              <w:rPr>
                <w:bCs/>
                <w:noProof/>
                <w:color w:val="000000" w:themeColor="text1"/>
              </w:rPr>
            </w:pPr>
            <w:r w:rsidRPr="002D34A8">
              <w:rPr>
                <w:bCs/>
                <w:noProof/>
                <w:color w:val="000000" w:themeColor="text1"/>
              </w:rPr>
              <w:t xml:space="preserve">Zaczep do paska </w:t>
            </w:r>
          </w:p>
          <w:p w14:paraId="0B9C7F28" w14:textId="77777777" w:rsidR="00A833E0" w:rsidRPr="002D34A8" w:rsidRDefault="00A833E0" w:rsidP="00424069">
            <w:pPr>
              <w:numPr>
                <w:ilvl w:val="0"/>
                <w:numId w:val="105"/>
              </w:numPr>
              <w:spacing w:before="15" w:after="15" w:line="276" w:lineRule="auto"/>
              <w:rPr>
                <w:bCs/>
                <w:noProof/>
                <w:color w:val="000000" w:themeColor="text1"/>
              </w:rPr>
            </w:pPr>
            <w:r w:rsidRPr="002D34A8">
              <w:rPr>
                <w:bCs/>
                <w:noProof/>
                <w:color w:val="000000" w:themeColor="text1"/>
              </w:rPr>
              <w:t xml:space="preserve">Uchwyt na końcówki wkręcające </w:t>
            </w:r>
          </w:p>
          <w:p w14:paraId="0DC6D768" w14:textId="77777777" w:rsidR="00A833E0" w:rsidRPr="002D34A8" w:rsidRDefault="00A833E0" w:rsidP="00D94BD1">
            <w:pPr>
              <w:spacing w:before="15" w:after="15" w:line="276" w:lineRule="auto"/>
              <w:rPr>
                <w:bCs/>
                <w:noProof/>
                <w:color w:val="000000" w:themeColor="text1"/>
              </w:rPr>
            </w:pPr>
          </w:p>
        </w:tc>
      </w:tr>
      <w:tr w:rsidR="00D94BD1" w:rsidRPr="002D34A8" w14:paraId="04B6EF24"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317F81F2"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3A8FB22" w14:textId="77777777" w:rsidR="00A833E0" w:rsidRPr="002D34A8" w:rsidRDefault="00A833E0" w:rsidP="00D94BD1">
            <w:pPr>
              <w:spacing w:before="15" w:after="15" w:line="276" w:lineRule="auto"/>
              <w:rPr>
                <w:color w:val="000000" w:themeColor="text1"/>
              </w:rPr>
            </w:pPr>
            <w:r w:rsidRPr="002D34A8">
              <w:rPr>
                <w:color w:val="000000" w:themeColor="text1"/>
              </w:rPr>
              <w:t>Pawilon Działu Konserwacji, ul. Wały Chrobrego 3, Szczecin</w:t>
            </w:r>
          </w:p>
        </w:tc>
      </w:tr>
    </w:tbl>
    <w:p w14:paraId="33220416" w14:textId="512CDD87" w:rsidR="00A833E0" w:rsidRDefault="00A833E0" w:rsidP="00A833E0">
      <w:pPr>
        <w:rPr>
          <w:color w:val="FF0000"/>
        </w:rPr>
      </w:pPr>
    </w:p>
    <w:p w14:paraId="413B71BD" w14:textId="40BA359B" w:rsidR="00BD6800" w:rsidRDefault="00BD6800" w:rsidP="00A833E0">
      <w:pPr>
        <w:rPr>
          <w:color w:val="FF0000"/>
        </w:rPr>
      </w:pPr>
    </w:p>
    <w:p w14:paraId="42A75F6A" w14:textId="77777777" w:rsidR="00BD6800" w:rsidRPr="003E6F0B" w:rsidRDefault="00BD680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2D34A8" w14:paraId="1048FF0F"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B037FC2" w14:textId="77777777" w:rsidR="00A833E0" w:rsidRPr="002D34A8" w:rsidRDefault="00A833E0" w:rsidP="00D94BD1">
            <w:pPr>
              <w:spacing w:after="200" w:line="276" w:lineRule="auto"/>
              <w:ind w:left="-71"/>
              <w:jc w:val="center"/>
              <w:rPr>
                <w:b/>
                <w:color w:val="000000" w:themeColor="text1"/>
              </w:rPr>
            </w:pPr>
            <w:r w:rsidRPr="002D34A8">
              <w:rPr>
                <w:b/>
                <w:color w:val="000000" w:themeColor="text1"/>
              </w:rPr>
              <w:lastRenderedPageBreak/>
              <w:t>Specyfikacja techniczna nr 13</w:t>
            </w:r>
          </w:p>
        </w:tc>
      </w:tr>
      <w:tr w:rsidR="00D94BD1" w:rsidRPr="002D34A8" w14:paraId="183F9E33"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B6DA429" w14:textId="30024FDA" w:rsidR="00A833E0" w:rsidRPr="002D34A8" w:rsidRDefault="00A833E0" w:rsidP="00D94BD1">
            <w:pPr>
              <w:spacing w:after="200" w:line="276" w:lineRule="auto"/>
              <w:ind w:left="-71"/>
              <w:jc w:val="center"/>
              <w:rPr>
                <w:b/>
                <w:color w:val="000000" w:themeColor="text1"/>
              </w:rPr>
            </w:pPr>
            <w:r w:rsidRPr="002D34A8">
              <w:rPr>
                <w:b/>
                <w:color w:val="000000" w:themeColor="text1"/>
              </w:rPr>
              <w:t>Strug elektryczny</w:t>
            </w:r>
            <w:r w:rsidR="002D34A8" w:rsidRPr="002D34A8">
              <w:rPr>
                <w:b/>
                <w:color w:val="000000" w:themeColor="text1"/>
              </w:rPr>
              <w:t xml:space="preserve"> – 1szt. </w:t>
            </w:r>
          </w:p>
        </w:tc>
      </w:tr>
      <w:tr w:rsidR="00D94BD1" w:rsidRPr="002D34A8" w14:paraId="339DE84C"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5BA4D42E" w14:textId="77777777" w:rsidR="00A833E0" w:rsidRPr="002D34A8" w:rsidRDefault="00A833E0" w:rsidP="00D94BD1">
            <w:pPr>
              <w:spacing w:before="15" w:after="15" w:line="276" w:lineRule="auto"/>
              <w:jc w:val="center"/>
              <w:rPr>
                <w:b/>
                <w:noProof/>
                <w:color w:val="000000" w:themeColor="text1"/>
              </w:rPr>
            </w:pPr>
            <w:r w:rsidRPr="002D34A8">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D6CD7C1" w14:textId="77777777" w:rsidR="00A833E0" w:rsidRPr="002D34A8" w:rsidRDefault="00A833E0" w:rsidP="00D94BD1">
            <w:pPr>
              <w:spacing w:after="200" w:line="276" w:lineRule="auto"/>
              <w:ind w:left="-71"/>
              <w:jc w:val="center"/>
              <w:rPr>
                <w:b/>
                <w:color w:val="000000" w:themeColor="text1"/>
              </w:rPr>
            </w:pPr>
            <w:r w:rsidRPr="002D34A8">
              <w:rPr>
                <w:b/>
                <w:color w:val="000000" w:themeColor="text1"/>
              </w:rPr>
              <w:t>Opis parametrów:</w:t>
            </w:r>
          </w:p>
        </w:tc>
      </w:tr>
      <w:tr w:rsidR="00D94BD1" w:rsidRPr="002D34A8" w14:paraId="4C53F43D" w14:textId="77777777" w:rsidTr="00D94BD1">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4BE575A3"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3CDED9BD"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Ręczny strug elektryczny.</w:t>
            </w:r>
          </w:p>
        </w:tc>
      </w:tr>
      <w:tr w:rsidR="00D94BD1" w:rsidRPr="002D34A8" w14:paraId="63743D84" w14:textId="77777777" w:rsidTr="00D94BD1">
        <w:trPr>
          <w:trHeight w:val="419"/>
        </w:trPr>
        <w:tc>
          <w:tcPr>
            <w:tcW w:w="1033" w:type="pct"/>
            <w:tcBorders>
              <w:top w:val="single" w:sz="4" w:space="0" w:color="auto"/>
              <w:left w:val="single" w:sz="4" w:space="0" w:color="auto"/>
              <w:bottom w:val="single" w:sz="4" w:space="0" w:color="auto"/>
              <w:right w:val="single" w:sz="4" w:space="0" w:color="auto"/>
            </w:tcBorders>
            <w:vAlign w:val="center"/>
          </w:tcPr>
          <w:p w14:paraId="4BCD9410"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8B603BA"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Moc 850-1200 W</w:t>
            </w:r>
            <w:r w:rsidRPr="002D34A8">
              <w:rPr>
                <w:bCs/>
                <w:noProof/>
                <w:color w:val="000000" w:themeColor="text1"/>
              </w:rPr>
              <w:br/>
              <w:t>Maks. głęb. strugania minimum 4 mm</w:t>
            </w:r>
            <w:r w:rsidRPr="002D34A8">
              <w:rPr>
                <w:bCs/>
                <w:noProof/>
                <w:color w:val="000000" w:themeColor="text1"/>
              </w:rPr>
              <w:br/>
              <w:t>Szerokość strugania minimum 82 mm</w:t>
            </w:r>
          </w:p>
          <w:p w14:paraId="69B9CF35"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Regulowana głębokość strugania: 0-4 mm </w:t>
            </w:r>
          </w:p>
          <w:p w14:paraId="184F1FE3"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Regulowana głębokość wręgowania: min. 24 mm</w:t>
            </w:r>
          </w:p>
          <w:p w14:paraId="2E871611"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Łagodny rozruch</w:t>
            </w:r>
          </w:p>
          <w:p w14:paraId="0F665269"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Urządzenie do użytku profesjonalnego</w:t>
            </w:r>
          </w:p>
        </w:tc>
      </w:tr>
      <w:tr w:rsidR="00D94BD1" w:rsidRPr="002D34A8" w14:paraId="781C3101" w14:textId="77777777" w:rsidTr="00D94BD1">
        <w:trPr>
          <w:trHeight w:val="1422"/>
        </w:trPr>
        <w:tc>
          <w:tcPr>
            <w:tcW w:w="1033" w:type="pct"/>
            <w:tcBorders>
              <w:top w:val="single" w:sz="4" w:space="0" w:color="auto"/>
              <w:left w:val="single" w:sz="4" w:space="0" w:color="auto"/>
              <w:bottom w:val="single" w:sz="4" w:space="0" w:color="auto"/>
              <w:right w:val="single" w:sz="4" w:space="0" w:color="auto"/>
            </w:tcBorders>
            <w:vAlign w:val="center"/>
          </w:tcPr>
          <w:p w14:paraId="7D68D3B5"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Wyposażenie podstawowe</w:t>
            </w:r>
          </w:p>
        </w:tc>
        <w:tc>
          <w:tcPr>
            <w:tcW w:w="3967" w:type="pct"/>
            <w:tcBorders>
              <w:top w:val="single" w:sz="4" w:space="0" w:color="auto"/>
              <w:left w:val="single" w:sz="4" w:space="0" w:color="auto"/>
              <w:bottom w:val="single" w:sz="4" w:space="0" w:color="auto"/>
              <w:right w:val="single" w:sz="4" w:space="0" w:color="auto"/>
            </w:tcBorders>
            <w:vAlign w:val="center"/>
          </w:tcPr>
          <w:p w14:paraId="398EB007" w14:textId="77777777" w:rsidR="00A833E0" w:rsidRPr="002D34A8" w:rsidRDefault="00A833E0" w:rsidP="00424069">
            <w:pPr>
              <w:numPr>
                <w:ilvl w:val="0"/>
                <w:numId w:val="110"/>
              </w:numPr>
              <w:spacing w:before="15" w:after="15" w:line="276" w:lineRule="auto"/>
              <w:rPr>
                <w:bCs/>
                <w:noProof/>
                <w:color w:val="000000" w:themeColor="text1"/>
              </w:rPr>
            </w:pPr>
            <w:r w:rsidRPr="002D34A8">
              <w:rPr>
                <w:bCs/>
                <w:noProof/>
                <w:color w:val="000000" w:themeColor="text1"/>
              </w:rPr>
              <w:t xml:space="preserve">1 nóż do struga, </w:t>
            </w:r>
          </w:p>
          <w:p w14:paraId="3203DE53" w14:textId="77777777" w:rsidR="00A833E0" w:rsidRPr="002D34A8" w:rsidRDefault="00A833E0" w:rsidP="00424069">
            <w:pPr>
              <w:numPr>
                <w:ilvl w:val="0"/>
                <w:numId w:val="110"/>
              </w:numPr>
              <w:spacing w:before="15" w:after="15" w:line="276" w:lineRule="auto"/>
              <w:rPr>
                <w:bCs/>
                <w:noProof/>
                <w:color w:val="000000" w:themeColor="text1"/>
              </w:rPr>
            </w:pPr>
            <w:r w:rsidRPr="002D34A8">
              <w:rPr>
                <w:bCs/>
                <w:noProof/>
                <w:color w:val="000000" w:themeColor="text1"/>
              </w:rPr>
              <w:t xml:space="preserve">Ogranicznik głębokości wręgowania </w:t>
            </w:r>
          </w:p>
          <w:p w14:paraId="5974F190" w14:textId="77777777" w:rsidR="00A833E0" w:rsidRPr="002D34A8" w:rsidRDefault="00A833E0" w:rsidP="00424069">
            <w:pPr>
              <w:numPr>
                <w:ilvl w:val="0"/>
                <w:numId w:val="110"/>
              </w:numPr>
              <w:spacing w:before="15" w:after="15" w:line="276" w:lineRule="auto"/>
              <w:rPr>
                <w:bCs/>
                <w:noProof/>
                <w:color w:val="000000" w:themeColor="text1"/>
              </w:rPr>
            </w:pPr>
            <w:r w:rsidRPr="002D34A8">
              <w:rPr>
                <w:bCs/>
                <w:noProof/>
                <w:color w:val="000000" w:themeColor="text1"/>
              </w:rPr>
              <w:t xml:space="preserve">Prowadnica równoległa </w:t>
            </w:r>
          </w:p>
          <w:p w14:paraId="7664123A" w14:textId="77777777" w:rsidR="00A833E0" w:rsidRPr="002D34A8" w:rsidRDefault="00A833E0" w:rsidP="00424069">
            <w:pPr>
              <w:numPr>
                <w:ilvl w:val="0"/>
                <w:numId w:val="110"/>
              </w:numPr>
              <w:spacing w:before="15" w:after="15" w:line="276" w:lineRule="auto"/>
              <w:rPr>
                <w:bCs/>
                <w:noProof/>
                <w:color w:val="000000" w:themeColor="text1"/>
              </w:rPr>
            </w:pPr>
            <w:r w:rsidRPr="002D34A8">
              <w:rPr>
                <w:bCs/>
                <w:noProof/>
                <w:color w:val="000000" w:themeColor="text1"/>
              </w:rPr>
              <w:t xml:space="preserve">Worek na pył </w:t>
            </w:r>
          </w:p>
        </w:tc>
      </w:tr>
      <w:tr w:rsidR="00D94BD1" w:rsidRPr="002D34A8" w14:paraId="7873DBEA"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6C90EFF7"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0F52D9A2" w14:textId="77777777" w:rsidR="00A833E0" w:rsidRPr="002D34A8" w:rsidRDefault="00A833E0" w:rsidP="00D94BD1">
            <w:pPr>
              <w:spacing w:before="15" w:after="15" w:line="276" w:lineRule="auto"/>
              <w:rPr>
                <w:color w:val="000000" w:themeColor="text1"/>
              </w:rPr>
            </w:pPr>
            <w:r w:rsidRPr="002D34A8">
              <w:rPr>
                <w:color w:val="000000" w:themeColor="text1"/>
              </w:rPr>
              <w:t>Pawilon Działu Konserwacji, ul. Wały Chrobrego 3, Szczecin</w:t>
            </w:r>
          </w:p>
        </w:tc>
      </w:tr>
    </w:tbl>
    <w:p w14:paraId="0C216892" w14:textId="1F1376C4" w:rsidR="00A15FB4" w:rsidRDefault="00A15FB4"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CA18BB" w:rsidRPr="002D34A8" w14:paraId="72BAEF99" w14:textId="77777777" w:rsidTr="002C3118">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79ED0BF" w14:textId="77777777" w:rsidR="00CA18BB" w:rsidRPr="002D34A8" w:rsidRDefault="00CA18BB" w:rsidP="002C3118">
            <w:pPr>
              <w:spacing w:after="200" w:line="276" w:lineRule="auto"/>
              <w:ind w:left="-71"/>
              <w:jc w:val="center"/>
              <w:rPr>
                <w:b/>
                <w:color w:val="000000" w:themeColor="text1"/>
              </w:rPr>
            </w:pPr>
            <w:r w:rsidRPr="002D34A8">
              <w:rPr>
                <w:b/>
                <w:color w:val="000000" w:themeColor="text1"/>
              </w:rPr>
              <w:t>Specyfikacja techniczna nr 14</w:t>
            </w:r>
          </w:p>
        </w:tc>
      </w:tr>
      <w:tr w:rsidR="00CA18BB" w:rsidRPr="002D34A8" w14:paraId="32B326CF" w14:textId="77777777" w:rsidTr="002C3118">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886B3FA" w14:textId="77777777" w:rsidR="00CA18BB" w:rsidRPr="002D34A8" w:rsidRDefault="00CA18BB" w:rsidP="002C3118">
            <w:pPr>
              <w:spacing w:after="200" w:line="276" w:lineRule="auto"/>
              <w:ind w:left="-71"/>
              <w:jc w:val="center"/>
              <w:rPr>
                <w:b/>
                <w:color w:val="000000" w:themeColor="text1"/>
              </w:rPr>
            </w:pPr>
            <w:r w:rsidRPr="002D34A8">
              <w:rPr>
                <w:b/>
                <w:color w:val="000000" w:themeColor="text1"/>
              </w:rPr>
              <w:t xml:space="preserve">Wycinarka (piła wrzecionowa) – 1szt. </w:t>
            </w:r>
          </w:p>
        </w:tc>
      </w:tr>
      <w:tr w:rsidR="00CA18BB" w:rsidRPr="002D34A8" w14:paraId="3618B5B3" w14:textId="77777777" w:rsidTr="002C3118">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1DE49464" w14:textId="77777777" w:rsidR="00CA18BB" w:rsidRPr="002D34A8" w:rsidRDefault="00CA18BB" w:rsidP="002C3118">
            <w:pPr>
              <w:spacing w:before="15" w:after="15" w:line="276" w:lineRule="auto"/>
              <w:jc w:val="center"/>
              <w:rPr>
                <w:b/>
                <w:noProof/>
                <w:color w:val="000000" w:themeColor="text1"/>
              </w:rPr>
            </w:pPr>
            <w:r w:rsidRPr="002D34A8">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51D74DA" w14:textId="77777777" w:rsidR="00CA18BB" w:rsidRPr="002D34A8" w:rsidRDefault="00CA18BB" w:rsidP="002C3118">
            <w:pPr>
              <w:spacing w:after="200" w:line="276" w:lineRule="auto"/>
              <w:ind w:left="-71"/>
              <w:jc w:val="center"/>
              <w:rPr>
                <w:b/>
                <w:color w:val="000000" w:themeColor="text1"/>
              </w:rPr>
            </w:pPr>
            <w:r w:rsidRPr="002D34A8">
              <w:rPr>
                <w:b/>
                <w:color w:val="000000" w:themeColor="text1"/>
              </w:rPr>
              <w:t>Opis parametrów:</w:t>
            </w:r>
          </w:p>
        </w:tc>
      </w:tr>
      <w:tr w:rsidR="00CA18BB" w:rsidRPr="002D34A8" w14:paraId="14838332" w14:textId="77777777" w:rsidTr="002C3118">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6CFF5A15" w14:textId="77777777" w:rsidR="00CA18BB" w:rsidRPr="002D34A8" w:rsidRDefault="00CA18BB" w:rsidP="002C3118">
            <w:pPr>
              <w:spacing w:before="15" w:after="15" w:line="276" w:lineRule="auto"/>
              <w:rPr>
                <w:bCs/>
                <w:noProof/>
                <w:color w:val="000000" w:themeColor="text1"/>
              </w:rPr>
            </w:pPr>
            <w:r w:rsidRPr="002D34A8">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1B2FD177" w14:textId="77777777" w:rsidR="00CA18BB" w:rsidRPr="002D34A8" w:rsidRDefault="00CA18BB" w:rsidP="002C3118">
            <w:pPr>
              <w:spacing w:before="15" w:after="15" w:line="276" w:lineRule="auto"/>
              <w:rPr>
                <w:bCs/>
                <w:noProof/>
                <w:color w:val="000000" w:themeColor="text1"/>
              </w:rPr>
            </w:pPr>
            <w:r w:rsidRPr="002D34A8">
              <w:rPr>
                <w:bCs/>
                <w:noProof/>
                <w:color w:val="000000" w:themeColor="text1"/>
              </w:rPr>
              <w:t>Wycinarka stołowa modelarska. Urządzenie do prac precyzyjnych: modelarstwa i mechaniki precyzyjnej. Tnie aluminium, drewno, poliwęglan i tworzywa sztuczne przy pomocy standardowych brzeszczotów.</w:t>
            </w:r>
          </w:p>
        </w:tc>
      </w:tr>
      <w:tr w:rsidR="00CA18BB" w:rsidRPr="002D34A8" w14:paraId="20DDAC09" w14:textId="77777777" w:rsidTr="002C3118">
        <w:trPr>
          <w:trHeight w:val="561"/>
        </w:trPr>
        <w:tc>
          <w:tcPr>
            <w:tcW w:w="1033" w:type="pct"/>
            <w:tcBorders>
              <w:top w:val="single" w:sz="4" w:space="0" w:color="auto"/>
              <w:left w:val="single" w:sz="4" w:space="0" w:color="auto"/>
              <w:bottom w:val="single" w:sz="4" w:space="0" w:color="auto"/>
              <w:right w:val="single" w:sz="4" w:space="0" w:color="auto"/>
            </w:tcBorders>
            <w:vAlign w:val="center"/>
          </w:tcPr>
          <w:p w14:paraId="144CDB26" w14:textId="77777777" w:rsidR="00CA18BB" w:rsidRPr="002D34A8" w:rsidRDefault="00CA18BB" w:rsidP="002C3118">
            <w:pPr>
              <w:spacing w:before="15" w:after="15" w:line="276" w:lineRule="auto"/>
              <w:rPr>
                <w:bCs/>
                <w:noProof/>
                <w:color w:val="000000" w:themeColor="text1"/>
              </w:rPr>
            </w:pPr>
            <w:r w:rsidRPr="002D34A8">
              <w:rPr>
                <w:bCs/>
                <w:noProof/>
                <w:color w:val="000000" w:themeColor="text1"/>
              </w:rPr>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3800D4E" w14:textId="77777777" w:rsidR="00CA18BB" w:rsidRPr="002D34A8" w:rsidRDefault="00CA18BB" w:rsidP="00424069">
            <w:pPr>
              <w:numPr>
                <w:ilvl w:val="0"/>
                <w:numId w:val="106"/>
              </w:numPr>
              <w:spacing w:before="15" w:after="15" w:line="276" w:lineRule="auto"/>
              <w:rPr>
                <w:bCs/>
                <w:noProof/>
                <w:color w:val="000000" w:themeColor="text1"/>
              </w:rPr>
            </w:pPr>
            <w:r w:rsidRPr="002D34A8">
              <w:rPr>
                <w:bCs/>
                <w:noProof/>
                <w:color w:val="000000" w:themeColor="text1"/>
              </w:rPr>
              <w:t>Moc: 85 - 120 W</w:t>
            </w:r>
          </w:p>
          <w:p w14:paraId="428B54A2" w14:textId="77777777" w:rsidR="00CA18BB" w:rsidRPr="002D34A8" w:rsidRDefault="00CA18BB" w:rsidP="00424069">
            <w:pPr>
              <w:numPr>
                <w:ilvl w:val="0"/>
                <w:numId w:val="106"/>
              </w:numPr>
              <w:spacing w:before="15" w:after="15" w:line="276" w:lineRule="auto"/>
              <w:rPr>
                <w:bCs/>
                <w:noProof/>
                <w:color w:val="000000" w:themeColor="text1"/>
              </w:rPr>
            </w:pPr>
            <w:r w:rsidRPr="002D34A8">
              <w:rPr>
                <w:bCs/>
                <w:noProof/>
                <w:color w:val="000000" w:themeColor="text1"/>
              </w:rPr>
              <w:t>Zasilanie: 230 V / 50 Hz</w:t>
            </w:r>
          </w:p>
          <w:p w14:paraId="763AA8E2" w14:textId="77777777" w:rsidR="00CA18BB" w:rsidRPr="002D34A8" w:rsidRDefault="00CA18BB" w:rsidP="00424069">
            <w:pPr>
              <w:numPr>
                <w:ilvl w:val="0"/>
                <w:numId w:val="106"/>
              </w:numPr>
              <w:spacing w:before="15" w:after="15" w:line="276" w:lineRule="auto"/>
              <w:rPr>
                <w:bCs/>
                <w:noProof/>
                <w:color w:val="000000" w:themeColor="text1"/>
              </w:rPr>
            </w:pPr>
            <w:r w:rsidRPr="002D34A8">
              <w:rPr>
                <w:bCs/>
                <w:noProof/>
                <w:color w:val="000000" w:themeColor="text1"/>
              </w:rPr>
              <w:t>Liczba oscylacji w zakresie min: 500–1600 drgań / min.</w:t>
            </w:r>
          </w:p>
          <w:p w14:paraId="436DE4BB" w14:textId="77777777" w:rsidR="00CA18BB" w:rsidRPr="002D34A8" w:rsidRDefault="00CA18BB" w:rsidP="00424069">
            <w:pPr>
              <w:numPr>
                <w:ilvl w:val="0"/>
                <w:numId w:val="106"/>
              </w:numPr>
              <w:spacing w:before="15" w:after="15" w:line="276" w:lineRule="auto"/>
              <w:rPr>
                <w:bCs/>
                <w:noProof/>
                <w:color w:val="000000" w:themeColor="text1"/>
              </w:rPr>
            </w:pPr>
            <w:r w:rsidRPr="002D34A8">
              <w:rPr>
                <w:bCs/>
                <w:noProof/>
                <w:color w:val="000000" w:themeColor="text1"/>
              </w:rPr>
              <w:t>Wymiary stołu roboczego minimum : 400×200 mm</w:t>
            </w:r>
          </w:p>
          <w:p w14:paraId="69ECB2DF" w14:textId="77777777" w:rsidR="00CA18BB" w:rsidRPr="002D34A8" w:rsidRDefault="00CA18BB" w:rsidP="00424069">
            <w:pPr>
              <w:numPr>
                <w:ilvl w:val="0"/>
                <w:numId w:val="106"/>
              </w:numPr>
              <w:spacing w:before="15" w:after="15" w:line="276" w:lineRule="auto"/>
              <w:rPr>
                <w:bCs/>
                <w:noProof/>
                <w:color w:val="000000" w:themeColor="text1"/>
              </w:rPr>
            </w:pPr>
            <w:r w:rsidRPr="002D34A8">
              <w:rPr>
                <w:bCs/>
                <w:noProof/>
                <w:color w:val="000000" w:themeColor="text1"/>
              </w:rPr>
              <w:t>Max. szerokość cięcia minimum: 400 mm</w:t>
            </w:r>
          </w:p>
          <w:p w14:paraId="38970627" w14:textId="77777777" w:rsidR="00CA18BB" w:rsidRPr="002D34A8" w:rsidRDefault="00CA18BB" w:rsidP="00424069">
            <w:pPr>
              <w:numPr>
                <w:ilvl w:val="0"/>
                <w:numId w:val="106"/>
              </w:numPr>
              <w:spacing w:before="15" w:after="15" w:line="276" w:lineRule="auto"/>
              <w:rPr>
                <w:bCs/>
                <w:noProof/>
                <w:color w:val="000000" w:themeColor="text1"/>
              </w:rPr>
            </w:pPr>
            <w:r w:rsidRPr="002D34A8">
              <w:rPr>
                <w:bCs/>
                <w:noProof/>
                <w:color w:val="000000" w:themeColor="text1"/>
              </w:rPr>
              <w:t>Maksymalna wysokość cięcia minimum: 50 mm</w:t>
            </w:r>
          </w:p>
          <w:p w14:paraId="14D3EAA6" w14:textId="77777777" w:rsidR="00CA18BB" w:rsidRPr="002D34A8" w:rsidRDefault="00CA18BB" w:rsidP="00424069">
            <w:pPr>
              <w:numPr>
                <w:ilvl w:val="0"/>
                <w:numId w:val="106"/>
              </w:numPr>
              <w:spacing w:before="15" w:after="15" w:line="276" w:lineRule="auto"/>
              <w:rPr>
                <w:bCs/>
                <w:noProof/>
                <w:color w:val="000000" w:themeColor="text1"/>
              </w:rPr>
            </w:pPr>
            <w:r w:rsidRPr="002D34A8">
              <w:rPr>
                <w:bCs/>
                <w:noProof/>
                <w:color w:val="000000" w:themeColor="text1"/>
              </w:rPr>
              <w:t>Uchylany stół roboczy</w:t>
            </w:r>
          </w:p>
        </w:tc>
      </w:tr>
      <w:tr w:rsidR="00CA18BB" w:rsidRPr="002D34A8" w14:paraId="7BC77BB5" w14:textId="77777777" w:rsidTr="002C3118">
        <w:trPr>
          <w:trHeight w:val="356"/>
        </w:trPr>
        <w:tc>
          <w:tcPr>
            <w:tcW w:w="1033" w:type="pct"/>
            <w:tcBorders>
              <w:top w:val="single" w:sz="4" w:space="0" w:color="auto"/>
              <w:left w:val="single" w:sz="4" w:space="0" w:color="auto"/>
              <w:bottom w:val="single" w:sz="4" w:space="0" w:color="auto"/>
              <w:right w:val="single" w:sz="4" w:space="0" w:color="auto"/>
            </w:tcBorders>
            <w:vAlign w:val="center"/>
          </w:tcPr>
          <w:p w14:paraId="731DA4EA" w14:textId="77777777" w:rsidR="00CA18BB" w:rsidRPr="002D34A8" w:rsidRDefault="00CA18BB" w:rsidP="002C3118">
            <w:pPr>
              <w:spacing w:before="15" w:after="15" w:line="276" w:lineRule="auto"/>
              <w:rPr>
                <w:bCs/>
                <w:noProof/>
                <w:color w:val="000000" w:themeColor="text1"/>
              </w:rPr>
            </w:pPr>
            <w:r w:rsidRPr="002D34A8">
              <w:rPr>
                <w:bCs/>
                <w:noProof/>
                <w:color w:val="000000" w:themeColor="text1"/>
              </w:rPr>
              <w:t>Wyposażenie podstawowe</w:t>
            </w:r>
          </w:p>
        </w:tc>
        <w:tc>
          <w:tcPr>
            <w:tcW w:w="3967" w:type="pct"/>
            <w:tcBorders>
              <w:top w:val="single" w:sz="4" w:space="0" w:color="auto"/>
              <w:left w:val="single" w:sz="4" w:space="0" w:color="auto"/>
              <w:bottom w:val="single" w:sz="4" w:space="0" w:color="auto"/>
              <w:right w:val="single" w:sz="4" w:space="0" w:color="auto"/>
            </w:tcBorders>
            <w:vAlign w:val="center"/>
          </w:tcPr>
          <w:p w14:paraId="534CA86E" w14:textId="77777777" w:rsidR="00CA18BB" w:rsidRPr="002D34A8" w:rsidRDefault="00CA18BB" w:rsidP="00424069">
            <w:pPr>
              <w:pStyle w:val="Akapitzlist"/>
              <w:widowControl w:val="0"/>
              <w:numPr>
                <w:ilvl w:val="0"/>
                <w:numId w:val="111"/>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t>Zakres nachylenia stołu: 0</w:t>
            </w:r>
            <w:r w:rsidRPr="002D34A8">
              <w:rPr>
                <w:bCs/>
                <w:noProof/>
                <w:color w:val="000000" w:themeColor="text1"/>
                <w:vertAlign w:val="superscript"/>
              </w:rPr>
              <w:t>o</w:t>
            </w:r>
            <w:r w:rsidRPr="002D34A8">
              <w:rPr>
                <w:bCs/>
                <w:noProof/>
                <w:color w:val="000000" w:themeColor="text1"/>
              </w:rPr>
              <w:t xml:space="preserve"> do 45</w:t>
            </w:r>
            <w:r w:rsidRPr="002D34A8">
              <w:rPr>
                <w:bCs/>
                <w:noProof/>
                <w:color w:val="000000" w:themeColor="text1"/>
                <w:vertAlign w:val="superscript"/>
              </w:rPr>
              <w:t>o</w:t>
            </w:r>
          </w:p>
          <w:p w14:paraId="3EE674E1" w14:textId="77777777" w:rsidR="00CA18BB" w:rsidRPr="002D34A8" w:rsidRDefault="00CA18BB" w:rsidP="00424069">
            <w:pPr>
              <w:pStyle w:val="Akapitzlist"/>
              <w:widowControl w:val="0"/>
              <w:numPr>
                <w:ilvl w:val="0"/>
                <w:numId w:val="111"/>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t>Pięć brzeszczotów o różnym uzębieniu.</w:t>
            </w:r>
          </w:p>
          <w:p w14:paraId="2A1EAB50" w14:textId="77777777" w:rsidR="00CA18BB" w:rsidRPr="002D34A8" w:rsidRDefault="00CA18BB" w:rsidP="00424069">
            <w:pPr>
              <w:pStyle w:val="Akapitzlist"/>
              <w:widowControl w:val="0"/>
              <w:numPr>
                <w:ilvl w:val="0"/>
                <w:numId w:val="111"/>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t>Llampa LED,</w:t>
            </w:r>
          </w:p>
          <w:p w14:paraId="759EF227" w14:textId="77777777" w:rsidR="00CA18BB" w:rsidRPr="002D34A8" w:rsidRDefault="00CA18BB" w:rsidP="00424069">
            <w:pPr>
              <w:pStyle w:val="Akapitzlist"/>
              <w:widowControl w:val="0"/>
              <w:numPr>
                <w:ilvl w:val="0"/>
                <w:numId w:val="111"/>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t xml:space="preserve">Dźwignia szybkomocującą brzeszczotu, </w:t>
            </w:r>
          </w:p>
          <w:p w14:paraId="6DBCB70E" w14:textId="77777777" w:rsidR="00CA18BB" w:rsidRPr="002D34A8" w:rsidRDefault="00CA18BB" w:rsidP="00424069">
            <w:pPr>
              <w:pStyle w:val="Akapitzlist"/>
              <w:widowControl w:val="0"/>
              <w:numPr>
                <w:ilvl w:val="0"/>
                <w:numId w:val="111"/>
              </w:numPr>
              <w:autoSpaceDE w:val="0"/>
              <w:autoSpaceDN w:val="0"/>
              <w:adjustRightInd w:val="0"/>
              <w:spacing w:before="15" w:after="15" w:line="276" w:lineRule="auto"/>
              <w:contextualSpacing w:val="0"/>
              <w:rPr>
                <w:bCs/>
                <w:noProof/>
                <w:color w:val="000000" w:themeColor="text1"/>
              </w:rPr>
            </w:pPr>
            <w:r w:rsidRPr="002D34A8">
              <w:rPr>
                <w:bCs/>
                <w:noProof/>
                <w:color w:val="000000" w:themeColor="text1"/>
              </w:rPr>
              <w:lastRenderedPageBreak/>
              <w:t>Ramię wibracyjne</w:t>
            </w:r>
          </w:p>
        </w:tc>
      </w:tr>
      <w:tr w:rsidR="00CA18BB" w:rsidRPr="002D34A8" w14:paraId="126D784D" w14:textId="77777777" w:rsidTr="002C3118">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2EE1D70D" w14:textId="77777777" w:rsidR="00CA18BB" w:rsidRPr="002D34A8" w:rsidRDefault="00CA18BB" w:rsidP="002C3118">
            <w:pPr>
              <w:spacing w:before="15" w:after="15" w:line="276" w:lineRule="auto"/>
              <w:rPr>
                <w:bCs/>
                <w:noProof/>
                <w:color w:val="000000" w:themeColor="text1"/>
              </w:rPr>
            </w:pPr>
            <w:r w:rsidRPr="002D34A8">
              <w:rPr>
                <w:bCs/>
                <w:noProof/>
                <w:color w:val="000000" w:themeColor="text1"/>
              </w:rPr>
              <w:lastRenderedPageBreak/>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2903D0C9" w14:textId="77777777" w:rsidR="00CA18BB" w:rsidRPr="002D34A8" w:rsidRDefault="00CA18BB" w:rsidP="002C3118">
            <w:pPr>
              <w:spacing w:before="15" w:after="15" w:line="276" w:lineRule="auto"/>
              <w:rPr>
                <w:color w:val="000000" w:themeColor="text1"/>
              </w:rPr>
            </w:pPr>
            <w:r w:rsidRPr="002D34A8">
              <w:rPr>
                <w:color w:val="000000" w:themeColor="text1"/>
              </w:rPr>
              <w:t>Pawilon Działu Konserwacji, ul. Wały Chrobrego 3, Szczecin</w:t>
            </w:r>
          </w:p>
        </w:tc>
      </w:tr>
    </w:tbl>
    <w:p w14:paraId="517207C3" w14:textId="6EEBC690" w:rsidR="00DA500E" w:rsidRDefault="00DA500E" w:rsidP="00A833E0">
      <w:pPr>
        <w:rPr>
          <w:color w:val="FF0000"/>
        </w:rPr>
      </w:pPr>
    </w:p>
    <w:p w14:paraId="06A3B096" w14:textId="51F0C4A8" w:rsidR="00DA500E" w:rsidRDefault="00DA500E" w:rsidP="00A833E0">
      <w:pPr>
        <w:rPr>
          <w:color w:val="FF0000"/>
        </w:rPr>
      </w:pPr>
    </w:p>
    <w:tbl>
      <w:tblPr>
        <w:tblpPr w:leftFromText="141" w:rightFromText="141" w:bottomFromText="200" w:vertAnchor="text" w:horzAnchor="margin" w:tblpY="130"/>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84"/>
        <w:gridCol w:w="6901"/>
      </w:tblGrid>
      <w:tr w:rsidR="003A086E" w:rsidRPr="002D34A8" w14:paraId="77A29DE4" w14:textId="77777777" w:rsidTr="003A086E">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608B8B3" w14:textId="77777777" w:rsidR="003A086E" w:rsidRPr="002D34A8" w:rsidRDefault="003A086E" w:rsidP="003A086E">
            <w:pPr>
              <w:spacing w:after="200" w:line="276" w:lineRule="auto"/>
              <w:ind w:left="-71"/>
              <w:jc w:val="center"/>
              <w:rPr>
                <w:b/>
                <w:color w:val="000000" w:themeColor="text1"/>
              </w:rPr>
            </w:pPr>
            <w:r w:rsidRPr="002D34A8">
              <w:rPr>
                <w:b/>
                <w:color w:val="000000" w:themeColor="text1"/>
              </w:rPr>
              <w:t>Specyfikacja techniczna nr 15</w:t>
            </w:r>
          </w:p>
        </w:tc>
      </w:tr>
      <w:tr w:rsidR="003A086E" w:rsidRPr="002D34A8" w14:paraId="1806ECAA" w14:textId="77777777" w:rsidTr="003A086E">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4901F20" w14:textId="77777777" w:rsidR="003A086E" w:rsidRPr="002D34A8" w:rsidRDefault="003A086E" w:rsidP="003A086E">
            <w:pPr>
              <w:spacing w:after="200" w:line="276" w:lineRule="auto"/>
              <w:ind w:left="-71"/>
              <w:jc w:val="center"/>
              <w:rPr>
                <w:b/>
                <w:color w:val="000000" w:themeColor="text1"/>
              </w:rPr>
            </w:pPr>
            <w:proofErr w:type="spellStart"/>
            <w:r w:rsidRPr="002D34A8">
              <w:rPr>
                <w:b/>
                <w:color w:val="000000" w:themeColor="text1"/>
              </w:rPr>
              <w:t>Mikrofrezarka</w:t>
            </w:r>
            <w:proofErr w:type="spellEnd"/>
            <w:r w:rsidRPr="002D34A8">
              <w:rPr>
                <w:b/>
                <w:color w:val="000000" w:themeColor="text1"/>
              </w:rPr>
              <w:t xml:space="preserve"> pionowa – 1szt. </w:t>
            </w:r>
          </w:p>
        </w:tc>
      </w:tr>
      <w:tr w:rsidR="003A086E" w:rsidRPr="002D34A8" w14:paraId="1AB34948" w14:textId="77777777" w:rsidTr="003A086E">
        <w:trPr>
          <w:trHeight w:val="284"/>
        </w:trPr>
        <w:tc>
          <w:tcPr>
            <w:tcW w:w="1072" w:type="pct"/>
            <w:tcBorders>
              <w:top w:val="single" w:sz="4" w:space="0" w:color="auto"/>
              <w:left w:val="single" w:sz="4" w:space="0" w:color="auto"/>
              <w:bottom w:val="single" w:sz="4" w:space="0" w:color="auto"/>
              <w:right w:val="single" w:sz="4" w:space="0" w:color="auto"/>
            </w:tcBorders>
            <w:vAlign w:val="center"/>
            <w:hideMark/>
          </w:tcPr>
          <w:p w14:paraId="5CB1E7A9" w14:textId="77777777" w:rsidR="003A086E" w:rsidRPr="002D34A8" w:rsidRDefault="003A086E" w:rsidP="003A086E">
            <w:pPr>
              <w:spacing w:before="15" w:after="15" w:line="276" w:lineRule="auto"/>
              <w:jc w:val="center"/>
              <w:rPr>
                <w:b/>
                <w:noProof/>
                <w:color w:val="000000" w:themeColor="text1"/>
              </w:rPr>
            </w:pPr>
            <w:r w:rsidRPr="002D34A8">
              <w:rPr>
                <w:b/>
                <w:noProof/>
                <w:color w:val="000000" w:themeColor="text1"/>
              </w:rPr>
              <w:t>Właściwości:</w:t>
            </w:r>
          </w:p>
        </w:tc>
        <w:tc>
          <w:tcPr>
            <w:tcW w:w="3928" w:type="pct"/>
            <w:tcBorders>
              <w:top w:val="single" w:sz="4" w:space="0" w:color="auto"/>
              <w:left w:val="single" w:sz="4" w:space="0" w:color="auto"/>
              <w:bottom w:val="single" w:sz="4" w:space="0" w:color="auto"/>
              <w:right w:val="single" w:sz="4" w:space="0" w:color="auto"/>
            </w:tcBorders>
            <w:vAlign w:val="center"/>
            <w:hideMark/>
          </w:tcPr>
          <w:p w14:paraId="30111730" w14:textId="77777777" w:rsidR="003A086E" w:rsidRPr="002D34A8" w:rsidRDefault="003A086E" w:rsidP="003A086E">
            <w:pPr>
              <w:spacing w:after="200" w:line="276" w:lineRule="auto"/>
              <w:ind w:left="-71"/>
              <w:jc w:val="center"/>
              <w:rPr>
                <w:b/>
                <w:color w:val="000000" w:themeColor="text1"/>
              </w:rPr>
            </w:pPr>
            <w:r w:rsidRPr="002D34A8">
              <w:rPr>
                <w:b/>
                <w:color w:val="000000" w:themeColor="text1"/>
              </w:rPr>
              <w:t>Opis parametrów:</w:t>
            </w:r>
          </w:p>
        </w:tc>
      </w:tr>
      <w:tr w:rsidR="003A086E" w:rsidRPr="002D34A8" w14:paraId="27BD74AB" w14:textId="77777777" w:rsidTr="003A086E">
        <w:trPr>
          <w:trHeight w:val="958"/>
        </w:trPr>
        <w:tc>
          <w:tcPr>
            <w:tcW w:w="1072" w:type="pct"/>
            <w:tcBorders>
              <w:top w:val="single" w:sz="4" w:space="0" w:color="auto"/>
              <w:left w:val="single" w:sz="4" w:space="0" w:color="auto"/>
              <w:bottom w:val="single" w:sz="4" w:space="0" w:color="auto"/>
              <w:right w:val="single" w:sz="4" w:space="0" w:color="auto"/>
            </w:tcBorders>
            <w:vAlign w:val="center"/>
            <w:hideMark/>
          </w:tcPr>
          <w:p w14:paraId="6B0F1583" w14:textId="77777777" w:rsidR="003A086E" w:rsidRPr="002D34A8" w:rsidRDefault="003A086E" w:rsidP="003A086E">
            <w:pPr>
              <w:spacing w:before="15" w:after="15" w:line="276" w:lineRule="auto"/>
              <w:rPr>
                <w:bCs/>
                <w:noProof/>
                <w:color w:val="000000" w:themeColor="text1"/>
              </w:rPr>
            </w:pPr>
            <w:r w:rsidRPr="002D34A8">
              <w:rPr>
                <w:bCs/>
                <w:noProof/>
                <w:color w:val="000000" w:themeColor="text1"/>
              </w:rPr>
              <w:t>Opis</w:t>
            </w:r>
          </w:p>
        </w:tc>
        <w:tc>
          <w:tcPr>
            <w:tcW w:w="3928" w:type="pct"/>
            <w:tcBorders>
              <w:top w:val="single" w:sz="4" w:space="0" w:color="auto"/>
              <w:left w:val="single" w:sz="4" w:space="0" w:color="auto"/>
              <w:bottom w:val="single" w:sz="4" w:space="0" w:color="auto"/>
              <w:right w:val="single" w:sz="4" w:space="0" w:color="auto"/>
            </w:tcBorders>
            <w:vAlign w:val="center"/>
            <w:hideMark/>
          </w:tcPr>
          <w:p w14:paraId="3CB931EF" w14:textId="77777777" w:rsidR="003A086E" w:rsidRPr="002D34A8" w:rsidRDefault="003A086E" w:rsidP="003A086E">
            <w:pPr>
              <w:spacing w:before="15" w:after="15" w:line="276" w:lineRule="auto"/>
              <w:rPr>
                <w:bCs/>
                <w:noProof/>
                <w:color w:val="000000" w:themeColor="text1"/>
              </w:rPr>
            </w:pPr>
            <w:r w:rsidRPr="002D34A8">
              <w:rPr>
                <w:bCs/>
                <w:noProof/>
                <w:color w:val="000000" w:themeColor="text1"/>
              </w:rPr>
              <w:t>Mikrofrezarka pionowa. Do pracy z bardzo małymi frezami</w:t>
            </w:r>
          </w:p>
        </w:tc>
      </w:tr>
      <w:tr w:rsidR="003A086E" w:rsidRPr="002D34A8" w14:paraId="2D03C9F7" w14:textId="77777777" w:rsidTr="003A086E">
        <w:trPr>
          <w:trHeight w:val="986"/>
        </w:trPr>
        <w:tc>
          <w:tcPr>
            <w:tcW w:w="1072" w:type="pct"/>
            <w:tcBorders>
              <w:top w:val="single" w:sz="4" w:space="0" w:color="auto"/>
              <w:left w:val="single" w:sz="4" w:space="0" w:color="auto"/>
              <w:bottom w:val="single" w:sz="4" w:space="0" w:color="auto"/>
              <w:right w:val="single" w:sz="4" w:space="0" w:color="auto"/>
            </w:tcBorders>
            <w:vAlign w:val="center"/>
          </w:tcPr>
          <w:p w14:paraId="2A318B9B" w14:textId="77777777" w:rsidR="003A086E" w:rsidRPr="002D34A8" w:rsidRDefault="003A086E" w:rsidP="003A086E">
            <w:pPr>
              <w:spacing w:before="15" w:after="15" w:line="276" w:lineRule="auto"/>
              <w:rPr>
                <w:bCs/>
                <w:noProof/>
                <w:color w:val="000000" w:themeColor="text1"/>
              </w:rPr>
            </w:pPr>
            <w:r w:rsidRPr="002D34A8">
              <w:rPr>
                <w:bCs/>
                <w:noProof/>
                <w:color w:val="000000" w:themeColor="text1"/>
              </w:rPr>
              <w:t>Parametry techniczne</w:t>
            </w:r>
          </w:p>
        </w:tc>
        <w:tc>
          <w:tcPr>
            <w:tcW w:w="3928" w:type="pct"/>
            <w:tcBorders>
              <w:top w:val="single" w:sz="4" w:space="0" w:color="auto"/>
              <w:left w:val="single" w:sz="4" w:space="0" w:color="auto"/>
              <w:bottom w:val="single" w:sz="4" w:space="0" w:color="auto"/>
              <w:right w:val="single" w:sz="4" w:space="0" w:color="auto"/>
            </w:tcBorders>
            <w:vAlign w:val="center"/>
            <w:hideMark/>
          </w:tcPr>
          <w:p w14:paraId="49C577B9" w14:textId="77777777" w:rsidR="003A086E" w:rsidRPr="002D34A8" w:rsidRDefault="003A086E" w:rsidP="003A086E">
            <w:pPr>
              <w:spacing w:before="15" w:after="15" w:line="276" w:lineRule="auto"/>
              <w:rPr>
                <w:bCs/>
                <w:noProof/>
                <w:color w:val="000000" w:themeColor="text1"/>
              </w:rPr>
            </w:pPr>
            <w:r w:rsidRPr="002D34A8">
              <w:rPr>
                <w:bCs/>
                <w:noProof/>
                <w:color w:val="000000" w:themeColor="text1"/>
              </w:rPr>
              <w:t>Moc znamionowa 100 W</w:t>
            </w:r>
          </w:p>
          <w:p w14:paraId="378ED9D0" w14:textId="77777777" w:rsidR="003A086E" w:rsidRPr="002D34A8" w:rsidRDefault="003A086E" w:rsidP="003A086E">
            <w:pPr>
              <w:spacing w:before="15" w:after="15" w:line="276" w:lineRule="auto"/>
              <w:rPr>
                <w:bCs/>
                <w:noProof/>
                <w:color w:val="000000" w:themeColor="text1"/>
              </w:rPr>
            </w:pPr>
            <w:r w:rsidRPr="002D34A8">
              <w:rPr>
                <w:bCs/>
                <w:noProof/>
                <w:color w:val="000000" w:themeColor="text1"/>
              </w:rPr>
              <w:t>Napięcie zasilania 220 - 240 W</w:t>
            </w:r>
          </w:p>
          <w:p w14:paraId="7E46BFB9" w14:textId="77777777" w:rsidR="003A086E" w:rsidRPr="002D34A8" w:rsidRDefault="003A086E" w:rsidP="003A086E">
            <w:pPr>
              <w:spacing w:before="15" w:after="15" w:line="276" w:lineRule="auto"/>
              <w:rPr>
                <w:bCs/>
                <w:noProof/>
                <w:color w:val="000000" w:themeColor="text1"/>
              </w:rPr>
            </w:pPr>
            <w:r w:rsidRPr="002D34A8">
              <w:rPr>
                <w:bCs/>
                <w:noProof/>
                <w:color w:val="000000" w:themeColor="text1"/>
              </w:rPr>
              <w:t>Prędkość obrotowa 5000 - 20000 1/min.</w:t>
            </w:r>
          </w:p>
          <w:p w14:paraId="7B362120" w14:textId="77777777" w:rsidR="003A086E" w:rsidRPr="002D34A8" w:rsidRDefault="003A086E" w:rsidP="003A086E">
            <w:pPr>
              <w:spacing w:before="15" w:after="15" w:line="276" w:lineRule="auto"/>
              <w:rPr>
                <w:bCs/>
                <w:noProof/>
                <w:color w:val="000000" w:themeColor="text1"/>
              </w:rPr>
            </w:pPr>
            <w:r w:rsidRPr="002D34A8">
              <w:rPr>
                <w:bCs/>
                <w:noProof/>
                <w:color w:val="000000" w:themeColor="text1"/>
              </w:rPr>
              <w:t>Mocowanie narzędzi dzięki zaciskom narzędziowym MICROMOT</w:t>
            </w:r>
          </w:p>
          <w:p w14:paraId="66A1D1D1" w14:textId="77777777" w:rsidR="003A086E" w:rsidRPr="002D34A8" w:rsidRDefault="003A086E" w:rsidP="003A086E">
            <w:pPr>
              <w:spacing w:before="15" w:after="15" w:line="276" w:lineRule="auto"/>
              <w:rPr>
                <w:bCs/>
                <w:noProof/>
                <w:color w:val="000000" w:themeColor="text1"/>
              </w:rPr>
            </w:pPr>
            <w:r w:rsidRPr="002D34A8">
              <w:rPr>
                <w:bCs/>
                <w:noProof/>
                <w:color w:val="000000" w:themeColor="text1"/>
              </w:rPr>
              <w:t>Wymiary stołu 200 x 70 mm</w:t>
            </w:r>
          </w:p>
          <w:p w14:paraId="68FB2F3E" w14:textId="77777777" w:rsidR="003A086E" w:rsidRPr="002D34A8" w:rsidRDefault="003A086E" w:rsidP="003A086E">
            <w:pPr>
              <w:spacing w:before="15" w:after="15" w:line="276" w:lineRule="auto"/>
              <w:rPr>
                <w:bCs/>
                <w:noProof/>
                <w:color w:val="000000" w:themeColor="text1"/>
              </w:rPr>
            </w:pPr>
            <w:r w:rsidRPr="002D34A8">
              <w:rPr>
                <w:bCs/>
                <w:noProof/>
                <w:color w:val="000000" w:themeColor="text1"/>
              </w:rPr>
              <w:t>Możliwość przesuwu: wzdłuż osi X – 134 mm, wzdłuż osi Y – 46 mm oraz w pionie 80 mm</w:t>
            </w:r>
          </w:p>
          <w:p w14:paraId="07504215" w14:textId="77777777" w:rsidR="003A086E" w:rsidRPr="002D34A8" w:rsidRDefault="003A086E" w:rsidP="003A086E">
            <w:pPr>
              <w:spacing w:before="15" w:after="15" w:line="276" w:lineRule="auto"/>
              <w:rPr>
                <w:bCs/>
                <w:noProof/>
                <w:color w:val="000000" w:themeColor="text1"/>
              </w:rPr>
            </w:pPr>
          </w:p>
        </w:tc>
      </w:tr>
      <w:tr w:rsidR="003A086E" w:rsidRPr="002D34A8" w14:paraId="51CA84AC" w14:textId="77777777" w:rsidTr="003A086E">
        <w:trPr>
          <w:trHeight w:val="2687"/>
        </w:trPr>
        <w:tc>
          <w:tcPr>
            <w:tcW w:w="1072" w:type="pct"/>
            <w:tcBorders>
              <w:top w:val="single" w:sz="4" w:space="0" w:color="auto"/>
              <w:left w:val="single" w:sz="4" w:space="0" w:color="auto"/>
              <w:bottom w:val="single" w:sz="4" w:space="0" w:color="auto"/>
              <w:right w:val="single" w:sz="4" w:space="0" w:color="auto"/>
            </w:tcBorders>
            <w:vAlign w:val="center"/>
          </w:tcPr>
          <w:p w14:paraId="0567D443" w14:textId="77777777" w:rsidR="003A086E" w:rsidRPr="002D34A8" w:rsidRDefault="003A086E" w:rsidP="003A086E">
            <w:pPr>
              <w:spacing w:before="15" w:after="15" w:line="276" w:lineRule="auto"/>
              <w:rPr>
                <w:bCs/>
                <w:noProof/>
                <w:color w:val="000000" w:themeColor="text1"/>
              </w:rPr>
            </w:pPr>
            <w:r w:rsidRPr="002D34A8">
              <w:rPr>
                <w:bCs/>
                <w:noProof/>
                <w:color w:val="000000" w:themeColor="text1"/>
              </w:rPr>
              <w:t>Wyposażenie podstawowe</w:t>
            </w:r>
          </w:p>
        </w:tc>
        <w:tc>
          <w:tcPr>
            <w:tcW w:w="3928" w:type="pct"/>
            <w:tcBorders>
              <w:top w:val="single" w:sz="4" w:space="0" w:color="auto"/>
              <w:left w:val="single" w:sz="4" w:space="0" w:color="auto"/>
              <w:bottom w:val="single" w:sz="4" w:space="0" w:color="auto"/>
              <w:right w:val="single" w:sz="4" w:space="0" w:color="auto"/>
            </w:tcBorders>
            <w:vAlign w:val="center"/>
          </w:tcPr>
          <w:p w14:paraId="7B46C569" w14:textId="77777777" w:rsidR="003A086E" w:rsidRPr="002D34A8" w:rsidRDefault="003A086E" w:rsidP="00424069">
            <w:pPr>
              <w:numPr>
                <w:ilvl w:val="0"/>
                <w:numId w:val="113"/>
              </w:numPr>
              <w:spacing w:before="15" w:after="15" w:line="276" w:lineRule="auto"/>
              <w:rPr>
                <w:bCs/>
                <w:noProof/>
                <w:color w:val="000000" w:themeColor="text1"/>
              </w:rPr>
            </w:pPr>
            <w:r w:rsidRPr="002D34A8">
              <w:rPr>
                <w:bCs/>
                <w:noProof/>
                <w:color w:val="000000" w:themeColor="text1"/>
              </w:rPr>
              <w:t>wrzeciono frezarskie z kolumną Z i stabilną podstawą</w:t>
            </w:r>
          </w:p>
          <w:p w14:paraId="65103A63" w14:textId="77777777" w:rsidR="003A086E" w:rsidRPr="002D34A8" w:rsidRDefault="003A086E" w:rsidP="00424069">
            <w:pPr>
              <w:numPr>
                <w:ilvl w:val="0"/>
                <w:numId w:val="113"/>
              </w:numPr>
              <w:spacing w:before="15" w:after="15" w:line="276" w:lineRule="auto"/>
              <w:rPr>
                <w:bCs/>
                <w:noProof/>
                <w:color w:val="000000" w:themeColor="text1"/>
              </w:rPr>
            </w:pPr>
            <w:r w:rsidRPr="002D34A8">
              <w:rPr>
                <w:bCs/>
                <w:noProof/>
                <w:color w:val="000000" w:themeColor="text1"/>
              </w:rPr>
              <w:t>blok tulejek zaciskowych z tulejkami zaciskowymi (Ř 1,0; 1,5; 2,0, 2,4; 3,0 oraz 3,2 mm)</w:t>
            </w:r>
          </w:p>
          <w:p w14:paraId="3A9CE1E0" w14:textId="77777777" w:rsidR="003A086E" w:rsidRPr="002D34A8" w:rsidRDefault="003A086E" w:rsidP="00424069">
            <w:pPr>
              <w:numPr>
                <w:ilvl w:val="0"/>
                <w:numId w:val="113"/>
              </w:numPr>
              <w:spacing w:before="15" w:after="15" w:line="276" w:lineRule="auto"/>
              <w:rPr>
                <w:bCs/>
                <w:noProof/>
                <w:color w:val="000000" w:themeColor="text1"/>
              </w:rPr>
            </w:pPr>
            <w:r w:rsidRPr="002D34A8">
              <w:rPr>
                <w:bCs/>
                <w:noProof/>
                <w:color w:val="000000" w:themeColor="text1"/>
              </w:rPr>
              <w:t xml:space="preserve">stolik współrzędnościowy </w:t>
            </w:r>
          </w:p>
          <w:p w14:paraId="2F921628" w14:textId="77777777" w:rsidR="003A086E" w:rsidRPr="002D34A8" w:rsidRDefault="003A086E" w:rsidP="00424069">
            <w:pPr>
              <w:numPr>
                <w:ilvl w:val="0"/>
                <w:numId w:val="113"/>
              </w:numPr>
              <w:spacing w:before="15" w:after="15" w:line="276" w:lineRule="auto"/>
              <w:rPr>
                <w:bCs/>
                <w:noProof/>
                <w:color w:val="000000" w:themeColor="text1"/>
              </w:rPr>
            </w:pPr>
            <w:r w:rsidRPr="002D34A8">
              <w:rPr>
                <w:bCs/>
                <w:noProof/>
                <w:color w:val="000000" w:themeColor="text1"/>
              </w:rPr>
              <w:t>zestaw łap mocujących z elementami mocującymi</w:t>
            </w:r>
          </w:p>
          <w:p w14:paraId="1268D6D3" w14:textId="77777777" w:rsidR="003A086E" w:rsidRPr="002D34A8" w:rsidRDefault="003A086E" w:rsidP="00424069">
            <w:pPr>
              <w:numPr>
                <w:ilvl w:val="0"/>
                <w:numId w:val="113"/>
              </w:numPr>
              <w:spacing w:before="15" w:after="15" w:line="276" w:lineRule="auto"/>
              <w:rPr>
                <w:bCs/>
                <w:noProof/>
                <w:color w:val="000000" w:themeColor="text1"/>
              </w:rPr>
            </w:pPr>
            <w:r w:rsidRPr="002D34A8">
              <w:rPr>
                <w:bCs/>
                <w:noProof/>
                <w:color w:val="000000" w:themeColor="text1"/>
              </w:rPr>
              <w:t xml:space="preserve">śruby mocujące dla stolika współrzędnościowego </w:t>
            </w:r>
          </w:p>
          <w:p w14:paraId="5B060B68" w14:textId="77777777" w:rsidR="003A086E" w:rsidRPr="002D34A8" w:rsidRDefault="003A086E" w:rsidP="00424069">
            <w:pPr>
              <w:numPr>
                <w:ilvl w:val="0"/>
                <w:numId w:val="113"/>
              </w:numPr>
              <w:spacing w:before="15" w:after="15" w:line="276" w:lineRule="auto"/>
              <w:rPr>
                <w:bCs/>
                <w:noProof/>
                <w:color w:val="000000" w:themeColor="text1"/>
              </w:rPr>
            </w:pPr>
            <w:r w:rsidRPr="002D34A8">
              <w:rPr>
                <w:bCs/>
                <w:noProof/>
                <w:color w:val="000000" w:themeColor="text1"/>
              </w:rPr>
              <w:t>narzędzia obsługowe</w:t>
            </w:r>
          </w:p>
          <w:p w14:paraId="11F07BD0" w14:textId="77777777" w:rsidR="003A086E" w:rsidRPr="002D34A8" w:rsidRDefault="003A086E" w:rsidP="00424069">
            <w:pPr>
              <w:numPr>
                <w:ilvl w:val="0"/>
                <w:numId w:val="113"/>
              </w:numPr>
              <w:spacing w:before="15" w:after="15" w:line="276" w:lineRule="auto"/>
              <w:rPr>
                <w:bCs/>
                <w:noProof/>
                <w:color w:val="000000" w:themeColor="text1"/>
              </w:rPr>
            </w:pPr>
            <w:r w:rsidRPr="002D34A8">
              <w:rPr>
                <w:bCs/>
                <w:noProof/>
                <w:color w:val="000000" w:themeColor="text1"/>
              </w:rPr>
              <w:t>instrukcja obsługi i instrukcje bezpieczeństwa</w:t>
            </w:r>
          </w:p>
        </w:tc>
      </w:tr>
      <w:tr w:rsidR="003A086E" w:rsidRPr="002D34A8" w14:paraId="1C14A874" w14:textId="77777777" w:rsidTr="003A086E">
        <w:trPr>
          <w:trHeight w:val="556"/>
        </w:trPr>
        <w:tc>
          <w:tcPr>
            <w:tcW w:w="1072" w:type="pct"/>
            <w:tcBorders>
              <w:top w:val="single" w:sz="4" w:space="0" w:color="auto"/>
              <w:left w:val="single" w:sz="4" w:space="0" w:color="auto"/>
              <w:bottom w:val="single" w:sz="4" w:space="0" w:color="auto"/>
              <w:right w:val="single" w:sz="4" w:space="0" w:color="auto"/>
            </w:tcBorders>
            <w:vAlign w:val="center"/>
            <w:hideMark/>
          </w:tcPr>
          <w:p w14:paraId="61509778" w14:textId="77777777" w:rsidR="003A086E" w:rsidRPr="002D34A8" w:rsidRDefault="003A086E" w:rsidP="003A086E">
            <w:pPr>
              <w:spacing w:before="15" w:after="15" w:line="276" w:lineRule="auto"/>
              <w:rPr>
                <w:bCs/>
                <w:noProof/>
                <w:color w:val="000000" w:themeColor="text1"/>
              </w:rPr>
            </w:pPr>
            <w:r w:rsidRPr="002D34A8">
              <w:rPr>
                <w:bCs/>
                <w:noProof/>
                <w:color w:val="000000" w:themeColor="text1"/>
              </w:rPr>
              <w:t xml:space="preserve">Miejsce </w:t>
            </w:r>
            <w:r w:rsidRPr="002D34A8">
              <w:rPr>
                <w:color w:val="000000" w:themeColor="text1"/>
              </w:rPr>
              <w:t xml:space="preserve"> </w:t>
            </w:r>
            <w:r w:rsidRPr="002D34A8">
              <w:rPr>
                <w:bCs/>
                <w:noProof/>
                <w:color w:val="000000" w:themeColor="text1"/>
              </w:rPr>
              <w:t>dostarczenia</w:t>
            </w:r>
          </w:p>
        </w:tc>
        <w:tc>
          <w:tcPr>
            <w:tcW w:w="3928" w:type="pct"/>
            <w:tcBorders>
              <w:top w:val="single" w:sz="4" w:space="0" w:color="auto"/>
              <w:left w:val="single" w:sz="4" w:space="0" w:color="auto"/>
              <w:bottom w:val="single" w:sz="4" w:space="0" w:color="auto"/>
              <w:right w:val="single" w:sz="4" w:space="0" w:color="auto"/>
            </w:tcBorders>
            <w:vAlign w:val="center"/>
            <w:hideMark/>
          </w:tcPr>
          <w:p w14:paraId="6BCFC064" w14:textId="77777777" w:rsidR="003A086E" w:rsidRPr="002D34A8" w:rsidRDefault="003A086E" w:rsidP="003A086E">
            <w:pPr>
              <w:spacing w:before="15" w:after="15" w:line="276" w:lineRule="auto"/>
              <w:rPr>
                <w:color w:val="000000" w:themeColor="text1"/>
              </w:rPr>
            </w:pPr>
            <w:r w:rsidRPr="002D34A8">
              <w:rPr>
                <w:color w:val="000000" w:themeColor="text1"/>
              </w:rPr>
              <w:t>Pawilon Działu Konserwacji, ul. Wały Chrobrego 3, Szczecin</w:t>
            </w:r>
          </w:p>
        </w:tc>
      </w:tr>
    </w:tbl>
    <w:p w14:paraId="0DAA64D3" w14:textId="4B9A8FDB" w:rsidR="00A15FB4" w:rsidRDefault="00A15FB4" w:rsidP="00A833E0">
      <w:pPr>
        <w:rPr>
          <w:b/>
          <w:color w:val="FF0000"/>
        </w:rPr>
      </w:pPr>
    </w:p>
    <w:p w14:paraId="46C930F2" w14:textId="77777777" w:rsidR="00A15FB4" w:rsidRPr="00A15FB4" w:rsidRDefault="00A15FB4" w:rsidP="00A833E0">
      <w:pPr>
        <w:rPr>
          <w:b/>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2D34A8" w14:paraId="1B986AC8" w14:textId="77777777" w:rsidTr="00D94BD1">
        <w:trPr>
          <w:trHeight w:val="284"/>
        </w:trPr>
        <w:tc>
          <w:tcPr>
            <w:tcW w:w="5000" w:type="pct"/>
            <w:gridSpan w:val="2"/>
            <w:shd w:val="clear" w:color="auto" w:fill="auto"/>
            <w:vAlign w:val="center"/>
            <w:hideMark/>
          </w:tcPr>
          <w:p w14:paraId="3F618782" w14:textId="77777777" w:rsidR="00A833E0" w:rsidRPr="002D34A8" w:rsidRDefault="00A833E0" w:rsidP="00D94BD1">
            <w:pPr>
              <w:spacing w:after="200" w:line="276" w:lineRule="auto"/>
              <w:ind w:left="-71"/>
              <w:jc w:val="center"/>
              <w:rPr>
                <w:b/>
                <w:color w:val="000000" w:themeColor="text1"/>
              </w:rPr>
            </w:pPr>
            <w:r w:rsidRPr="002D34A8">
              <w:rPr>
                <w:b/>
                <w:color w:val="000000" w:themeColor="text1"/>
              </w:rPr>
              <w:t>Specyfikacja techniczna nr 16</w:t>
            </w:r>
          </w:p>
        </w:tc>
      </w:tr>
      <w:tr w:rsidR="00D94BD1" w:rsidRPr="002D34A8" w14:paraId="1A68AD97" w14:textId="77777777" w:rsidTr="00D94BD1">
        <w:trPr>
          <w:trHeight w:val="284"/>
        </w:trPr>
        <w:tc>
          <w:tcPr>
            <w:tcW w:w="5000" w:type="pct"/>
            <w:gridSpan w:val="2"/>
            <w:shd w:val="clear" w:color="auto" w:fill="auto"/>
            <w:vAlign w:val="center"/>
            <w:hideMark/>
          </w:tcPr>
          <w:p w14:paraId="41454B5B" w14:textId="6DD2B22E" w:rsidR="00A833E0" w:rsidRPr="002D34A8" w:rsidRDefault="00A833E0" w:rsidP="00D94BD1">
            <w:pPr>
              <w:spacing w:after="200" w:line="276" w:lineRule="auto"/>
              <w:ind w:left="-71"/>
              <w:jc w:val="center"/>
              <w:rPr>
                <w:b/>
                <w:color w:val="000000" w:themeColor="text1"/>
              </w:rPr>
            </w:pPr>
            <w:r w:rsidRPr="002D34A8">
              <w:rPr>
                <w:b/>
                <w:color w:val="000000" w:themeColor="text1"/>
              </w:rPr>
              <w:t>Silnik jubilerski</w:t>
            </w:r>
            <w:r w:rsidR="002D34A8" w:rsidRPr="002D34A8">
              <w:rPr>
                <w:b/>
                <w:color w:val="000000" w:themeColor="text1"/>
              </w:rPr>
              <w:t xml:space="preserve"> – 1szt.</w:t>
            </w:r>
          </w:p>
        </w:tc>
      </w:tr>
      <w:tr w:rsidR="00D94BD1" w:rsidRPr="002D34A8" w14:paraId="5DA6C05D" w14:textId="77777777" w:rsidTr="00D94BD1">
        <w:trPr>
          <w:trHeight w:val="284"/>
        </w:trPr>
        <w:tc>
          <w:tcPr>
            <w:tcW w:w="1033" w:type="pct"/>
            <w:shd w:val="clear" w:color="auto" w:fill="auto"/>
            <w:vAlign w:val="center"/>
            <w:hideMark/>
          </w:tcPr>
          <w:p w14:paraId="3CD830EE" w14:textId="77777777" w:rsidR="00A833E0" w:rsidRPr="002D34A8" w:rsidRDefault="00A833E0" w:rsidP="00D94BD1">
            <w:pPr>
              <w:spacing w:before="15" w:after="15" w:line="276" w:lineRule="auto"/>
              <w:jc w:val="center"/>
              <w:rPr>
                <w:b/>
                <w:noProof/>
                <w:color w:val="000000" w:themeColor="text1"/>
              </w:rPr>
            </w:pPr>
            <w:r w:rsidRPr="002D34A8">
              <w:rPr>
                <w:b/>
                <w:noProof/>
                <w:color w:val="000000" w:themeColor="text1"/>
              </w:rPr>
              <w:t>Właściwości:</w:t>
            </w:r>
          </w:p>
        </w:tc>
        <w:tc>
          <w:tcPr>
            <w:tcW w:w="3967" w:type="pct"/>
            <w:shd w:val="clear" w:color="auto" w:fill="auto"/>
            <w:vAlign w:val="center"/>
            <w:hideMark/>
          </w:tcPr>
          <w:p w14:paraId="4CD9E158" w14:textId="77777777" w:rsidR="00A833E0" w:rsidRPr="002D34A8" w:rsidRDefault="00A833E0" w:rsidP="00D94BD1">
            <w:pPr>
              <w:spacing w:after="200" w:line="276" w:lineRule="auto"/>
              <w:ind w:left="-71"/>
              <w:jc w:val="center"/>
              <w:rPr>
                <w:b/>
                <w:color w:val="000000" w:themeColor="text1"/>
              </w:rPr>
            </w:pPr>
            <w:r w:rsidRPr="002D34A8">
              <w:rPr>
                <w:b/>
                <w:color w:val="000000" w:themeColor="text1"/>
              </w:rPr>
              <w:t>Opis parametrów:</w:t>
            </w:r>
          </w:p>
        </w:tc>
      </w:tr>
      <w:tr w:rsidR="00D94BD1" w:rsidRPr="002D34A8" w14:paraId="6ABAE434" w14:textId="77777777" w:rsidTr="00D94BD1">
        <w:trPr>
          <w:trHeight w:val="841"/>
        </w:trPr>
        <w:tc>
          <w:tcPr>
            <w:tcW w:w="1033" w:type="pct"/>
            <w:shd w:val="clear" w:color="auto" w:fill="auto"/>
            <w:vAlign w:val="center"/>
            <w:hideMark/>
          </w:tcPr>
          <w:p w14:paraId="612E8FFE" w14:textId="77777777" w:rsidR="00A833E0" w:rsidRPr="002D34A8" w:rsidRDefault="00A833E0" w:rsidP="00D94BD1">
            <w:pPr>
              <w:spacing w:before="15" w:after="15" w:line="276" w:lineRule="auto"/>
              <w:rPr>
                <w:noProof/>
                <w:color w:val="000000" w:themeColor="text1"/>
              </w:rPr>
            </w:pPr>
            <w:r w:rsidRPr="002D34A8">
              <w:rPr>
                <w:noProof/>
                <w:color w:val="000000" w:themeColor="text1"/>
              </w:rPr>
              <w:lastRenderedPageBreak/>
              <w:t>Opis</w:t>
            </w:r>
          </w:p>
        </w:tc>
        <w:tc>
          <w:tcPr>
            <w:tcW w:w="3967" w:type="pct"/>
            <w:shd w:val="clear" w:color="auto" w:fill="auto"/>
            <w:vAlign w:val="center"/>
            <w:hideMark/>
          </w:tcPr>
          <w:p w14:paraId="5256E5CE" w14:textId="77777777" w:rsidR="00A833E0" w:rsidRPr="002D34A8" w:rsidRDefault="00A833E0" w:rsidP="00D94BD1">
            <w:pPr>
              <w:spacing w:before="15" w:after="15" w:line="276" w:lineRule="auto"/>
              <w:rPr>
                <w:noProof/>
                <w:color w:val="000000" w:themeColor="text1"/>
              </w:rPr>
            </w:pPr>
            <w:r w:rsidRPr="002D34A8">
              <w:rPr>
                <w:noProof/>
                <w:color w:val="000000" w:themeColor="text1"/>
              </w:rPr>
              <w:t>Silnik typu jubilerskiego z nożną regulacją obrotów.</w:t>
            </w:r>
          </w:p>
        </w:tc>
      </w:tr>
      <w:tr w:rsidR="00D94BD1" w:rsidRPr="002D34A8" w14:paraId="6D696C35" w14:textId="77777777" w:rsidTr="00D94BD1">
        <w:trPr>
          <w:trHeight w:val="2087"/>
        </w:trPr>
        <w:tc>
          <w:tcPr>
            <w:tcW w:w="1033" w:type="pct"/>
            <w:shd w:val="clear" w:color="auto" w:fill="auto"/>
            <w:vAlign w:val="center"/>
          </w:tcPr>
          <w:p w14:paraId="1ED18CF6" w14:textId="77777777" w:rsidR="00A833E0" w:rsidRPr="002D34A8" w:rsidRDefault="00A833E0" w:rsidP="00D94BD1">
            <w:pPr>
              <w:spacing w:before="15" w:after="15" w:line="276" w:lineRule="auto"/>
              <w:rPr>
                <w:noProof/>
                <w:color w:val="000000" w:themeColor="text1"/>
              </w:rPr>
            </w:pPr>
            <w:r w:rsidRPr="002D34A8">
              <w:rPr>
                <w:bCs/>
                <w:noProof/>
                <w:color w:val="000000" w:themeColor="text1"/>
              </w:rPr>
              <w:t>Parametry techniczne</w:t>
            </w:r>
          </w:p>
        </w:tc>
        <w:tc>
          <w:tcPr>
            <w:tcW w:w="3967" w:type="pct"/>
            <w:shd w:val="clear" w:color="auto" w:fill="auto"/>
            <w:vAlign w:val="center"/>
            <w:hideMark/>
          </w:tcPr>
          <w:p w14:paraId="68198CAF" w14:textId="77777777" w:rsidR="00A833E0" w:rsidRPr="002D34A8" w:rsidRDefault="00A833E0" w:rsidP="00D94BD1">
            <w:pPr>
              <w:spacing w:before="15" w:after="15" w:line="276" w:lineRule="auto"/>
              <w:rPr>
                <w:noProof/>
                <w:color w:val="000000" w:themeColor="text1"/>
              </w:rPr>
            </w:pPr>
            <w:r w:rsidRPr="002D34A8">
              <w:rPr>
                <w:noProof/>
                <w:color w:val="000000" w:themeColor="text1"/>
              </w:rPr>
              <w:t xml:space="preserve">Sterowanie obrotami za pomocą pedału nożnego, końcówka pracująca umieszczona na końcu giętkiego przewodu. </w:t>
            </w:r>
          </w:p>
          <w:p w14:paraId="3737152E" w14:textId="77777777" w:rsidR="00A833E0" w:rsidRPr="002D34A8" w:rsidRDefault="00A833E0" w:rsidP="00D94BD1">
            <w:pPr>
              <w:spacing w:before="15" w:after="15" w:line="276" w:lineRule="auto"/>
              <w:rPr>
                <w:noProof/>
                <w:color w:val="000000" w:themeColor="text1"/>
              </w:rPr>
            </w:pPr>
            <w:r w:rsidRPr="002D34A8">
              <w:rPr>
                <w:noProof/>
                <w:color w:val="000000" w:themeColor="text1"/>
              </w:rPr>
              <w:t xml:space="preserve">Moc: 75-150 w, </w:t>
            </w:r>
          </w:p>
          <w:p w14:paraId="57344600" w14:textId="77777777" w:rsidR="00A833E0" w:rsidRPr="002D34A8" w:rsidRDefault="00A833E0" w:rsidP="00D94BD1">
            <w:pPr>
              <w:spacing w:before="15" w:after="15" w:line="276" w:lineRule="auto"/>
              <w:rPr>
                <w:noProof/>
                <w:color w:val="000000" w:themeColor="text1"/>
              </w:rPr>
            </w:pPr>
            <w:r w:rsidRPr="002D34A8">
              <w:rPr>
                <w:noProof/>
                <w:color w:val="000000" w:themeColor="text1"/>
              </w:rPr>
              <w:t xml:space="preserve">zasilanie 230V. </w:t>
            </w:r>
          </w:p>
          <w:p w14:paraId="0B6E4200" w14:textId="77777777" w:rsidR="00A833E0" w:rsidRPr="002D34A8" w:rsidRDefault="00A833E0" w:rsidP="00D94BD1">
            <w:pPr>
              <w:spacing w:before="15" w:after="15" w:line="276" w:lineRule="auto"/>
              <w:rPr>
                <w:noProof/>
                <w:color w:val="000000" w:themeColor="text1"/>
              </w:rPr>
            </w:pPr>
            <w:r w:rsidRPr="002D34A8">
              <w:rPr>
                <w:noProof/>
                <w:color w:val="000000" w:themeColor="text1"/>
              </w:rPr>
              <w:t>złącze do prostnicy: wersja europejska</w:t>
            </w:r>
          </w:p>
          <w:p w14:paraId="1FE69EDE" w14:textId="77777777" w:rsidR="00A833E0" w:rsidRPr="002D34A8" w:rsidRDefault="00A833E0" w:rsidP="00D94BD1">
            <w:pPr>
              <w:spacing w:before="15" w:after="15" w:line="276" w:lineRule="auto"/>
              <w:rPr>
                <w:noProof/>
                <w:color w:val="000000" w:themeColor="text1"/>
              </w:rPr>
            </w:pPr>
            <w:r w:rsidRPr="002D34A8">
              <w:rPr>
                <w:noProof/>
                <w:color w:val="000000" w:themeColor="text1"/>
              </w:rPr>
              <w:t>Obroty maksymalne : 18000 obr / min</w:t>
            </w:r>
          </w:p>
        </w:tc>
      </w:tr>
      <w:tr w:rsidR="00D94BD1" w:rsidRPr="002D34A8" w14:paraId="4B35B816" w14:textId="77777777" w:rsidTr="00D94BD1">
        <w:trPr>
          <w:trHeight w:val="284"/>
        </w:trPr>
        <w:tc>
          <w:tcPr>
            <w:tcW w:w="1033" w:type="pct"/>
            <w:shd w:val="clear" w:color="auto" w:fill="auto"/>
            <w:vAlign w:val="center"/>
            <w:hideMark/>
          </w:tcPr>
          <w:p w14:paraId="00692AFD" w14:textId="77777777" w:rsidR="00A833E0" w:rsidRPr="002D34A8" w:rsidRDefault="00A833E0" w:rsidP="00D94BD1">
            <w:pPr>
              <w:spacing w:before="15" w:after="15" w:line="276" w:lineRule="auto"/>
              <w:rPr>
                <w:noProof/>
                <w:color w:val="000000" w:themeColor="text1"/>
              </w:rPr>
            </w:pPr>
            <w:r w:rsidRPr="002D34A8">
              <w:rPr>
                <w:noProof/>
                <w:color w:val="000000" w:themeColor="text1"/>
              </w:rPr>
              <w:t xml:space="preserve">Miejsce dostarczenia </w:t>
            </w:r>
          </w:p>
        </w:tc>
        <w:tc>
          <w:tcPr>
            <w:tcW w:w="3967" w:type="pct"/>
            <w:shd w:val="clear" w:color="auto" w:fill="auto"/>
            <w:vAlign w:val="center"/>
            <w:hideMark/>
          </w:tcPr>
          <w:p w14:paraId="5DA2D798" w14:textId="77777777" w:rsidR="00A833E0" w:rsidRPr="002D34A8" w:rsidRDefault="00A833E0" w:rsidP="00D94BD1">
            <w:pPr>
              <w:spacing w:before="15" w:after="15" w:line="276" w:lineRule="auto"/>
              <w:rPr>
                <w:color w:val="000000" w:themeColor="text1"/>
              </w:rPr>
            </w:pPr>
            <w:r w:rsidRPr="002D34A8">
              <w:rPr>
                <w:color w:val="000000" w:themeColor="text1"/>
              </w:rPr>
              <w:t>Pawilon Działu Konserwacji, ul. Wały Chrobrego 3, Szczecin</w:t>
            </w:r>
          </w:p>
        </w:tc>
      </w:tr>
    </w:tbl>
    <w:p w14:paraId="312C7052" w14:textId="77777777" w:rsidR="00A833E0" w:rsidRPr="003E6F0B" w:rsidRDefault="00A833E0" w:rsidP="00A833E0">
      <w:pPr>
        <w:rPr>
          <w:color w:val="FF0000"/>
        </w:rPr>
      </w:pPr>
    </w:p>
    <w:tbl>
      <w:tblPr>
        <w:tblpPr w:leftFromText="141" w:rightFromText="141" w:bottomFromText="200" w:vertAnchor="text" w:horzAnchor="margin" w:tblpX="279"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15"/>
        <w:gridCol w:w="6970"/>
      </w:tblGrid>
      <w:tr w:rsidR="00D94BD1" w:rsidRPr="002D34A8" w14:paraId="260FFB90"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0DDBFB3" w14:textId="2B049537" w:rsidR="00A833E0" w:rsidRPr="002D34A8" w:rsidRDefault="00A833E0" w:rsidP="00D94BD1">
            <w:pPr>
              <w:spacing w:after="200" w:line="276" w:lineRule="auto"/>
              <w:ind w:left="-71"/>
              <w:jc w:val="center"/>
              <w:rPr>
                <w:b/>
                <w:color w:val="000000" w:themeColor="text1"/>
              </w:rPr>
            </w:pPr>
            <w:r w:rsidRPr="002D34A8">
              <w:rPr>
                <w:b/>
                <w:color w:val="000000" w:themeColor="text1"/>
              </w:rPr>
              <w:t>Specyfikacja techniczna nr 17</w:t>
            </w:r>
          </w:p>
        </w:tc>
      </w:tr>
      <w:tr w:rsidR="00D94BD1" w:rsidRPr="002D34A8" w14:paraId="043FCFD0" w14:textId="77777777" w:rsidTr="00D94BD1">
        <w:trPr>
          <w:trHeight w:val="2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E328C5E" w14:textId="6B98FBE0" w:rsidR="00A833E0" w:rsidRPr="002D34A8" w:rsidRDefault="00A833E0" w:rsidP="00D94BD1">
            <w:pPr>
              <w:spacing w:after="200" w:line="276" w:lineRule="auto"/>
              <w:ind w:left="-71"/>
              <w:jc w:val="center"/>
              <w:rPr>
                <w:b/>
                <w:color w:val="000000" w:themeColor="text1"/>
              </w:rPr>
            </w:pPr>
            <w:r w:rsidRPr="002D34A8">
              <w:rPr>
                <w:b/>
                <w:color w:val="000000" w:themeColor="text1"/>
              </w:rPr>
              <w:t>Odciąg do wiórów</w:t>
            </w:r>
            <w:r w:rsidR="002D34A8" w:rsidRPr="002D34A8">
              <w:rPr>
                <w:b/>
                <w:color w:val="000000" w:themeColor="text1"/>
              </w:rPr>
              <w:t xml:space="preserve"> – 1szt.</w:t>
            </w:r>
          </w:p>
        </w:tc>
      </w:tr>
      <w:tr w:rsidR="00D94BD1" w:rsidRPr="002D34A8" w14:paraId="6884D9E1"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1F1413FD" w14:textId="77777777" w:rsidR="00A833E0" w:rsidRPr="002D34A8" w:rsidRDefault="00A833E0" w:rsidP="00D94BD1">
            <w:pPr>
              <w:spacing w:before="15" w:after="15" w:line="276" w:lineRule="auto"/>
              <w:jc w:val="center"/>
              <w:rPr>
                <w:b/>
                <w:noProof/>
                <w:color w:val="000000" w:themeColor="text1"/>
              </w:rPr>
            </w:pPr>
            <w:r w:rsidRPr="002D34A8">
              <w:rPr>
                <w:b/>
                <w:noProof/>
                <w:color w:val="000000" w:themeColor="text1"/>
              </w:rPr>
              <w:t>Właściwości:</w:t>
            </w:r>
          </w:p>
        </w:tc>
        <w:tc>
          <w:tcPr>
            <w:tcW w:w="3967" w:type="pct"/>
            <w:tcBorders>
              <w:top w:val="single" w:sz="4" w:space="0" w:color="auto"/>
              <w:left w:val="single" w:sz="4" w:space="0" w:color="auto"/>
              <w:bottom w:val="single" w:sz="4" w:space="0" w:color="auto"/>
              <w:right w:val="single" w:sz="4" w:space="0" w:color="auto"/>
            </w:tcBorders>
            <w:vAlign w:val="center"/>
            <w:hideMark/>
          </w:tcPr>
          <w:p w14:paraId="604F97F1" w14:textId="77777777" w:rsidR="00A833E0" w:rsidRPr="002D34A8" w:rsidRDefault="00A833E0" w:rsidP="00D94BD1">
            <w:pPr>
              <w:spacing w:after="200" w:line="276" w:lineRule="auto"/>
              <w:ind w:left="-71"/>
              <w:jc w:val="center"/>
              <w:rPr>
                <w:b/>
                <w:color w:val="000000" w:themeColor="text1"/>
              </w:rPr>
            </w:pPr>
            <w:r w:rsidRPr="002D34A8">
              <w:rPr>
                <w:b/>
                <w:color w:val="000000" w:themeColor="text1"/>
              </w:rPr>
              <w:t>Opis parametrów:</w:t>
            </w:r>
          </w:p>
        </w:tc>
      </w:tr>
      <w:tr w:rsidR="00D94BD1" w:rsidRPr="002D34A8" w14:paraId="075ECBD5" w14:textId="77777777" w:rsidTr="00D94BD1">
        <w:trPr>
          <w:trHeight w:val="841"/>
        </w:trPr>
        <w:tc>
          <w:tcPr>
            <w:tcW w:w="1033" w:type="pct"/>
            <w:tcBorders>
              <w:top w:val="single" w:sz="4" w:space="0" w:color="auto"/>
              <w:left w:val="single" w:sz="4" w:space="0" w:color="auto"/>
              <w:bottom w:val="single" w:sz="4" w:space="0" w:color="auto"/>
              <w:right w:val="single" w:sz="4" w:space="0" w:color="auto"/>
            </w:tcBorders>
            <w:vAlign w:val="center"/>
            <w:hideMark/>
          </w:tcPr>
          <w:p w14:paraId="4BA78B11"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Opis</w:t>
            </w:r>
          </w:p>
        </w:tc>
        <w:tc>
          <w:tcPr>
            <w:tcW w:w="3967" w:type="pct"/>
            <w:tcBorders>
              <w:top w:val="single" w:sz="4" w:space="0" w:color="auto"/>
              <w:left w:val="single" w:sz="4" w:space="0" w:color="auto"/>
              <w:bottom w:val="single" w:sz="4" w:space="0" w:color="auto"/>
              <w:right w:val="single" w:sz="4" w:space="0" w:color="auto"/>
            </w:tcBorders>
            <w:vAlign w:val="center"/>
            <w:hideMark/>
          </w:tcPr>
          <w:p w14:paraId="758EEE74"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Odciąg do wiórów, powstających podczas pracy na maszynach stolarskich.</w:t>
            </w:r>
          </w:p>
        </w:tc>
      </w:tr>
      <w:tr w:rsidR="00D94BD1" w:rsidRPr="002D34A8" w14:paraId="7F7FA3CE" w14:textId="77777777" w:rsidTr="00D94BD1">
        <w:trPr>
          <w:trHeight w:val="2078"/>
        </w:trPr>
        <w:tc>
          <w:tcPr>
            <w:tcW w:w="1033" w:type="pct"/>
            <w:tcBorders>
              <w:top w:val="single" w:sz="4" w:space="0" w:color="auto"/>
              <w:left w:val="single" w:sz="4" w:space="0" w:color="auto"/>
              <w:bottom w:val="single" w:sz="4" w:space="0" w:color="auto"/>
              <w:right w:val="single" w:sz="4" w:space="0" w:color="auto"/>
            </w:tcBorders>
            <w:vAlign w:val="center"/>
          </w:tcPr>
          <w:p w14:paraId="5ABE6F3D"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Parametry techniczne</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6BE4E3A"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Moc silnika 500-1000 W,</w:t>
            </w:r>
          </w:p>
          <w:p w14:paraId="5DCBE375"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Zasilanie 230V, </w:t>
            </w:r>
          </w:p>
          <w:p w14:paraId="71E1D7EB"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Pojemność zbiornika 50-100 l, </w:t>
            </w:r>
          </w:p>
          <w:p w14:paraId="0025391A"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Średnica przyłącza: 100 mm.</w:t>
            </w:r>
          </w:p>
          <w:p w14:paraId="2F0C4F1F"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Wydajność powyżej 800 m</w:t>
            </w:r>
            <w:r w:rsidRPr="002D34A8">
              <w:rPr>
                <w:bCs/>
                <w:noProof/>
                <w:color w:val="000000" w:themeColor="text1"/>
                <w:vertAlign w:val="superscript"/>
              </w:rPr>
              <w:t>3</w:t>
            </w:r>
            <w:r w:rsidRPr="002D34A8">
              <w:rPr>
                <w:bCs/>
                <w:noProof/>
                <w:color w:val="000000" w:themeColor="text1"/>
              </w:rPr>
              <w:t>/h.</w:t>
            </w:r>
          </w:p>
          <w:p w14:paraId="06442658"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Beziskrowy wentylator</w:t>
            </w:r>
          </w:p>
        </w:tc>
      </w:tr>
      <w:tr w:rsidR="00D94BD1" w:rsidRPr="002D34A8" w14:paraId="41B12250" w14:textId="77777777" w:rsidTr="00D94BD1">
        <w:trPr>
          <w:trHeight w:val="421"/>
        </w:trPr>
        <w:tc>
          <w:tcPr>
            <w:tcW w:w="1033" w:type="pct"/>
            <w:tcBorders>
              <w:top w:val="single" w:sz="4" w:space="0" w:color="auto"/>
              <w:left w:val="single" w:sz="4" w:space="0" w:color="auto"/>
              <w:bottom w:val="single" w:sz="4" w:space="0" w:color="auto"/>
              <w:right w:val="single" w:sz="4" w:space="0" w:color="auto"/>
            </w:tcBorders>
            <w:vAlign w:val="center"/>
          </w:tcPr>
          <w:p w14:paraId="5EBC0B9F"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Wyposażenie</w:t>
            </w:r>
          </w:p>
        </w:tc>
        <w:tc>
          <w:tcPr>
            <w:tcW w:w="3967" w:type="pct"/>
            <w:tcBorders>
              <w:top w:val="single" w:sz="4" w:space="0" w:color="auto"/>
              <w:left w:val="single" w:sz="4" w:space="0" w:color="auto"/>
              <w:bottom w:val="single" w:sz="4" w:space="0" w:color="auto"/>
              <w:right w:val="single" w:sz="4" w:space="0" w:color="auto"/>
            </w:tcBorders>
            <w:vAlign w:val="center"/>
          </w:tcPr>
          <w:p w14:paraId="6F16C147"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Wyposażony w 2 worki (filtrujący i na wióry).</w:t>
            </w:r>
          </w:p>
          <w:p w14:paraId="5701BDEC"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Worki mocowane przy użyciu taśmy z zapięciem napinającym. </w:t>
            </w:r>
          </w:p>
          <w:p w14:paraId="78DFEDC2"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Urządzenie wyposażone w rękojeść i </w:t>
            </w:r>
            <w:r w:rsidRPr="002D34A8">
              <w:rPr>
                <w:color w:val="000000" w:themeColor="text1"/>
              </w:rPr>
              <w:t>podstawę jezdną</w:t>
            </w:r>
          </w:p>
        </w:tc>
      </w:tr>
      <w:tr w:rsidR="00D94BD1" w:rsidRPr="002D34A8" w14:paraId="7176B06E" w14:textId="77777777" w:rsidTr="00D94BD1">
        <w:trPr>
          <w:trHeight w:val="284"/>
        </w:trPr>
        <w:tc>
          <w:tcPr>
            <w:tcW w:w="1033" w:type="pct"/>
            <w:tcBorders>
              <w:top w:val="single" w:sz="4" w:space="0" w:color="auto"/>
              <w:left w:val="single" w:sz="4" w:space="0" w:color="auto"/>
              <w:bottom w:val="single" w:sz="4" w:space="0" w:color="auto"/>
              <w:right w:val="single" w:sz="4" w:space="0" w:color="auto"/>
            </w:tcBorders>
            <w:vAlign w:val="center"/>
            <w:hideMark/>
          </w:tcPr>
          <w:p w14:paraId="437E3433" w14:textId="77777777" w:rsidR="00A833E0" w:rsidRPr="002D34A8" w:rsidRDefault="00A833E0" w:rsidP="00D94BD1">
            <w:pPr>
              <w:spacing w:before="15" w:after="15" w:line="276" w:lineRule="auto"/>
              <w:rPr>
                <w:bCs/>
                <w:noProof/>
                <w:color w:val="000000" w:themeColor="text1"/>
              </w:rPr>
            </w:pPr>
            <w:r w:rsidRPr="002D34A8">
              <w:rPr>
                <w:bCs/>
                <w:noProof/>
                <w:color w:val="000000" w:themeColor="text1"/>
              </w:rPr>
              <w:t xml:space="preserve">Miejsce dostarczenia </w:t>
            </w:r>
          </w:p>
        </w:tc>
        <w:tc>
          <w:tcPr>
            <w:tcW w:w="3967" w:type="pct"/>
            <w:tcBorders>
              <w:top w:val="single" w:sz="4" w:space="0" w:color="auto"/>
              <w:left w:val="single" w:sz="4" w:space="0" w:color="auto"/>
              <w:bottom w:val="single" w:sz="4" w:space="0" w:color="auto"/>
              <w:right w:val="single" w:sz="4" w:space="0" w:color="auto"/>
            </w:tcBorders>
            <w:vAlign w:val="center"/>
            <w:hideMark/>
          </w:tcPr>
          <w:p w14:paraId="5BA559E6" w14:textId="77777777" w:rsidR="00A833E0" w:rsidRPr="002D34A8" w:rsidRDefault="00A833E0" w:rsidP="00D94BD1">
            <w:pPr>
              <w:spacing w:before="15" w:after="15" w:line="276" w:lineRule="auto"/>
              <w:rPr>
                <w:color w:val="000000" w:themeColor="text1"/>
              </w:rPr>
            </w:pPr>
            <w:r w:rsidRPr="002D34A8">
              <w:rPr>
                <w:color w:val="000000" w:themeColor="text1"/>
              </w:rPr>
              <w:t>Pawilon Działu Konserwacji, ul. Wały Chrobrego 3, Szczecin</w:t>
            </w:r>
          </w:p>
        </w:tc>
      </w:tr>
    </w:tbl>
    <w:p w14:paraId="49E0ADA1" w14:textId="3CF0CE7D" w:rsidR="008173BA" w:rsidRDefault="008173BA" w:rsidP="00162A73">
      <w:pPr>
        <w:spacing w:after="0"/>
      </w:pPr>
    </w:p>
    <w:p w14:paraId="0070A5BA" w14:textId="3787E63B" w:rsidR="009058B0" w:rsidRDefault="009058B0" w:rsidP="000F3ADB">
      <w:pPr>
        <w:spacing w:after="0" w:line="240" w:lineRule="auto"/>
        <w:jc w:val="both"/>
        <w:outlineLvl w:val="0"/>
        <w:rPr>
          <w:rFonts w:eastAsia="Times New Roman" w:cstheme="minorHAnsi"/>
          <w:bCs/>
          <w:lang w:eastAsia="pl-PL"/>
        </w:rPr>
      </w:pPr>
    </w:p>
    <w:p w14:paraId="025D7B48" w14:textId="1FF8B5E9" w:rsidR="008173BA" w:rsidRDefault="008173BA" w:rsidP="008173BA">
      <w:pPr>
        <w:rPr>
          <w:rFonts w:eastAsia="Times New Roman" w:cstheme="minorHAnsi"/>
          <w:bCs/>
          <w:lang w:eastAsia="pl-PL"/>
        </w:rPr>
      </w:pPr>
    </w:p>
    <w:p w14:paraId="44E4AB6A" w14:textId="77777777" w:rsidR="00CA18BB" w:rsidRDefault="00CA18BB" w:rsidP="008173BA">
      <w:pPr>
        <w:rPr>
          <w:b/>
        </w:rPr>
      </w:pPr>
    </w:p>
    <w:p w14:paraId="21172832" w14:textId="77777777" w:rsidR="00CA18BB" w:rsidRDefault="00CA18BB" w:rsidP="008173BA">
      <w:pPr>
        <w:rPr>
          <w:b/>
        </w:rPr>
      </w:pPr>
    </w:p>
    <w:p w14:paraId="09DEE064" w14:textId="77777777" w:rsidR="00CA18BB" w:rsidRDefault="00CA18BB" w:rsidP="008173BA">
      <w:pPr>
        <w:rPr>
          <w:b/>
        </w:rPr>
      </w:pPr>
    </w:p>
    <w:p w14:paraId="6D55D58B" w14:textId="77777777" w:rsidR="00CA18BB" w:rsidRDefault="00CA18BB" w:rsidP="008173BA">
      <w:pPr>
        <w:rPr>
          <w:b/>
        </w:rPr>
      </w:pPr>
    </w:p>
    <w:p w14:paraId="6334246B" w14:textId="77777777" w:rsidR="00CA18BB" w:rsidRDefault="00CA18BB" w:rsidP="008173BA">
      <w:pPr>
        <w:rPr>
          <w:b/>
        </w:rPr>
      </w:pPr>
    </w:p>
    <w:p w14:paraId="3D83817D" w14:textId="3055B601" w:rsidR="00D9692B" w:rsidRPr="00D9692B" w:rsidRDefault="003E1EFF" w:rsidP="008173BA">
      <w:pPr>
        <w:rPr>
          <w:b/>
        </w:rPr>
      </w:pPr>
      <w:r>
        <w:rPr>
          <w:b/>
        </w:rPr>
        <w:lastRenderedPageBreak/>
        <w:t>Z</w:t>
      </w:r>
      <w:r w:rsidR="00D9692B" w:rsidRPr="00D9692B">
        <w:rPr>
          <w:b/>
        </w:rPr>
        <w:t xml:space="preserve">ałącznik nr </w:t>
      </w:r>
      <w:r w:rsidR="009F761E">
        <w:rPr>
          <w:b/>
        </w:rPr>
        <w:t>2</w:t>
      </w:r>
      <w:r w:rsidR="00D9692B" w:rsidRPr="00D9692B">
        <w:rPr>
          <w:b/>
        </w:rPr>
        <w:t xml:space="preserve"> – Formularz ofertowy</w:t>
      </w:r>
    </w:p>
    <w:p w14:paraId="790B60CA" w14:textId="77777777" w:rsidR="00D9692B" w:rsidRPr="00D9692B" w:rsidRDefault="00D9692B" w:rsidP="00D9692B">
      <w:pPr>
        <w:spacing w:after="0"/>
        <w:rPr>
          <w:b/>
        </w:rPr>
      </w:pPr>
    </w:p>
    <w:p w14:paraId="72D420AC" w14:textId="77777777" w:rsidR="00D9692B" w:rsidRPr="00D9692B" w:rsidRDefault="00D9692B" w:rsidP="00D9692B">
      <w:pPr>
        <w:spacing w:after="0"/>
        <w:rPr>
          <w:b/>
          <w:bCs/>
        </w:rPr>
      </w:pPr>
      <w:r w:rsidRPr="00D9692B">
        <w:rPr>
          <w:b/>
          <w:noProof/>
          <w:lang w:eastAsia="pl-PL"/>
        </w:rPr>
        <mc:AlternateContent>
          <mc:Choice Requires="wps">
            <w:drawing>
              <wp:anchor distT="0" distB="0" distL="114300" distR="114300" simplePos="0" relativeHeight="251660288" behindDoc="0" locked="0" layoutInCell="1" allowOverlap="1" wp14:anchorId="7E64798D" wp14:editId="6F981393">
                <wp:simplePos x="0" y="0"/>
                <wp:positionH relativeFrom="margin">
                  <wp:align>left</wp:align>
                </wp:positionH>
                <wp:positionV relativeFrom="paragraph">
                  <wp:posOffset>-1270</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371C0" w14:textId="77777777" w:rsidR="00A9063C" w:rsidRDefault="00A9063C" w:rsidP="00D9692B"/>
                          <w:p w14:paraId="77AFB354" w14:textId="77777777" w:rsidR="00A9063C" w:rsidRDefault="00A9063C" w:rsidP="00D9692B">
                            <w:pPr>
                              <w:jc w:val="center"/>
                              <w:rPr>
                                <w:sz w:val="16"/>
                                <w:szCs w:val="16"/>
                              </w:rPr>
                            </w:pPr>
                          </w:p>
                          <w:p w14:paraId="2A7FA2E4" w14:textId="77777777" w:rsidR="00A9063C" w:rsidRPr="00B451FB" w:rsidRDefault="00A9063C" w:rsidP="00D9692B">
                            <w:pPr>
                              <w:jc w:val="center"/>
                              <w:rPr>
                                <w:sz w:val="16"/>
                                <w:szCs w:val="16"/>
                              </w:rPr>
                            </w:pPr>
                            <w:r>
                              <w:rPr>
                                <w:sz w:val="16"/>
                                <w:szCs w:val="16"/>
                              </w:rPr>
                              <w:t>(Wykonawca)</w:t>
                            </w:r>
                          </w:p>
                          <w:p w14:paraId="7D98C497" w14:textId="77777777" w:rsidR="00A9063C" w:rsidRDefault="00A9063C" w:rsidP="00D9692B">
                            <w:pPr>
                              <w:jc w:val="center"/>
                            </w:pPr>
                          </w:p>
                          <w:p w14:paraId="68BAC4CC" w14:textId="77777777" w:rsidR="00A9063C" w:rsidRPr="00F14857" w:rsidRDefault="00A9063C"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A9063C" w:rsidRDefault="00A9063C" w:rsidP="00D9692B"/>
                          <w:p w14:paraId="4758E61E" w14:textId="77777777" w:rsidR="00A9063C" w:rsidRDefault="00A9063C" w:rsidP="00D9692B">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798D" id="Prostokąt 6" o:spid="_x0000_s1026" style="position:absolute;margin-left:0;margin-top:-.1pt;width:151.2pt;height:57.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">
                <v:textbox inset="0,0,0,0">
                  <w:txbxContent>
                    <w:p w14:paraId="328371C0" w14:textId="77777777" w:rsidR="00A9063C" w:rsidRDefault="00A9063C" w:rsidP="00D9692B"/>
                    <w:p w14:paraId="77AFB354" w14:textId="77777777" w:rsidR="00A9063C" w:rsidRDefault="00A9063C" w:rsidP="00D9692B">
                      <w:pPr>
                        <w:jc w:val="center"/>
                        <w:rPr>
                          <w:sz w:val="16"/>
                          <w:szCs w:val="16"/>
                        </w:rPr>
                      </w:pPr>
                    </w:p>
                    <w:p w14:paraId="2A7FA2E4" w14:textId="77777777" w:rsidR="00A9063C" w:rsidRPr="00B451FB" w:rsidRDefault="00A9063C" w:rsidP="00D9692B">
                      <w:pPr>
                        <w:jc w:val="center"/>
                        <w:rPr>
                          <w:sz w:val="16"/>
                          <w:szCs w:val="16"/>
                        </w:rPr>
                      </w:pPr>
                      <w:r>
                        <w:rPr>
                          <w:sz w:val="16"/>
                          <w:szCs w:val="16"/>
                        </w:rPr>
                        <w:t>(Wykonawca)</w:t>
                      </w:r>
                    </w:p>
                    <w:p w14:paraId="7D98C497" w14:textId="77777777" w:rsidR="00A9063C" w:rsidRDefault="00A9063C" w:rsidP="00D9692B">
                      <w:pPr>
                        <w:jc w:val="center"/>
                      </w:pPr>
                    </w:p>
                    <w:p w14:paraId="68BAC4CC" w14:textId="77777777" w:rsidR="00A9063C" w:rsidRPr="00F14857" w:rsidRDefault="00A9063C"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A9063C" w:rsidRDefault="00A9063C" w:rsidP="00D9692B"/>
                    <w:p w14:paraId="4758E61E" w14:textId="77777777" w:rsidR="00A9063C" w:rsidRDefault="00A9063C" w:rsidP="00D9692B">
                      <w:pPr>
                        <w:jc w:val="center"/>
                      </w:pPr>
                      <w:r>
                        <w:rPr>
                          <w:b/>
                          <w:bCs/>
                        </w:rPr>
                        <w:t>(pieczęć wykonawcy)</w:t>
                      </w:r>
                    </w:p>
                  </w:txbxContent>
                </v:textbox>
                <w10:wrap anchorx="margin"/>
              </v:rect>
            </w:pict>
          </mc:Fallback>
        </mc:AlternateContent>
      </w:r>
    </w:p>
    <w:p w14:paraId="4EF6577A" w14:textId="77777777" w:rsidR="00D9692B" w:rsidRPr="00D9692B" w:rsidRDefault="00D9692B" w:rsidP="00D9692B">
      <w:pPr>
        <w:spacing w:after="0"/>
        <w:rPr>
          <w:b/>
          <w:bCs/>
          <w:u w:val="single"/>
        </w:rPr>
      </w:pPr>
    </w:p>
    <w:p w14:paraId="5B86B9DC" w14:textId="77777777" w:rsidR="00D9692B" w:rsidRPr="00D9692B" w:rsidRDefault="00D9692B" w:rsidP="00D9692B">
      <w:pPr>
        <w:spacing w:after="0"/>
        <w:rPr>
          <w:b/>
          <w:bCs/>
          <w:u w:val="single"/>
        </w:rPr>
      </w:pPr>
    </w:p>
    <w:p w14:paraId="5A952541" w14:textId="77777777" w:rsidR="00D9692B" w:rsidRPr="00D9692B" w:rsidRDefault="00D9692B" w:rsidP="00D9692B">
      <w:pPr>
        <w:spacing w:after="0"/>
        <w:rPr>
          <w:b/>
          <w:bCs/>
          <w:u w:val="single"/>
        </w:rPr>
      </w:pPr>
    </w:p>
    <w:p w14:paraId="26C323E1" w14:textId="77777777" w:rsidR="00D9692B" w:rsidRDefault="00D9692B" w:rsidP="00D9692B">
      <w:pPr>
        <w:spacing w:after="0"/>
        <w:rPr>
          <w:b/>
          <w:bCs/>
          <w:u w:val="single"/>
        </w:rPr>
      </w:pPr>
    </w:p>
    <w:p w14:paraId="27442C7B" w14:textId="77777777" w:rsidR="00D9692B" w:rsidRPr="00D9692B" w:rsidRDefault="00D9692B" w:rsidP="005669E0">
      <w:pPr>
        <w:spacing w:after="0"/>
        <w:jc w:val="center"/>
        <w:rPr>
          <w:b/>
          <w:bCs/>
          <w:u w:val="single"/>
        </w:rPr>
      </w:pPr>
      <w:r w:rsidRPr="00D9692B">
        <w:rPr>
          <w:b/>
          <w:bCs/>
          <w:u w:val="single"/>
        </w:rPr>
        <w:t>FORMULARZ OFERTOWY</w:t>
      </w:r>
    </w:p>
    <w:p w14:paraId="154DB015" w14:textId="77777777" w:rsidR="00D9692B" w:rsidRPr="00D9692B" w:rsidRDefault="00D9692B" w:rsidP="00D9692B">
      <w:pPr>
        <w:rPr>
          <w:i/>
          <w:iCs/>
        </w:rPr>
      </w:pPr>
    </w:p>
    <w:p w14:paraId="6068CA9A" w14:textId="77777777" w:rsidR="00D9692B" w:rsidRPr="00D9692B" w:rsidRDefault="00D9692B" w:rsidP="005669E0">
      <w:pPr>
        <w:jc w:val="center"/>
        <w:rPr>
          <w:i/>
          <w:iCs/>
        </w:rPr>
      </w:pPr>
    </w:p>
    <w:p w14:paraId="2F315FE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438A7E4" w14:textId="77777777" w:rsidR="00D9692B" w:rsidRPr="00D9692B" w:rsidRDefault="00D9692B" w:rsidP="005669E0">
      <w:pPr>
        <w:jc w:val="center"/>
        <w:rPr>
          <w:i/>
          <w:iCs/>
        </w:rPr>
      </w:pPr>
      <w:r w:rsidRPr="00D9692B">
        <w:rPr>
          <w:i/>
          <w:iCs/>
        </w:rPr>
        <w:t>nazwa firmy</w:t>
      </w:r>
    </w:p>
    <w:p w14:paraId="5C8D852E" w14:textId="77777777" w:rsidR="00D9692B" w:rsidRPr="00D9692B" w:rsidRDefault="00D9692B" w:rsidP="005669E0">
      <w:pPr>
        <w:jc w:val="center"/>
        <w:rPr>
          <w:iCs/>
        </w:rPr>
      </w:pPr>
      <w:r w:rsidRPr="00D9692B">
        <w:rPr>
          <w:i/>
          <w:iCs/>
        </w:rPr>
        <w:t>………………………………………………………………………………………………………………</w:t>
      </w:r>
      <w:r w:rsidRPr="00D9692B">
        <w:rPr>
          <w:iCs/>
        </w:rPr>
        <w:t>...</w:t>
      </w:r>
      <w:r w:rsidRPr="00D9692B">
        <w:rPr>
          <w:i/>
          <w:iCs/>
        </w:rPr>
        <w:t>………</w:t>
      </w:r>
    </w:p>
    <w:p w14:paraId="3C3B2E1F" w14:textId="77777777" w:rsidR="00D9692B" w:rsidRPr="00D9692B" w:rsidRDefault="00D9692B" w:rsidP="005669E0">
      <w:pPr>
        <w:jc w:val="center"/>
        <w:rPr>
          <w:i/>
          <w:iCs/>
        </w:rPr>
      </w:pPr>
      <w:r w:rsidRPr="00D9692B">
        <w:rPr>
          <w:i/>
          <w:iCs/>
        </w:rPr>
        <w:t>adres</w:t>
      </w:r>
    </w:p>
    <w:p w14:paraId="45653121" w14:textId="77777777" w:rsidR="00D9692B" w:rsidRPr="00D9692B" w:rsidRDefault="00D9692B" w:rsidP="005669E0">
      <w:pPr>
        <w:jc w:val="center"/>
        <w:rPr>
          <w:iCs/>
        </w:rPr>
      </w:pPr>
      <w:r w:rsidRPr="00D9692B">
        <w:rPr>
          <w:i/>
          <w:iCs/>
        </w:rPr>
        <w:t>………………………………………………………………………………………………………………</w:t>
      </w:r>
      <w:r w:rsidRPr="00D9692B">
        <w:rPr>
          <w:iCs/>
        </w:rPr>
        <w:t>...</w:t>
      </w:r>
      <w:r w:rsidRPr="00D9692B">
        <w:rPr>
          <w:i/>
          <w:iCs/>
        </w:rPr>
        <w:t>………</w:t>
      </w:r>
    </w:p>
    <w:p w14:paraId="561A9EF8" w14:textId="3A87334E" w:rsidR="00D9692B" w:rsidRPr="00D9692B" w:rsidRDefault="00063AF3" w:rsidP="005669E0">
      <w:pPr>
        <w:jc w:val="center"/>
        <w:rPr>
          <w:i/>
          <w:iCs/>
        </w:rPr>
      </w:pPr>
      <w:r>
        <w:rPr>
          <w:i/>
          <w:iCs/>
        </w:rPr>
        <w:t xml:space="preserve">Nr </w:t>
      </w:r>
      <w:r w:rsidR="00D9692B" w:rsidRPr="00D9692B">
        <w:rPr>
          <w:i/>
          <w:iCs/>
        </w:rPr>
        <w:t>KRS/</w:t>
      </w:r>
      <w:proofErr w:type="spellStart"/>
      <w:r>
        <w:rPr>
          <w:i/>
          <w:iCs/>
        </w:rPr>
        <w:t>CEiDG</w:t>
      </w:r>
      <w:proofErr w:type="spellEnd"/>
    </w:p>
    <w:p w14:paraId="5651841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044FA5D" w14:textId="77777777" w:rsidR="00D9692B" w:rsidRPr="00D9692B" w:rsidRDefault="00D9692B" w:rsidP="005669E0">
      <w:pPr>
        <w:jc w:val="center"/>
        <w:rPr>
          <w:i/>
          <w:iCs/>
        </w:rPr>
      </w:pPr>
      <w:r w:rsidRPr="00D9692B">
        <w:rPr>
          <w:i/>
          <w:iCs/>
        </w:rPr>
        <w:t>telefon, faks, e-mail</w:t>
      </w:r>
    </w:p>
    <w:p w14:paraId="4145885E" w14:textId="77777777" w:rsidR="00D9692B" w:rsidRPr="00D9692B" w:rsidRDefault="00D9692B" w:rsidP="005669E0">
      <w:pPr>
        <w:spacing w:after="0"/>
        <w:jc w:val="both"/>
      </w:pPr>
    </w:p>
    <w:p w14:paraId="2F12158B" w14:textId="77777777" w:rsidR="00594018" w:rsidRDefault="00D9692B" w:rsidP="00A43053">
      <w:pPr>
        <w:jc w:val="center"/>
      </w:pPr>
      <w:r w:rsidRPr="00D9692B">
        <w:t>W odpowiedzi na ogłoszenie o przetargu nieograniczonym  na:</w:t>
      </w:r>
      <w:r w:rsidR="00D04D62">
        <w:t xml:space="preserve"> </w:t>
      </w:r>
    </w:p>
    <w:p w14:paraId="238D5C09" w14:textId="78DD024C" w:rsidR="00D9692B" w:rsidRPr="00594018" w:rsidRDefault="00F14841" w:rsidP="003E1EFF">
      <w:pPr>
        <w:jc w:val="both"/>
        <w:rPr>
          <w:b/>
        </w:rPr>
      </w:pPr>
      <w:r>
        <w:rPr>
          <w:b/>
        </w:rPr>
        <w:t xml:space="preserve">Zakup </w:t>
      </w:r>
      <w:r w:rsidRPr="003372B9">
        <w:rPr>
          <w:b/>
          <w:color w:val="000000" w:themeColor="text1"/>
        </w:rPr>
        <w:t>narzędzi stolarskich ręcznych oraz wyposażenia warsztatu pozłotniczego stolarskiego i elektronarzędzi</w:t>
      </w:r>
      <w:r w:rsidR="001B2C5C">
        <w:rPr>
          <w:b/>
        </w:rPr>
        <w:t xml:space="preserve"> </w:t>
      </w:r>
      <w:r w:rsidR="00A43053">
        <w:rPr>
          <w:b/>
        </w:rPr>
        <w:t>dla Działu Konserwacji Muzeum Narodowego w Szczecinie realizowany</w:t>
      </w:r>
      <w:r w:rsidR="00A43053" w:rsidRPr="00D9692B">
        <w:rPr>
          <w:b/>
        </w:rPr>
        <w:t xml:space="preserve"> w ramach Projektu współfinansowanego  Programu Operacyjnego Infrastruktura i Środowisko na lata 2014-2020 pn. „ Konserwatorskie Niebo – zakup wyposażenia dla Pracowni Działu Konserwacji Muz</w:t>
      </w:r>
      <w:r w:rsidR="00594018">
        <w:rPr>
          <w:b/>
        </w:rPr>
        <w:t>eum Narodowego w Szczecinie”</w:t>
      </w:r>
    </w:p>
    <w:p w14:paraId="01108F9A" w14:textId="77777777" w:rsidR="00D9692B" w:rsidRPr="00D9692B" w:rsidRDefault="00D9692B" w:rsidP="005669E0">
      <w:pPr>
        <w:spacing w:after="0"/>
        <w:jc w:val="both"/>
      </w:pPr>
    </w:p>
    <w:p w14:paraId="7361C19D" w14:textId="330A0A8C" w:rsidR="00D9692B" w:rsidRDefault="00D9692B" w:rsidP="00F85FE6">
      <w:pPr>
        <w:pStyle w:val="Punkt063"/>
        <w:numPr>
          <w:ilvl w:val="0"/>
          <w:numId w:val="23"/>
        </w:numPr>
        <w:ind w:left="357" w:hanging="357"/>
      </w:pPr>
      <w:r w:rsidRPr="00FB14BD">
        <w:rPr>
          <w:b/>
          <w:u w:val="single"/>
        </w:rPr>
        <w:t>Oferuję</w:t>
      </w:r>
      <w:r w:rsidRPr="00D9692B">
        <w:t xml:space="preserve"> realizację c</w:t>
      </w:r>
      <w:r w:rsidR="00C77351">
        <w:t>ałości przedmiotu zamówienia</w:t>
      </w:r>
      <w:r w:rsidRPr="00D9692B">
        <w:t xml:space="preserve"> </w:t>
      </w:r>
      <w:r w:rsidR="00C77351">
        <w:t xml:space="preserve"> </w:t>
      </w:r>
      <w:r w:rsidR="003045C4">
        <w:t xml:space="preserve">za </w:t>
      </w:r>
      <w:r w:rsidRPr="00D9692B">
        <w:t>cenę całkowitą:</w:t>
      </w:r>
    </w:p>
    <w:p w14:paraId="212D68B7" w14:textId="766C4908" w:rsidR="00D9692B" w:rsidRPr="00D9692B" w:rsidRDefault="00CE7E5A" w:rsidP="00DB16F7">
      <w:pPr>
        <w:pStyle w:val="Punkt063"/>
        <w:numPr>
          <w:ilvl w:val="0"/>
          <w:numId w:val="0"/>
        </w:numPr>
        <w:ind w:left="357"/>
      </w:pPr>
      <w:r>
        <w:rPr>
          <w:b/>
          <w:u w:val="single"/>
        </w:rPr>
        <w:t>W zakresie zadania 1</w:t>
      </w:r>
      <w:r w:rsidR="000B14EE">
        <w:rPr>
          <w:rFonts w:cstheme="minorHAnsi"/>
          <w:b/>
          <w:u w:val="single"/>
        </w:rPr>
        <w:t>*</w:t>
      </w:r>
      <w:r>
        <w:rPr>
          <w:b/>
          <w:u w:val="single"/>
        </w:rPr>
        <w:t xml:space="preserve">: </w:t>
      </w:r>
    </w:p>
    <w:p w14:paraId="6616FF42" w14:textId="6090A452" w:rsidR="00D9692B" w:rsidRDefault="00DB16F7" w:rsidP="00DB16F7">
      <w:pPr>
        <w:spacing w:after="0"/>
        <w:jc w:val="both"/>
      </w:pPr>
      <w:r>
        <w:t xml:space="preserve">     </w:t>
      </w:r>
      <w:r w:rsidR="00614436">
        <w:t xml:space="preserve">  </w:t>
      </w:r>
      <w:r w:rsidR="00D9692B" w:rsidRPr="00D9692B">
        <w:t>Cena brutto: .................................................................</w:t>
      </w:r>
      <w:r w:rsidR="00A43053">
        <w:t xml:space="preserve">............................... </w:t>
      </w:r>
      <w:r w:rsidR="00D9692B" w:rsidRPr="00D9692B">
        <w:t>zł</w:t>
      </w:r>
    </w:p>
    <w:p w14:paraId="467D6145" w14:textId="0889E4AE" w:rsidR="00A43053" w:rsidRPr="00D9692B" w:rsidRDefault="00DB16F7" w:rsidP="00DB16F7">
      <w:pPr>
        <w:spacing w:after="0"/>
        <w:jc w:val="both"/>
      </w:pPr>
      <w:r>
        <w:t xml:space="preserve">       </w:t>
      </w:r>
      <w:r w:rsidR="00A43053">
        <w:t>Słownie cena brutto:  ……………..…………………………………………………………………………………………….</w:t>
      </w:r>
    </w:p>
    <w:p w14:paraId="249899B6" w14:textId="77777777" w:rsidR="00CE7E5A" w:rsidRDefault="00CE7E5A" w:rsidP="00CE7E5A">
      <w:pPr>
        <w:pStyle w:val="Punkt063"/>
        <w:numPr>
          <w:ilvl w:val="0"/>
          <w:numId w:val="0"/>
        </w:numPr>
      </w:pPr>
    </w:p>
    <w:p w14:paraId="35AA6997" w14:textId="0AC25A97" w:rsidR="006E10CE" w:rsidRDefault="000B14EE" w:rsidP="00CE7E5A">
      <w:pPr>
        <w:pStyle w:val="Punkt063"/>
        <w:numPr>
          <w:ilvl w:val="0"/>
          <w:numId w:val="0"/>
        </w:numPr>
        <w:ind w:left="357"/>
      </w:pPr>
      <w:r>
        <w:rPr>
          <w:b/>
          <w:u w:val="single"/>
        </w:rPr>
        <w:t>Oferuję termin wykonania zamówienia</w:t>
      </w:r>
      <w:r w:rsidR="00D9692B" w:rsidRPr="00D9692B">
        <w:t xml:space="preserve"> …</w:t>
      </w:r>
      <w:r>
        <w:t>………….. tygodni od daty</w:t>
      </w:r>
      <w:r w:rsidR="00D9692B" w:rsidRPr="00D9692B">
        <w:t xml:space="preserve"> podpisania </w:t>
      </w:r>
      <w:r w:rsidR="003045C4">
        <w:t xml:space="preserve"> </w:t>
      </w:r>
      <w:r w:rsidR="00844186">
        <w:t>umowy.</w:t>
      </w:r>
    </w:p>
    <w:p w14:paraId="3A6796A0" w14:textId="1976E414" w:rsidR="00CE7E5A" w:rsidRDefault="00CE7E5A" w:rsidP="00F14841">
      <w:pPr>
        <w:pStyle w:val="Punkt063"/>
        <w:numPr>
          <w:ilvl w:val="0"/>
          <w:numId w:val="0"/>
        </w:numPr>
        <w:ind w:left="357"/>
      </w:pPr>
      <w:r>
        <w:rPr>
          <w:b/>
          <w:u w:val="single"/>
        </w:rPr>
        <w:t xml:space="preserve">Oferuje okres gwarancji </w:t>
      </w:r>
      <w:r w:rsidRPr="00CE7E5A">
        <w:t xml:space="preserve">………………. </w:t>
      </w:r>
      <w:r>
        <w:t>m</w:t>
      </w:r>
      <w:r w:rsidRPr="00CE7E5A">
        <w:t>iesiące/y od dnia podpisania protokołu odbioru końcowego.</w:t>
      </w:r>
    </w:p>
    <w:p w14:paraId="7B2C4BA1" w14:textId="77777777" w:rsidR="000B14EE" w:rsidRDefault="000B14EE" w:rsidP="00CE7E5A">
      <w:pPr>
        <w:pStyle w:val="Punkt063"/>
        <w:numPr>
          <w:ilvl w:val="0"/>
          <w:numId w:val="0"/>
        </w:numPr>
        <w:ind w:left="357"/>
        <w:rPr>
          <w:b/>
          <w:u w:val="single"/>
        </w:rPr>
      </w:pPr>
    </w:p>
    <w:p w14:paraId="330A3D36" w14:textId="6EA18640" w:rsidR="00CE7E5A" w:rsidRPr="00D9692B" w:rsidRDefault="00CE7E5A" w:rsidP="00CE7E5A">
      <w:pPr>
        <w:pStyle w:val="Punkt063"/>
        <w:numPr>
          <w:ilvl w:val="0"/>
          <w:numId w:val="0"/>
        </w:numPr>
        <w:ind w:left="357"/>
      </w:pPr>
      <w:r>
        <w:rPr>
          <w:b/>
          <w:u w:val="single"/>
        </w:rPr>
        <w:t>W zakresie zadania 2</w:t>
      </w:r>
      <w:r w:rsidR="000B14EE">
        <w:rPr>
          <w:rFonts w:cstheme="minorHAnsi"/>
          <w:b/>
          <w:u w:val="single"/>
        </w:rPr>
        <w:t>*</w:t>
      </w:r>
      <w:r>
        <w:rPr>
          <w:b/>
          <w:u w:val="single"/>
        </w:rPr>
        <w:t xml:space="preserve">: </w:t>
      </w:r>
    </w:p>
    <w:p w14:paraId="766C0541" w14:textId="2D80D8F9" w:rsidR="00CE7E5A" w:rsidRDefault="00DB16F7" w:rsidP="00DB16F7">
      <w:pPr>
        <w:spacing w:after="0"/>
        <w:jc w:val="both"/>
      </w:pPr>
      <w:r>
        <w:t xml:space="preserve">      </w:t>
      </w:r>
      <w:r w:rsidR="00CE7E5A" w:rsidRPr="00D9692B">
        <w:t>Cena brutto: .................................................................</w:t>
      </w:r>
      <w:r w:rsidR="00CE7E5A">
        <w:t xml:space="preserve">............................... </w:t>
      </w:r>
      <w:r w:rsidR="00CE7E5A" w:rsidRPr="00D9692B">
        <w:t>zł</w:t>
      </w:r>
    </w:p>
    <w:p w14:paraId="4856D5BD" w14:textId="4E2FA62F" w:rsidR="00CE7E5A" w:rsidRPr="00D9692B" w:rsidRDefault="00DB16F7" w:rsidP="00DB16F7">
      <w:pPr>
        <w:spacing w:after="0"/>
        <w:jc w:val="both"/>
      </w:pPr>
      <w:r>
        <w:t xml:space="preserve">      </w:t>
      </w:r>
      <w:r w:rsidR="00CE7E5A">
        <w:t>Słownie cena brutto:  ……………..…………………………………………………………………………………………….</w:t>
      </w:r>
    </w:p>
    <w:p w14:paraId="46528E53" w14:textId="77777777" w:rsidR="00CE7E5A" w:rsidRDefault="00CE7E5A" w:rsidP="00CE7E5A">
      <w:pPr>
        <w:pStyle w:val="Punkt063"/>
        <w:numPr>
          <w:ilvl w:val="0"/>
          <w:numId w:val="0"/>
        </w:numPr>
      </w:pPr>
    </w:p>
    <w:p w14:paraId="682AD7BF" w14:textId="0F934D44" w:rsidR="00CE7E5A" w:rsidRDefault="000B14EE" w:rsidP="00CE7E5A">
      <w:pPr>
        <w:pStyle w:val="Punkt063"/>
        <w:numPr>
          <w:ilvl w:val="0"/>
          <w:numId w:val="0"/>
        </w:numPr>
        <w:ind w:left="357"/>
      </w:pPr>
      <w:r>
        <w:rPr>
          <w:b/>
          <w:u w:val="single"/>
        </w:rPr>
        <w:lastRenderedPageBreak/>
        <w:t>Oferuję termin wykonania zamówienia</w:t>
      </w:r>
      <w:r w:rsidR="00CE7E5A" w:rsidRPr="00D9692B">
        <w:t xml:space="preserve"> …</w:t>
      </w:r>
      <w:r>
        <w:t>………….. tygodni od daty</w:t>
      </w:r>
      <w:r w:rsidR="00CE7E5A" w:rsidRPr="00D9692B">
        <w:t xml:space="preserve"> podpisania </w:t>
      </w:r>
      <w:r w:rsidR="00CE7E5A">
        <w:t xml:space="preserve"> umowy.</w:t>
      </w:r>
    </w:p>
    <w:p w14:paraId="2D54B34A" w14:textId="0143D165" w:rsidR="000B14EE" w:rsidRDefault="00CE7E5A" w:rsidP="00F14841">
      <w:pPr>
        <w:pStyle w:val="Punkt063"/>
        <w:numPr>
          <w:ilvl w:val="0"/>
          <w:numId w:val="0"/>
        </w:numPr>
        <w:ind w:left="357"/>
      </w:pPr>
      <w:r>
        <w:rPr>
          <w:b/>
          <w:u w:val="single"/>
        </w:rPr>
        <w:t xml:space="preserve">Oferuje okres gwarancji </w:t>
      </w:r>
      <w:r w:rsidRPr="00CE7E5A">
        <w:t xml:space="preserve">………………. </w:t>
      </w:r>
      <w:r>
        <w:t>m</w:t>
      </w:r>
      <w:r w:rsidRPr="00CE7E5A">
        <w:t>iesiące/y od dnia podpisania protokołu odbioru końcowego.</w:t>
      </w:r>
    </w:p>
    <w:p w14:paraId="21C4B203" w14:textId="77777777" w:rsidR="00F14841" w:rsidRPr="00CE7E5A" w:rsidRDefault="00F14841" w:rsidP="00F14841">
      <w:pPr>
        <w:pStyle w:val="Punkt063"/>
        <w:numPr>
          <w:ilvl w:val="0"/>
          <w:numId w:val="0"/>
        </w:numPr>
        <w:ind w:left="357"/>
      </w:pPr>
    </w:p>
    <w:p w14:paraId="32F0E297" w14:textId="18C28410" w:rsidR="00D9692B" w:rsidRDefault="00D9692B" w:rsidP="00FB14BD">
      <w:pPr>
        <w:pStyle w:val="Punkt063"/>
      </w:pPr>
      <w:r w:rsidRPr="00D9692B">
        <w:t>Oświadczam, że</w:t>
      </w:r>
      <w:r w:rsidR="00FB14BD">
        <w:t xml:space="preserve"> podana wyżej cena obejmuje wszelkie koszty związane z realizacją zamówienia.</w:t>
      </w:r>
    </w:p>
    <w:p w14:paraId="1C23EBD5" w14:textId="70C2E4BB" w:rsidR="0055445B" w:rsidRPr="00FB14BD" w:rsidRDefault="0055445B" w:rsidP="000B14EE">
      <w:pPr>
        <w:pStyle w:val="Punkt063"/>
      </w:pPr>
      <w:r w:rsidRPr="0055445B">
        <w:t>Informuję/informujemy, iż:  wybór oferty będzie/ nie będzie* prowadzić do powstania u Zamawiającego  obowiązku podatkowego. W związku z powyższym wskazujemy nazwę (rodzaj) towaru lub usługi, których dostawa lub świadczenie będzie prowadzić do jego powstania, oraz wskazujemy ich wartość bez kwoty podatku: ………………………………………………………………………………………………………………………………………</w:t>
      </w:r>
      <w:r w:rsidR="000B14EE">
        <w:t>………………</w:t>
      </w:r>
    </w:p>
    <w:p w14:paraId="2D537729" w14:textId="4672B11B" w:rsidR="005669E0" w:rsidRPr="00FB14BD" w:rsidRDefault="00594018" w:rsidP="00FB14BD">
      <w:pPr>
        <w:pStyle w:val="Punkt063"/>
      </w:pPr>
      <w:r w:rsidRPr="00594018">
        <w:t>A</w:t>
      </w:r>
      <w:r w:rsidR="00D9692B" w:rsidRPr="00594018">
        <w:t>kceptuję Projekt u</w:t>
      </w:r>
      <w:r w:rsidR="003045C4" w:rsidRPr="00594018">
        <w:t xml:space="preserve">mowy stanowiący </w:t>
      </w:r>
      <w:r w:rsidR="003045C4" w:rsidRPr="001434DE">
        <w:rPr>
          <w:color w:val="000000" w:themeColor="text1"/>
        </w:rPr>
        <w:t>Za</w:t>
      </w:r>
      <w:r w:rsidR="00E72168" w:rsidRPr="001434DE">
        <w:rPr>
          <w:color w:val="000000" w:themeColor="text1"/>
        </w:rPr>
        <w:t>łącznik nr 10</w:t>
      </w:r>
      <w:r w:rsidR="001434DE" w:rsidRPr="001434DE">
        <w:rPr>
          <w:color w:val="000000" w:themeColor="text1"/>
        </w:rPr>
        <w:t xml:space="preserve"> (odpowiednio dla danego zadania)</w:t>
      </w:r>
      <w:r w:rsidR="00D9692B" w:rsidRPr="001434DE">
        <w:rPr>
          <w:color w:val="000000" w:themeColor="text1"/>
        </w:rPr>
        <w:t xml:space="preserve"> </w:t>
      </w:r>
      <w:r w:rsidR="00D9692B" w:rsidRPr="00594018">
        <w:t xml:space="preserve">do SIWZ, w tym warunki i termin płatności w  </w:t>
      </w:r>
      <w:r w:rsidR="00D9692B" w:rsidRPr="00D9692B">
        <w:t>nim określone, zapoznałem się z treścią SIWZ, nie wnoszę do niej zastrzeżeń, w pełni akceptuję jej warunki oraz zdobyłem konieczne informacje do przygotowania oferty.</w:t>
      </w:r>
    </w:p>
    <w:p w14:paraId="6DBADFAF" w14:textId="21035420" w:rsidR="00D9692B" w:rsidRDefault="00FB14BD" w:rsidP="00FB14BD">
      <w:pPr>
        <w:pStyle w:val="Punkt063"/>
      </w:pPr>
      <w:r>
        <w:t>Z</w:t>
      </w:r>
      <w:r w:rsidR="00D9692B" w:rsidRPr="00D9692B">
        <w:t>obowiązuję się, w przypadku wybrania mojej oferty, do zawarcia umowy, zgodnie z Projektem um</w:t>
      </w:r>
      <w:r w:rsidR="00E72168">
        <w:t xml:space="preserve">owy stanowiącym </w:t>
      </w:r>
      <w:r w:rsidR="00E72168" w:rsidRPr="001434DE">
        <w:rPr>
          <w:color w:val="000000" w:themeColor="text1"/>
        </w:rPr>
        <w:t>Załącznik nr 10</w:t>
      </w:r>
      <w:r w:rsidR="004B51C2" w:rsidRPr="001434DE">
        <w:rPr>
          <w:color w:val="000000" w:themeColor="text1"/>
        </w:rPr>
        <w:t xml:space="preserve"> </w:t>
      </w:r>
      <w:r w:rsidR="00D9692B" w:rsidRPr="001434DE">
        <w:rPr>
          <w:color w:val="000000" w:themeColor="text1"/>
        </w:rPr>
        <w:t>do SIWZ</w:t>
      </w:r>
      <w:r w:rsidR="001434DE" w:rsidRPr="001434DE">
        <w:rPr>
          <w:color w:val="000000" w:themeColor="text1"/>
        </w:rPr>
        <w:t xml:space="preserve"> (odpowiednio dla danego zadania)</w:t>
      </w:r>
      <w:r w:rsidR="00D9692B" w:rsidRPr="001434DE">
        <w:rPr>
          <w:color w:val="000000" w:themeColor="text1"/>
        </w:rPr>
        <w:t xml:space="preserve">, </w:t>
      </w:r>
      <w:r w:rsidR="00D9692B" w:rsidRPr="00D9692B">
        <w:t xml:space="preserve">w wyznaczonym przez </w:t>
      </w:r>
      <w:r w:rsidR="004B51C2">
        <w:t xml:space="preserve"> </w:t>
      </w:r>
      <w:r w:rsidR="00D9692B" w:rsidRPr="00D9692B">
        <w:t>Zamawiającego miejscu i terminie.</w:t>
      </w:r>
    </w:p>
    <w:p w14:paraId="7424658A" w14:textId="77777777" w:rsidR="000B14EE" w:rsidRDefault="000B14EE" w:rsidP="000B14EE">
      <w:pPr>
        <w:pStyle w:val="Punkt063"/>
        <w:spacing w:after="0"/>
      </w:pPr>
      <w:r w:rsidRPr="00CF4A87">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DF37C09" w14:textId="7E9351D7" w:rsidR="000B14EE" w:rsidRDefault="000B14EE" w:rsidP="00F67511">
      <w:pPr>
        <w:pStyle w:val="Punkt063"/>
        <w:numPr>
          <w:ilvl w:val="0"/>
          <w:numId w:val="0"/>
        </w:numPr>
        <w:spacing w:after="0"/>
        <w:ind w:left="357"/>
        <w:rPr>
          <w:i/>
        </w:rPr>
      </w:pPr>
      <w:r w:rsidRPr="000B14EE">
        <w:rPr>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F67511">
        <w:rPr>
          <w:i/>
        </w:rPr>
        <w:t>ia np. przez jego wykreślenie).</w:t>
      </w:r>
    </w:p>
    <w:p w14:paraId="74B7A6BB" w14:textId="77777777" w:rsidR="00F67511" w:rsidRPr="00F67511" w:rsidRDefault="00F67511" w:rsidP="00F67511">
      <w:pPr>
        <w:pStyle w:val="Punkt063"/>
        <w:numPr>
          <w:ilvl w:val="0"/>
          <w:numId w:val="0"/>
        </w:numPr>
        <w:spacing w:after="0"/>
        <w:ind w:left="357"/>
        <w:rPr>
          <w:i/>
        </w:rPr>
      </w:pPr>
    </w:p>
    <w:p w14:paraId="77D9B2BF" w14:textId="5ED5CBCF" w:rsidR="00D9692B" w:rsidRDefault="00D9692B" w:rsidP="00FB14BD">
      <w:pPr>
        <w:pStyle w:val="Punkt063"/>
      </w:pPr>
      <w:r w:rsidRPr="00D9692B">
        <w:t>Oświadczam/oświadczamy, że zamówienie wykonamy</w:t>
      </w:r>
      <w:r w:rsidRPr="003045C4">
        <w:t xml:space="preserve"> samodzielnie*/przy pomocy  podwykonawców*, którym zamierzamy powierzyć wykonanie następującej części zamówienia:</w:t>
      </w:r>
    </w:p>
    <w:p w14:paraId="279F5BA9" w14:textId="77777777" w:rsidR="00844186" w:rsidRPr="003045C4" w:rsidRDefault="00844186" w:rsidP="003045C4">
      <w:pPr>
        <w:spacing w:after="0"/>
        <w:ind w:left="360"/>
        <w:jc w:val="both"/>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614436" w:rsidRPr="00D9692B" w14:paraId="6270F239" w14:textId="77777777" w:rsidTr="00844186">
        <w:trPr>
          <w:trHeight w:val="557"/>
        </w:trPr>
        <w:tc>
          <w:tcPr>
            <w:tcW w:w="3964" w:type="dxa"/>
          </w:tcPr>
          <w:p w14:paraId="75AB35BB" w14:textId="5C3D5DD1" w:rsidR="00614436" w:rsidRPr="00844186" w:rsidRDefault="00614436" w:rsidP="00844186">
            <w:pPr>
              <w:spacing w:after="0"/>
              <w:jc w:val="center"/>
              <w:rPr>
                <w:b/>
              </w:rPr>
            </w:pPr>
            <w:r w:rsidRPr="00844186">
              <w:rPr>
                <w:b/>
              </w:rPr>
              <w:t>Nazwa i adres podwykonawcy</w:t>
            </w:r>
          </w:p>
        </w:tc>
        <w:tc>
          <w:tcPr>
            <w:tcW w:w="4111" w:type="dxa"/>
          </w:tcPr>
          <w:p w14:paraId="443939F3" w14:textId="7A8749FA" w:rsidR="00614436" w:rsidRPr="00844186" w:rsidRDefault="00614436" w:rsidP="00844186">
            <w:pPr>
              <w:spacing w:after="0"/>
              <w:jc w:val="center"/>
              <w:rPr>
                <w:b/>
              </w:rPr>
            </w:pPr>
            <w:r w:rsidRPr="00844186">
              <w:rPr>
                <w:b/>
              </w:rPr>
              <w:t>Część ( zakres) zamówienia</w:t>
            </w:r>
          </w:p>
        </w:tc>
      </w:tr>
      <w:tr w:rsidR="00614436" w:rsidRPr="00D9692B" w14:paraId="114EB689" w14:textId="77777777" w:rsidTr="00844186">
        <w:trPr>
          <w:trHeight w:val="555"/>
        </w:trPr>
        <w:tc>
          <w:tcPr>
            <w:tcW w:w="3964" w:type="dxa"/>
          </w:tcPr>
          <w:p w14:paraId="22095178" w14:textId="77777777" w:rsidR="00614436" w:rsidRPr="003045C4" w:rsidRDefault="00614436" w:rsidP="00844186">
            <w:pPr>
              <w:pStyle w:val="Akapitzlist"/>
              <w:spacing w:after="0"/>
              <w:jc w:val="both"/>
              <w:rPr>
                <w:b/>
              </w:rPr>
            </w:pPr>
          </w:p>
        </w:tc>
        <w:tc>
          <w:tcPr>
            <w:tcW w:w="4111" w:type="dxa"/>
          </w:tcPr>
          <w:p w14:paraId="5A873D7C" w14:textId="77777777" w:rsidR="00614436" w:rsidRPr="003045C4" w:rsidRDefault="00614436" w:rsidP="00844186">
            <w:pPr>
              <w:pStyle w:val="Akapitzlist"/>
              <w:spacing w:after="0"/>
              <w:jc w:val="both"/>
              <w:rPr>
                <w:b/>
              </w:rPr>
            </w:pPr>
          </w:p>
        </w:tc>
      </w:tr>
    </w:tbl>
    <w:p w14:paraId="62889262" w14:textId="63223330" w:rsidR="00B75C4C" w:rsidRDefault="003045C4" w:rsidP="00844186">
      <w:pPr>
        <w:spacing w:after="0"/>
        <w:jc w:val="both"/>
      </w:pPr>
      <w:r>
        <w:t xml:space="preserve"> </w:t>
      </w:r>
      <w:r w:rsidR="00D9692B" w:rsidRPr="00D9692B">
        <w:t xml:space="preserve">        </w:t>
      </w:r>
    </w:p>
    <w:p w14:paraId="2195DA63" w14:textId="77777777" w:rsidR="00844186" w:rsidRDefault="00844186" w:rsidP="003045C4">
      <w:pPr>
        <w:spacing w:after="0"/>
        <w:ind w:left="360"/>
        <w:jc w:val="both"/>
      </w:pPr>
    </w:p>
    <w:p w14:paraId="31B57F3A" w14:textId="77777777" w:rsidR="00844186" w:rsidRDefault="00844186" w:rsidP="003045C4">
      <w:pPr>
        <w:spacing w:after="0"/>
        <w:ind w:left="360"/>
        <w:jc w:val="both"/>
      </w:pPr>
    </w:p>
    <w:p w14:paraId="69025500" w14:textId="77777777" w:rsidR="00844186" w:rsidRDefault="00844186" w:rsidP="003045C4">
      <w:pPr>
        <w:spacing w:after="0"/>
        <w:ind w:left="360"/>
        <w:jc w:val="both"/>
      </w:pPr>
    </w:p>
    <w:p w14:paraId="6F66E778" w14:textId="77777777" w:rsidR="00844186" w:rsidRDefault="00844186" w:rsidP="003045C4">
      <w:pPr>
        <w:spacing w:after="0"/>
        <w:ind w:left="360"/>
        <w:jc w:val="both"/>
      </w:pPr>
    </w:p>
    <w:p w14:paraId="7FC00C7E" w14:textId="4474CB6B" w:rsidR="00D31838" w:rsidRPr="00D9692B" w:rsidRDefault="00D9692B" w:rsidP="00594018">
      <w:pPr>
        <w:pStyle w:val="Tekst127"/>
        <w:ind w:left="426"/>
      </w:pPr>
      <w:r w:rsidRPr="00D9692B">
        <w:t xml:space="preserve">W przypadku nie wypełnienia tego punktu  w całości, bądź nie wymienienia części, które zostaną powierzone podwykonawcom, Zamawiający uzna, że Wykonawca wykona zamówienie samodzielnie. </w:t>
      </w:r>
    </w:p>
    <w:p w14:paraId="2D72B9F1" w14:textId="5CD87A8F" w:rsidR="00614436" w:rsidRDefault="00D9692B" w:rsidP="00EA2E5D">
      <w:pPr>
        <w:pStyle w:val="Punkt063"/>
      </w:pPr>
      <w:r w:rsidRPr="00D9692B">
        <w:t xml:space="preserve">Oświadczam/oświadczamy, że jestem związany ofertą do upływu terminu wskazanego </w:t>
      </w:r>
      <w:r w:rsidR="00B13063">
        <w:t xml:space="preserve"> </w:t>
      </w:r>
      <w:r w:rsidRPr="00D9692B">
        <w:t xml:space="preserve">w   </w:t>
      </w:r>
      <w:r w:rsidR="008C0938">
        <w:t xml:space="preserve"> </w:t>
      </w:r>
      <w:r w:rsidRPr="00D9692B">
        <w:t xml:space="preserve">specyfikacji istotnych </w:t>
      </w:r>
      <w:r w:rsidR="00614436">
        <w:t>warunków zamówienia, tj. 30 dni</w:t>
      </w:r>
    </w:p>
    <w:p w14:paraId="77E2B91B" w14:textId="64790990" w:rsidR="00F67511" w:rsidRPr="00F67511" w:rsidRDefault="00F67511" w:rsidP="00EA2E5D">
      <w:pPr>
        <w:pStyle w:val="Punkt063"/>
        <w:rPr>
          <w:rFonts w:cstheme="minorHAnsi"/>
        </w:rPr>
      </w:pPr>
      <w:r w:rsidRPr="003C2A5F">
        <w:t xml:space="preserve">Na </w:t>
      </w:r>
      <w:r w:rsidRPr="00F67511">
        <w:rPr>
          <w:rFonts w:cstheme="minorHAnsi"/>
        </w:rPr>
        <w:t xml:space="preserve">potwierdzenie powyższego wnieśliśmy wadium w wysokości …………………………….. złotych w formie/formach ……………………………………………………………………………………………………………………………. Wadium wniesione w pieniądzu należy zwrócić na konto nr……………………………………………………………. W banku…………………………………………………………………………………………………………………………………………  </w:t>
      </w:r>
    </w:p>
    <w:p w14:paraId="79C1053D" w14:textId="3B4AEF80" w:rsidR="00F67511" w:rsidRPr="00F67511" w:rsidRDefault="00F67511" w:rsidP="00F67511">
      <w:pPr>
        <w:pStyle w:val="Punkt063"/>
        <w:rPr>
          <w:rFonts w:cstheme="minorHAnsi"/>
        </w:rPr>
      </w:pPr>
      <w:r w:rsidRPr="00F67511">
        <w:rPr>
          <w:rFonts w:cstheme="minorHAnsi"/>
        </w:rPr>
        <w:t xml:space="preserve">*Oświadczam/y, że oferta </w:t>
      </w:r>
      <w:r w:rsidRPr="00F67511">
        <w:rPr>
          <w:rFonts w:cstheme="minorHAnsi"/>
          <w:b/>
        </w:rPr>
        <w:t>nie zawiera informacji</w:t>
      </w:r>
      <w:r w:rsidRPr="00F67511">
        <w:rPr>
          <w:rFonts w:cstheme="minorHAnsi"/>
        </w:rPr>
        <w:t xml:space="preserve"> stanowiących tajemnicę przedsiębiorstwa w rozumieniu przepisów o zwalczaniu nieuczciwej konkurencji.</w:t>
      </w:r>
    </w:p>
    <w:p w14:paraId="7CF2DE6E" w14:textId="67A5CB39" w:rsidR="00F67511" w:rsidRPr="00F67511" w:rsidRDefault="00F67511" w:rsidP="00F67511">
      <w:pPr>
        <w:spacing w:after="0"/>
        <w:ind w:left="426"/>
        <w:jc w:val="both"/>
        <w:rPr>
          <w:rFonts w:cstheme="minorHAnsi"/>
        </w:rPr>
      </w:pPr>
      <w:r w:rsidRPr="00F67511">
        <w:rPr>
          <w:rFonts w:cstheme="minorHAnsi"/>
        </w:rPr>
        <w:lastRenderedPageBreak/>
        <w:t xml:space="preserve">*Oświadczam/y, że oferta </w:t>
      </w:r>
      <w:r w:rsidRPr="00F67511">
        <w:rPr>
          <w:rFonts w:cstheme="minorHAnsi"/>
          <w:b/>
        </w:rPr>
        <w:t>zawiera informacje</w:t>
      </w:r>
      <w:r w:rsidRPr="00F67511">
        <w:rPr>
          <w:rFonts w:cstheme="minorHAnsi"/>
        </w:rPr>
        <w:t xml:space="preserve"> stanowiące tajemnicę przedsiębiorstwa </w:t>
      </w:r>
      <w:r w:rsidRPr="00F67511">
        <w:rPr>
          <w:rFonts w:cstheme="minorHAnsi"/>
        </w:rPr>
        <w:br/>
        <w:t>w rozumieniu przepisów o zwalczaniu nieuczciwej konkurencji. Informacje takie zawarte są w następujących dokumentach : ……………………………….………………………..</w:t>
      </w:r>
    </w:p>
    <w:p w14:paraId="2D18A330" w14:textId="119F30C1" w:rsidR="00D04D62" w:rsidRPr="00F67511" w:rsidRDefault="00D04D62" w:rsidP="005669E0">
      <w:pPr>
        <w:spacing w:after="0"/>
        <w:jc w:val="both"/>
        <w:rPr>
          <w:rFonts w:cstheme="minorHAnsi"/>
        </w:rPr>
      </w:pPr>
    </w:p>
    <w:p w14:paraId="59A977BA" w14:textId="2DFF1D1C" w:rsidR="00D9692B" w:rsidRPr="00F67511" w:rsidRDefault="00D9692B" w:rsidP="005669E0">
      <w:pPr>
        <w:spacing w:after="0"/>
        <w:jc w:val="both"/>
        <w:rPr>
          <w:u w:val="single"/>
        </w:rPr>
      </w:pPr>
      <w:r w:rsidRPr="00F67511">
        <w:rPr>
          <w:u w:val="single"/>
        </w:rPr>
        <w:t xml:space="preserve">* </w:t>
      </w:r>
      <w:r w:rsidRPr="00F67511">
        <w:rPr>
          <w:b/>
          <w:u w:val="single"/>
        </w:rPr>
        <w:t>Niewłaściwe skreślić</w:t>
      </w:r>
      <w:r w:rsidRPr="00F67511">
        <w:rPr>
          <w:u w:val="single"/>
        </w:rPr>
        <w:t xml:space="preserve">  </w:t>
      </w:r>
    </w:p>
    <w:p w14:paraId="2F0C9649" w14:textId="45C237F6" w:rsidR="00594018" w:rsidRDefault="00594018" w:rsidP="005669E0">
      <w:pPr>
        <w:spacing w:after="0"/>
        <w:jc w:val="both"/>
      </w:pPr>
    </w:p>
    <w:p w14:paraId="46E9B940" w14:textId="77777777" w:rsidR="00594018" w:rsidRDefault="00594018" w:rsidP="005669E0">
      <w:pPr>
        <w:spacing w:after="0"/>
        <w:jc w:val="both"/>
      </w:pPr>
    </w:p>
    <w:p w14:paraId="55630F75" w14:textId="77777777" w:rsidR="00B75C4C" w:rsidRDefault="00B75C4C" w:rsidP="005669E0">
      <w:pPr>
        <w:spacing w:after="0"/>
        <w:jc w:val="both"/>
      </w:pPr>
    </w:p>
    <w:p w14:paraId="5454E321" w14:textId="67DC126D" w:rsidR="00B75C4C" w:rsidRDefault="00594018" w:rsidP="005669E0">
      <w:pPr>
        <w:spacing w:after="0"/>
        <w:jc w:val="both"/>
      </w:pPr>
      <w:r>
        <w:t xml:space="preserve">      …………………………………………………</w:t>
      </w:r>
      <w:r>
        <w:tab/>
      </w:r>
      <w:r>
        <w:tab/>
      </w:r>
      <w:r>
        <w:tab/>
      </w:r>
      <w:r>
        <w:tab/>
        <w:t>…………………………………………</w:t>
      </w:r>
    </w:p>
    <w:p w14:paraId="7607AF6F" w14:textId="78ADC715" w:rsidR="00D9692B" w:rsidRDefault="004B51C2" w:rsidP="00594018">
      <w:pPr>
        <w:spacing w:after="0"/>
      </w:pPr>
      <w:r>
        <w:t xml:space="preserve">  </w:t>
      </w:r>
      <w:r w:rsidR="00594018">
        <w:tab/>
      </w:r>
      <w:r>
        <w:t xml:space="preserve"> </w:t>
      </w:r>
      <w:r w:rsidR="00B13063">
        <w:t>miejscowość i data</w:t>
      </w:r>
      <w:r w:rsidR="00594018">
        <w:tab/>
        <w:t xml:space="preserve"> </w:t>
      </w:r>
      <w:r w:rsidR="00594018">
        <w:tab/>
      </w:r>
      <w:r w:rsidR="00594018">
        <w:tab/>
      </w:r>
      <w:r w:rsidR="00594018">
        <w:tab/>
        <w:t xml:space="preserve">              podpis  osoby/osób uprawnionej</w:t>
      </w:r>
      <w:r w:rsidR="00B13063">
        <w:t xml:space="preserve"> </w:t>
      </w:r>
      <w:r w:rsidR="00D9692B" w:rsidRPr="00D9692B">
        <w:t xml:space="preserve">do </w:t>
      </w:r>
      <w:r w:rsidR="00594018">
        <w:tab/>
      </w:r>
      <w:r w:rsidR="00594018">
        <w:tab/>
      </w:r>
      <w:r w:rsidR="00594018">
        <w:tab/>
      </w:r>
      <w:r w:rsidR="00594018">
        <w:tab/>
      </w:r>
      <w:r w:rsidR="00594018">
        <w:tab/>
      </w:r>
      <w:r w:rsidR="00594018">
        <w:tab/>
      </w:r>
      <w:r w:rsidR="00594018">
        <w:tab/>
      </w:r>
      <w:r w:rsidR="00594018">
        <w:tab/>
      </w:r>
      <w:r w:rsidR="00D9692B" w:rsidRPr="00D9692B">
        <w:t>reprezentowania Wykonawcy</w:t>
      </w:r>
    </w:p>
    <w:p w14:paraId="7FEBB6E0" w14:textId="77777777" w:rsidR="00D31838" w:rsidRDefault="00D31838" w:rsidP="002047A6">
      <w:pPr>
        <w:rPr>
          <w:b/>
        </w:rPr>
      </w:pPr>
    </w:p>
    <w:p w14:paraId="25DAFD4E" w14:textId="77777777" w:rsidR="00D31838" w:rsidRDefault="00D31838" w:rsidP="002047A6">
      <w:pPr>
        <w:rPr>
          <w:b/>
        </w:rPr>
      </w:pPr>
    </w:p>
    <w:p w14:paraId="5D11EBC6" w14:textId="31266659" w:rsidR="006E10CE" w:rsidRDefault="006E10CE" w:rsidP="0035160C">
      <w:pPr>
        <w:keepNext/>
        <w:pageBreakBefore/>
        <w:rPr>
          <w:b/>
        </w:rPr>
      </w:pPr>
    </w:p>
    <w:p w14:paraId="1FE22E43" w14:textId="0E701662" w:rsidR="00D9692B" w:rsidRPr="00985667" w:rsidRDefault="00D9692B" w:rsidP="002047A6">
      <w:pPr>
        <w:rPr>
          <w:color w:val="000000" w:themeColor="text1"/>
        </w:rPr>
      </w:pPr>
      <w:r w:rsidRPr="00985667">
        <w:rPr>
          <w:b/>
          <w:color w:val="000000" w:themeColor="text1"/>
        </w:rPr>
        <w:t xml:space="preserve">Załącznik nr </w:t>
      </w:r>
      <w:r w:rsidR="0049159F" w:rsidRPr="00985667">
        <w:rPr>
          <w:b/>
          <w:color w:val="000000" w:themeColor="text1"/>
        </w:rPr>
        <w:t>3</w:t>
      </w:r>
      <w:r w:rsidR="007140DE" w:rsidRPr="00985667">
        <w:rPr>
          <w:b/>
          <w:color w:val="000000" w:themeColor="text1"/>
        </w:rPr>
        <w:t>.I</w:t>
      </w:r>
      <w:r w:rsidR="00C832AF" w:rsidRPr="00985667">
        <w:rPr>
          <w:b/>
          <w:color w:val="000000" w:themeColor="text1"/>
        </w:rPr>
        <w:t xml:space="preserve"> – formularz</w:t>
      </w:r>
      <w:r w:rsidR="00F14841" w:rsidRPr="00985667">
        <w:rPr>
          <w:b/>
          <w:color w:val="000000" w:themeColor="text1"/>
        </w:rPr>
        <w:t xml:space="preserve"> cenowo</w:t>
      </w:r>
      <w:r w:rsidR="00C832AF" w:rsidRPr="00985667">
        <w:rPr>
          <w:b/>
          <w:color w:val="000000" w:themeColor="text1"/>
        </w:rPr>
        <w:t xml:space="preserve"> </w:t>
      </w:r>
      <w:r w:rsidRPr="00985667">
        <w:rPr>
          <w:b/>
          <w:color w:val="000000" w:themeColor="text1"/>
        </w:rPr>
        <w:t>przedmiotowy</w:t>
      </w:r>
    </w:p>
    <w:p w14:paraId="43157A69" w14:textId="77777777" w:rsidR="00FE27E4" w:rsidRPr="00985667" w:rsidRDefault="00FE27E4" w:rsidP="002047A6">
      <w:pPr>
        <w:rPr>
          <w:b/>
          <w:color w:val="000000" w:themeColor="text1"/>
        </w:rPr>
      </w:pPr>
    </w:p>
    <w:tbl>
      <w:tblPr>
        <w:tblStyle w:val="Tabela-Siatka"/>
        <w:tblW w:w="0" w:type="auto"/>
        <w:tblLook w:val="04A0" w:firstRow="1" w:lastRow="0" w:firstColumn="1" w:lastColumn="0" w:noHBand="0" w:noVBand="1"/>
      </w:tblPr>
      <w:tblGrid>
        <w:gridCol w:w="3114"/>
      </w:tblGrid>
      <w:tr w:rsidR="00FE27E4" w:rsidRPr="00985667" w14:paraId="2DBC3540" w14:textId="77777777" w:rsidTr="00FE27E4">
        <w:trPr>
          <w:trHeight w:val="1360"/>
        </w:trPr>
        <w:tc>
          <w:tcPr>
            <w:tcW w:w="3114" w:type="dxa"/>
          </w:tcPr>
          <w:p w14:paraId="2A05DF38" w14:textId="77777777" w:rsidR="00FE27E4" w:rsidRPr="00985667" w:rsidRDefault="00FE27E4" w:rsidP="002047A6">
            <w:pPr>
              <w:rPr>
                <w:color w:val="000000" w:themeColor="text1"/>
              </w:rPr>
            </w:pPr>
          </w:p>
          <w:p w14:paraId="3E512F5A" w14:textId="77777777" w:rsidR="00FE27E4" w:rsidRPr="00985667" w:rsidRDefault="00FE27E4" w:rsidP="002047A6">
            <w:pPr>
              <w:rPr>
                <w:color w:val="000000" w:themeColor="text1"/>
              </w:rPr>
            </w:pPr>
          </w:p>
          <w:p w14:paraId="4B925886" w14:textId="77777777" w:rsidR="00FE27E4" w:rsidRPr="00985667" w:rsidRDefault="00FE27E4" w:rsidP="002047A6">
            <w:pPr>
              <w:rPr>
                <w:color w:val="000000" w:themeColor="text1"/>
              </w:rPr>
            </w:pPr>
          </w:p>
          <w:p w14:paraId="485AFBCC" w14:textId="77777777" w:rsidR="00FE27E4" w:rsidRPr="00985667" w:rsidRDefault="00FE27E4" w:rsidP="002047A6">
            <w:pPr>
              <w:rPr>
                <w:color w:val="000000" w:themeColor="text1"/>
              </w:rPr>
            </w:pPr>
          </w:p>
          <w:p w14:paraId="657AA942" w14:textId="77777777" w:rsidR="00FE27E4" w:rsidRPr="00985667" w:rsidRDefault="00FE27E4" w:rsidP="00FE27E4">
            <w:pPr>
              <w:jc w:val="center"/>
              <w:rPr>
                <w:color w:val="000000" w:themeColor="text1"/>
              </w:rPr>
            </w:pPr>
            <w:r w:rsidRPr="00985667">
              <w:rPr>
                <w:color w:val="000000" w:themeColor="text1"/>
              </w:rPr>
              <w:t>(Wykonawca)</w:t>
            </w:r>
          </w:p>
        </w:tc>
      </w:tr>
    </w:tbl>
    <w:p w14:paraId="28539DC9" w14:textId="77777777" w:rsidR="00FE27E4" w:rsidRPr="00985667" w:rsidRDefault="00FE27E4" w:rsidP="002047A6">
      <w:pPr>
        <w:rPr>
          <w:color w:val="000000" w:themeColor="text1"/>
        </w:rPr>
      </w:pPr>
    </w:p>
    <w:p w14:paraId="2AD8F114" w14:textId="1708E334" w:rsidR="00FE27E4" w:rsidRPr="00985667" w:rsidRDefault="008E75A8" w:rsidP="009346FE">
      <w:pPr>
        <w:spacing w:after="0"/>
        <w:jc w:val="center"/>
        <w:rPr>
          <w:b/>
          <w:color w:val="000000" w:themeColor="text1"/>
          <w:u w:val="single"/>
        </w:rPr>
      </w:pPr>
      <w:r w:rsidRPr="00985667">
        <w:rPr>
          <w:b/>
          <w:color w:val="000000" w:themeColor="text1"/>
          <w:u w:val="single"/>
        </w:rPr>
        <w:t xml:space="preserve">FORMULARZ </w:t>
      </w:r>
      <w:r w:rsidR="00F14841" w:rsidRPr="00985667">
        <w:rPr>
          <w:b/>
          <w:color w:val="000000" w:themeColor="text1"/>
          <w:u w:val="single"/>
        </w:rPr>
        <w:t xml:space="preserve">CENOWO </w:t>
      </w:r>
      <w:r w:rsidRPr="00985667">
        <w:rPr>
          <w:b/>
          <w:color w:val="000000" w:themeColor="text1"/>
          <w:u w:val="single"/>
        </w:rPr>
        <w:t>PRZEDMIOTOWY</w:t>
      </w:r>
    </w:p>
    <w:p w14:paraId="1CA126A6" w14:textId="2DBC4ABE" w:rsidR="009346FE" w:rsidRPr="00985667" w:rsidRDefault="009346FE" w:rsidP="009346FE">
      <w:pPr>
        <w:spacing w:after="0"/>
        <w:jc w:val="center"/>
        <w:rPr>
          <w:b/>
          <w:color w:val="000000" w:themeColor="text1"/>
          <w:u w:val="single"/>
        </w:rPr>
      </w:pPr>
      <w:r w:rsidRPr="00985667">
        <w:rPr>
          <w:b/>
          <w:color w:val="000000" w:themeColor="text1"/>
          <w:u w:val="single"/>
        </w:rPr>
        <w:t>DLA ZADANIA 1</w:t>
      </w:r>
      <w:r w:rsidR="00681F70" w:rsidRPr="00985667">
        <w:rPr>
          <w:b/>
          <w:color w:val="000000" w:themeColor="text1"/>
          <w:u w:val="single"/>
        </w:rPr>
        <w:t xml:space="preserve"> - ZAKUP NARZĘDZI STOLARSKICH RĘCZNYCH ORAZ WYPOSAŻENIA WARSZTATU POZŁOTNICZEGO STOLARSKIEGO</w:t>
      </w:r>
    </w:p>
    <w:p w14:paraId="6940BEC7" w14:textId="2CDD70C4" w:rsidR="008C0938" w:rsidRPr="00985667" w:rsidRDefault="00F14841" w:rsidP="008C0938">
      <w:pPr>
        <w:jc w:val="center"/>
        <w:rPr>
          <w:b/>
          <w:color w:val="000000" w:themeColor="text1"/>
        </w:rPr>
      </w:pPr>
      <w:r w:rsidRPr="00985667">
        <w:rPr>
          <w:b/>
          <w:color w:val="000000" w:themeColor="text1"/>
        </w:rPr>
        <w:t xml:space="preserve">Zakup narzędzi stolarskich ręcznych oraz wyposażenia warsztatu pozłotniczego stolarskiego i elektronarzędzi </w:t>
      </w:r>
      <w:r w:rsidR="008C0938" w:rsidRPr="00985667">
        <w:rPr>
          <w:b/>
          <w:color w:val="000000" w:themeColor="text1"/>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621DC719" w14:textId="053660FB" w:rsidR="00FE27E4" w:rsidRPr="00985667" w:rsidRDefault="00FE27E4" w:rsidP="009346FE">
      <w:pPr>
        <w:spacing w:after="0"/>
        <w:rPr>
          <w:b/>
          <w:color w:val="000000" w:themeColor="text1"/>
        </w:rPr>
      </w:pPr>
    </w:p>
    <w:p w14:paraId="6CDBC853" w14:textId="77777777" w:rsidR="00A114E7" w:rsidRPr="00985667" w:rsidRDefault="00A114E7" w:rsidP="008E75A8">
      <w:pPr>
        <w:spacing w:after="0"/>
        <w:ind w:left="-709" w:hanging="142"/>
        <w:jc w:val="center"/>
        <w:rPr>
          <w:b/>
          <w:color w:val="000000" w:themeColor="text1"/>
        </w:rPr>
      </w:pPr>
    </w:p>
    <w:p w14:paraId="422AC4A7" w14:textId="04699521" w:rsidR="009346FE" w:rsidRPr="00985667" w:rsidRDefault="009346FE" w:rsidP="009346FE">
      <w:pPr>
        <w:spacing w:after="0"/>
        <w:jc w:val="center"/>
        <w:rPr>
          <w:b/>
          <w:color w:val="000000" w:themeColor="text1"/>
        </w:rPr>
      </w:pPr>
      <w:r w:rsidRPr="00985667">
        <w:rPr>
          <w:b/>
          <w:color w:val="000000" w:themeColor="text1"/>
        </w:rPr>
        <w:t>*-  wykonawca wypełnia pola kolumny 3. Wykonawca zobowiązany jest do wypełnienia każdego pola w kolumnie 3 tabeli poprzez wpis TAK  lub NIE (potwierdza lub nie potwierdza zgodn</w:t>
      </w:r>
      <w:r w:rsidR="00482CBF" w:rsidRPr="00985667">
        <w:rPr>
          <w:b/>
          <w:color w:val="000000" w:themeColor="text1"/>
        </w:rPr>
        <w:t>ość parametrów oferowanych narzędzi stolarskich ręcznych oraz wyposażenia warsztatu pozłotniczego stolarskiego</w:t>
      </w:r>
      <w:r w:rsidRPr="00985667">
        <w:rPr>
          <w:b/>
          <w:color w:val="000000" w:themeColor="text1"/>
        </w:rPr>
        <w:t xml:space="preserve"> z określonymi w odpowiednim polu kolumny 1 i 2 wymaganiami).</w:t>
      </w:r>
    </w:p>
    <w:p w14:paraId="421CAEDC" w14:textId="620D9977" w:rsidR="00947F55" w:rsidRPr="00985667" w:rsidRDefault="00947F55" w:rsidP="00E55845">
      <w:pPr>
        <w:spacing w:after="0"/>
        <w:rPr>
          <w:b/>
          <w:color w:val="000000" w:themeColor="text1"/>
        </w:rPr>
      </w:pPr>
    </w:p>
    <w:p w14:paraId="33126313" w14:textId="273652B7" w:rsidR="00F14841" w:rsidRPr="00C24AEF" w:rsidRDefault="00F14841" w:rsidP="00F14841">
      <w:pPr>
        <w:rPr>
          <w:color w:val="FF0000"/>
        </w:rPr>
      </w:pPr>
    </w:p>
    <w:tbl>
      <w:tblPr>
        <w:tblpPr w:leftFromText="141" w:rightFromText="141" w:bottomFromText="200" w:vertAnchor="text" w:horzAnchor="margin" w:tblpY="174"/>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046"/>
        <w:gridCol w:w="1560"/>
      </w:tblGrid>
      <w:tr w:rsidR="00F14841" w:rsidRPr="00341DCF" w14:paraId="49FE5BAA" w14:textId="09368874" w:rsidTr="00F14841">
        <w:trPr>
          <w:trHeight w:val="1028"/>
        </w:trPr>
        <w:tc>
          <w:tcPr>
            <w:tcW w:w="5000" w:type="pct"/>
            <w:gridSpan w:val="3"/>
            <w:tcBorders>
              <w:top w:val="single" w:sz="4" w:space="0" w:color="auto"/>
              <w:left w:val="single" w:sz="4" w:space="0" w:color="auto"/>
              <w:right w:val="single" w:sz="4" w:space="0" w:color="auto"/>
            </w:tcBorders>
            <w:vAlign w:val="center"/>
            <w:hideMark/>
          </w:tcPr>
          <w:p w14:paraId="6915C31F" w14:textId="77777777" w:rsidR="00F14841" w:rsidRPr="00341DCF" w:rsidRDefault="00F14841" w:rsidP="00F14841">
            <w:pPr>
              <w:spacing w:after="200" w:line="276" w:lineRule="auto"/>
              <w:ind w:left="-71"/>
              <w:jc w:val="center"/>
              <w:rPr>
                <w:b/>
                <w:color w:val="000000" w:themeColor="text1"/>
              </w:rPr>
            </w:pPr>
            <w:r w:rsidRPr="00341DCF">
              <w:rPr>
                <w:b/>
                <w:color w:val="000000" w:themeColor="text1"/>
              </w:rPr>
              <w:t>Specyfikacja techniczna nr 1</w:t>
            </w:r>
          </w:p>
          <w:p w14:paraId="0C1D8FAD" w14:textId="64F96920" w:rsidR="00F14841" w:rsidRPr="00341DCF" w:rsidRDefault="00C66631" w:rsidP="00F14841">
            <w:pPr>
              <w:spacing w:after="200" w:line="276" w:lineRule="auto"/>
              <w:ind w:left="-71"/>
              <w:jc w:val="center"/>
              <w:rPr>
                <w:b/>
                <w:color w:val="000000" w:themeColor="text1"/>
              </w:rPr>
            </w:pPr>
            <w:r w:rsidRPr="00985667">
              <w:rPr>
                <w:b/>
                <w:bCs/>
                <w:noProof/>
                <w:color w:val="000000" w:themeColor="text1"/>
              </w:rPr>
              <w:t>Zestaw</w:t>
            </w:r>
            <w:r w:rsidR="00341DCF" w:rsidRPr="00985667">
              <w:rPr>
                <w:b/>
                <w:bCs/>
                <w:noProof/>
                <w:color w:val="000000" w:themeColor="text1"/>
              </w:rPr>
              <w:t xml:space="preserve"> dłut</w:t>
            </w:r>
            <w:r w:rsidR="00341DCF" w:rsidRPr="00985667">
              <w:rPr>
                <w:bCs/>
                <w:noProof/>
                <w:color w:val="000000" w:themeColor="text1"/>
              </w:rPr>
              <w:t xml:space="preserve"> </w:t>
            </w:r>
            <w:r w:rsidRPr="00985667">
              <w:rPr>
                <w:bCs/>
                <w:noProof/>
                <w:color w:val="000000" w:themeColor="text1"/>
              </w:rPr>
              <w:t xml:space="preserve"> </w:t>
            </w:r>
            <w:r w:rsidR="00F14841" w:rsidRPr="00341DCF">
              <w:rPr>
                <w:b/>
                <w:color w:val="000000" w:themeColor="text1"/>
              </w:rPr>
              <w:t>do drz</w:t>
            </w:r>
            <w:r w:rsidR="00341DCF" w:rsidRPr="00341DCF">
              <w:rPr>
                <w:b/>
                <w:color w:val="000000" w:themeColor="text1"/>
              </w:rPr>
              <w:t>eworytu – 12 szt.</w:t>
            </w:r>
          </w:p>
        </w:tc>
      </w:tr>
      <w:tr w:rsidR="00F14841" w:rsidRPr="00341DCF" w14:paraId="3BCEA728" w14:textId="28F5A08E" w:rsidTr="009E4317">
        <w:trPr>
          <w:trHeight w:val="284"/>
        </w:trPr>
        <w:tc>
          <w:tcPr>
            <w:tcW w:w="739" w:type="pct"/>
            <w:tcBorders>
              <w:top w:val="single" w:sz="4" w:space="0" w:color="auto"/>
              <w:left w:val="single" w:sz="4" w:space="0" w:color="auto"/>
              <w:bottom w:val="single" w:sz="4" w:space="0" w:color="auto"/>
              <w:right w:val="single" w:sz="4" w:space="0" w:color="auto"/>
            </w:tcBorders>
            <w:vAlign w:val="center"/>
            <w:hideMark/>
          </w:tcPr>
          <w:p w14:paraId="54EB4B5B" w14:textId="77777777" w:rsidR="00F14841" w:rsidRPr="00341DCF" w:rsidRDefault="00F14841" w:rsidP="00F14841">
            <w:pPr>
              <w:spacing w:before="15" w:after="15" w:line="276" w:lineRule="auto"/>
              <w:jc w:val="center"/>
              <w:rPr>
                <w:b/>
                <w:noProof/>
                <w:color w:val="000000" w:themeColor="text1"/>
              </w:rPr>
            </w:pPr>
            <w:r w:rsidRPr="00341DCF">
              <w:rPr>
                <w:b/>
                <w:noProof/>
                <w:color w:val="000000" w:themeColor="text1"/>
              </w:rPr>
              <w:t>Właściwości:</w:t>
            </w:r>
          </w:p>
        </w:tc>
        <w:tc>
          <w:tcPr>
            <w:tcW w:w="3387" w:type="pct"/>
            <w:tcBorders>
              <w:top w:val="single" w:sz="4" w:space="0" w:color="auto"/>
              <w:left w:val="single" w:sz="4" w:space="0" w:color="auto"/>
              <w:bottom w:val="single" w:sz="4" w:space="0" w:color="auto"/>
              <w:right w:val="single" w:sz="4" w:space="0" w:color="auto"/>
            </w:tcBorders>
            <w:vAlign w:val="center"/>
            <w:hideMark/>
          </w:tcPr>
          <w:p w14:paraId="61B6C5C9" w14:textId="77777777" w:rsidR="00F14841" w:rsidRPr="00341DCF" w:rsidRDefault="00F14841" w:rsidP="00F14841">
            <w:pPr>
              <w:spacing w:after="200" w:line="276" w:lineRule="auto"/>
              <w:ind w:left="-71"/>
              <w:jc w:val="center"/>
              <w:rPr>
                <w:b/>
                <w:color w:val="000000" w:themeColor="text1"/>
              </w:rPr>
            </w:pPr>
            <w:r w:rsidRPr="00341DCF">
              <w:rPr>
                <w:b/>
                <w:color w:val="000000" w:themeColor="text1"/>
              </w:rPr>
              <w:t>Opis parametrów:</w:t>
            </w:r>
          </w:p>
        </w:tc>
        <w:tc>
          <w:tcPr>
            <w:tcW w:w="874" w:type="pct"/>
            <w:tcBorders>
              <w:top w:val="single" w:sz="4" w:space="0" w:color="auto"/>
              <w:left w:val="single" w:sz="4" w:space="0" w:color="auto"/>
              <w:bottom w:val="single" w:sz="4" w:space="0" w:color="auto"/>
              <w:right w:val="single" w:sz="4" w:space="0" w:color="auto"/>
            </w:tcBorders>
          </w:tcPr>
          <w:p w14:paraId="721D2E9D" w14:textId="52C93462" w:rsidR="00F14841" w:rsidRPr="00341DCF" w:rsidRDefault="00F14841" w:rsidP="00F14841">
            <w:pPr>
              <w:spacing w:after="200" w:line="276" w:lineRule="auto"/>
              <w:ind w:left="-71"/>
              <w:jc w:val="center"/>
              <w:rPr>
                <w:b/>
                <w:color w:val="000000" w:themeColor="text1"/>
              </w:rPr>
            </w:pPr>
            <w:r w:rsidRPr="00341DCF">
              <w:rPr>
                <w:b/>
                <w:color w:val="000000" w:themeColor="text1"/>
              </w:rPr>
              <w:t>Potwierdzenie zgodności parametrów</w:t>
            </w:r>
          </w:p>
        </w:tc>
      </w:tr>
      <w:tr w:rsidR="00E9251C" w:rsidRPr="00341DCF" w14:paraId="5E0A3135" w14:textId="77777777" w:rsidTr="009E4317">
        <w:trPr>
          <w:trHeight w:val="284"/>
        </w:trPr>
        <w:tc>
          <w:tcPr>
            <w:tcW w:w="739" w:type="pct"/>
            <w:tcBorders>
              <w:top w:val="single" w:sz="4" w:space="0" w:color="auto"/>
              <w:left w:val="single" w:sz="4" w:space="0" w:color="auto"/>
              <w:bottom w:val="single" w:sz="4" w:space="0" w:color="auto"/>
              <w:right w:val="single" w:sz="4" w:space="0" w:color="auto"/>
            </w:tcBorders>
            <w:vAlign w:val="center"/>
          </w:tcPr>
          <w:p w14:paraId="015BB042" w14:textId="298DBBD7" w:rsidR="00E9251C" w:rsidRPr="00341DCF" w:rsidRDefault="00E9251C" w:rsidP="00F14841">
            <w:pPr>
              <w:spacing w:before="15" w:after="15" w:line="276" w:lineRule="auto"/>
              <w:jc w:val="center"/>
              <w:rPr>
                <w:b/>
                <w:noProof/>
                <w:color w:val="000000" w:themeColor="text1"/>
              </w:rPr>
            </w:pPr>
            <w:r w:rsidRPr="00341DCF">
              <w:rPr>
                <w:b/>
                <w:noProof/>
                <w:color w:val="000000" w:themeColor="text1"/>
              </w:rPr>
              <w:t>1</w:t>
            </w:r>
          </w:p>
        </w:tc>
        <w:tc>
          <w:tcPr>
            <w:tcW w:w="3387" w:type="pct"/>
            <w:tcBorders>
              <w:top w:val="single" w:sz="4" w:space="0" w:color="auto"/>
              <w:left w:val="single" w:sz="4" w:space="0" w:color="auto"/>
              <w:bottom w:val="single" w:sz="4" w:space="0" w:color="auto"/>
              <w:right w:val="single" w:sz="4" w:space="0" w:color="auto"/>
            </w:tcBorders>
            <w:vAlign w:val="center"/>
          </w:tcPr>
          <w:p w14:paraId="35857EB0" w14:textId="6F729082" w:rsidR="00E9251C" w:rsidRPr="00341DCF" w:rsidRDefault="00E9251C" w:rsidP="00F14841">
            <w:pPr>
              <w:spacing w:after="200" w:line="276" w:lineRule="auto"/>
              <w:ind w:left="-71"/>
              <w:jc w:val="center"/>
              <w:rPr>
                <w:b/>
                <w:color w:val="000000" w:themeColor="text1"/>
              </w:rPr>
            </w:pPr>
            <w:r w:rsidRPr="00341DCF">
              <w:rPr>
                <w:b/>
                <w:color w:val="000000" w:themeColor="text1"/>
              </w:rPr>
              <w:t>2</w:t>
            </w:r>
          </w:p>
        </w:tc>
        <w:tc>
          <w:tcPr>
            <w:tcW w:w="874" w:type="pct"/>
            <w:tcBorders>
              <w:top w:val="single" w:sz="4" w:space="0" w:color="auto"/>
              <w:left w:val="single" w:sz="4" w:space="0" w:color="auto"/>
              <w:bottom w:val="single" w:sz="4" w:space="0" w:color="auto"/>
              <w:right w:val="single" w:sz="4" w:space="0" w:color="auto"/>
            </w:tcBorders>
          </w:tcPr>
          <w:p w14:paraId="5D59EDF1" w14:textId="0C091DC3" w:rsidR="00E9251C" w:rsidRPr="00341DCF" w:rsidRDefault="00E9251C" w:rsidP="00F14841">
            <w:pPr>
              <w:spacing w:after="200" w:line="276" w:lineRule="auto"/>
              <w:ind w:left="-71"/>
              <w:jc w:val="center"/>
              <w:rPr>
                <w:b/>
                <w:color w:val="000000" w:themeColor="text1"/>
              </w:rPr>
            </w:pPr>
            <w:r w:rsidRPr="00341DCF">
              <w:rPr>
                <w:b/>
                <w:color w:val="000000" w:themeColor="text1"/>
              </w:rPr>
              <w:t>3</w:t>
            </w:r>
          </w:p>
        </w:tc>
      </w:tr>
      <w:tr w:rsidR="00F14841" w:rsidRPr="00341DCF" w14:paraId="56CC4C2E" w14:textId="649244BA" w:rsidTr="009E4317">
        <w:trPr>
          <w:trHeight w:val="841"/>
        </w:trPr>
        <w:tc>
          <w:tcPr>
            <w:tcW w:w="739" w:type="pct"/>
            <w:tcBorders>
              <w:top w:val="single" w:sz="4" w:space="0" w:color="auto"/>
              <w:left w:val="single" w:sz="4" w:space="0" w:color="auto"/>
              <w:bottom w:val="single" w:sz="4" w:space="0" w:color="auto"/>
              <w:right w:val="single" w:sz="4" w:space="0" w:color="auto"/>
            </w:tcBorders>
            <w:vAlign w:val="center"/>
            <w:hideMark/>
          </w:tcPr>
          <w:p w14:paraId="01EF7C08" w14:textId="77777777" w:rsidR="00F14841" w:rsidRPr="00341DCF" w:rsidRDefault="00F14841" w:rsidP="00F14841">
            <w:pPr>
              <w:spacing w:before="15" w:after="15" w:line="276" w:lineRule="auto"/>
              <w:rPr>
                <w:bCs/>
                <w:noProof/>
                <w:color w:val="000000" w:themeColor="text1"/>
              </w:rPr>
            </w:pPr>
            <w:r w:rsidRPr="00341DCF">
              <w:rPr>
                <w:bCs/>
                <w:noProof/>
                <w:color w:val="000000" w:themeColor="text1"/>
              </w:rPr>
              <w:t>Opis</w:t>
            </w:r>
          </w:p>
        </w:tc>
        <w:tc>
          <w:tcPr>
            <w:tcW w:w="3387" w:type="pct"/>
            <w:tcBorders>
              <w:top w:val="single" w:sz="4" w:space="0" w:color="auto"/>
              <w:left w:val="single" w:sz="4" w:space="0" w:color="auto"/>
              <w:bottom w:val="single" w:sz="4" w:space="0" w:color="auto"/>
              <w:right w:val="single" w:sz="4" w:space="0" w:color="auto"/>
            </w:tcBorders>
            <w:vAlign w:val="center"/>
            <w:hideMark/>
          </w:tcPr>
          <w:p w14:paraId="5B75F1DB" w14:textId="251A0B4A" w:rsidR="00F14841" w:rsidRPr="00341DCF" w:rsidRDefault="00F14841" w:rsidP="00F14841">
            <w:pPr>
              <w:spacing w:before="15" w:after="15" w:line="276" w:lineRule="auto"/>
              <w:rPr>
                <w:bCs/>
                <w:noProof/>
                <w:color w:val="000000" w:themeColor="text1"/>
              </w:rPr>
            </w:pPr>
            <w:r w:rsidRPr="00341DCF">
              <w:rPr>
                <w:bCs/>
                <w:noProof/>
                <w:color w:val="000000" w:themeColor="text1"/>
              </w:rPr>
              <w:t xml:space="preserve"> </w:t>
            </w:r>
            <w:r w:rsidR="00C66631" w:rsidRPr="00341DCF">
              <w:rPr>
                <w:bCs/>
                <w:noProof/>
                <w:color w:val="000000" w:themeColor="text1"/>
              </w:rPr>
              <w:t xml:space="preserve">Zestaw </w:t>
            </w:r>
            <w:r w:rsidRPr="00341DCF">
              <w:rPr>
                <w:bCs/>
                <w:noProof/>
                <w:color w:val="000000" w:themeColor="text1"/>
              </w:rPr>
              <w:t xml:space="preserve">dłut przeznaczonych do wykonywania drzeworytu </w:t>
            </w:r>
          </w:p>
        </w:tc>
        <w:tc>
          <w:tcPr>
            <w:tcW w:w="874" w:type="pct"/>
            <w:tcBorders>
              <w:top w:val="single" w:sz="4" w:space="0" w:color="auto"/>
              <w:left w:val="single" w:sz="4" w:space="0" w:color="auto"/>
              <w:bottom w:val="single" w:sz="4" w:space="0" w:color="auto"/>
              <w:right w:val="single" w:sz="4" w:space="0" w:color="auto"/>
            </w:tcBorders>
          </w:tcPr>
          <w:p w14:paraId="5A6391F9" w14:textId="77777777" w:rsidR="00F14841" w:rsidRPr="00341DCF" w:rsidRDefault="00F14841" w:rsidP="00F14841">
            <w:pPr>
              <w:spacing w:before="15" w:after="15" w:line="276" w:lineRule="auto"/>
              <w:rPr>
                <w:bCs/>
                <w:noProof/>
                <w:color w:val="000000" w:themeColor="text1"/>
              </w:rPr>
            </w:pPr>
          </w:p>
        </w:tc>
      </w:tr>
      <w:tr w:rsidR="00F14841" w:rsidRPr="00341DCF" w14:paraId="41E1ABA3" w14:textId="38E3E7B5" w:rsidTr="009E4317">
        <w:trPr>
          <w:trHeight w:val="1228"/>
        </w:trPr>
        <w:tc>
          <w:tcPr>
            <w:tcW w:w="739" w:type="pct"/>
            <w:tcBorders>
              <w:top w:val="single" w:sz="4" w:space="0" w:color="auto"/>
              <w:left w:val="single" w:sz="4" w:space="0" w:color="auto"/>
              <w:bottom w:val="single" w:sz="4" w:space="0" w:color="auto"/>
              <w:right w:val="single" w:sz="4" w:space="0" w:color="auto"/>
            </w:tcBorders>
            <w:vAlign w:val="center"/>
          </w:tcPr>
          <w:p w14:paraId="76936796" w14:textId="77777777" w:rsidR="00F14841" w:rsidRPr="00341DCF" w:rsidRDefault="00F14841" w:rsidP="00F14841">
            <w:pPr>
              <w:spacing w:before="15" w:after="15" w:line="276" w:lineRule="auto"/>
              <w:rPr>
                <w:bCs/>
                <w:noProof/>
                <w:color w:val="000000" w:themeColor="text1"/>
              </w:rPr>
            </w:pPr>
            <w:r w:rsidRPr="00341DCF">
              <w:rPr>
                <w:bCs/>
                <w:noProof/>
                <w:color w:val="000000" w:themeColor="text1"/>
              </w:rPr>
              <w:t>Dane techniczne</w:t>
            </w:r>
          </w:p>
        </w:tc>
        <w:tc>
          <w:tcPr>
            <w:tcW w:w="3387" w:type="pct"/>
            <w:tcBorders>
              <w:top w:val="single" w:sz="4" w:space="0" w:color="auto"/>
              <w:left w:val="single" w:sz="4" w:space="0" w:color="auto"/>
              <w:bottom w:val="single" w:sz="4" w:space="0" w:color="auto"/>
              <w:right w:val="single" w:sz="4" w:space="0" w:color="auto"/>
            </w:tcBorders>
            <w:vAlign w:val="center"/>
            <w:hideMark/>
          </w:tcPr>
          <w:p w14:paraId="0FF9CE65" w14:textId="77777777" w:rsidR="00F14841" w:rsidRPr="00341DCF" w:rsidRDefault="00F14841" w:rsidP="00F14841">
            <w:pPr>
              <w:spacing w:before="15" w:after="15" w:line="276" w:lineRule="auto"/>
              <w:rPr>
                <w:bCs/>
                <w:noProof/>
                <w:color w:val="000000" w:themeColor="text1"/>
              </w:rPr>
            </w:pPr>
            <w:r w:rsidRPr="00341DCF">
              <w:rPr>
                <w:bCs/>
                <w:noProof/>
                <w:color w:val="000000" w:themeColor="text1"/>
              </w:rPr>
              <w:t xml:space="preserve">Stal chromowo-wanadowa o twardości nie mniejszej niż 59-61 HRc, długość ostrza co najmniej </w:t>
            </w:r>
            <w:smartTag w:uri="urn:schemas-microsoft-com:office:smarttags" w:element="metricconverter">
              <w:smartTagPr>
                <w:attr w:name="ProductID" w:val="70 mm"/>
              </w:smartTagPr>
              <w:r w:rsidRPr="00341DCF">
                <w:rPr>
                  <w:bCs/>
                  <w:noProof/>
                  <w:color w:val="000000" w:themeColor="text1"/>
                </w:rPr>
                <w:t>70 mm</w:t>
              </w:r>
            </w:smartTag>
          </w:p>
          <w:p w14:paraId="7D6FB78E" w14:textId="77777777" w:rsidR="00F14841" w:rsidRPr="00341DCF" w:rsidRDefault="00F14841" w:rsidP="00F14841">
            <w:pPr>
              <w:spacing w:before="15" w:after="15" w:line="276" w:lineRule="auto"/>
              <w:rPr>
                <w:bCs/>
                <w:noProof/>
                <w:color w:val="000000" w:themeColor="text1"/>
              </w:rPr>
            </w:pPr>
            <w:r w:rsidRPr="00341DCF">
              <w:rPr>
                <w:bCs/>
                <w:noProof/>
                <w:color w:val="000000" w:themeColor="text1"/>
              </w:rPr>
              <w:t>Rękojeść drewniana</w:t>
            </w:r>
          </w:p>
        </w:tc>
        <w:tc>
          <w:tcPr>
            <w:tcW w:w="874" w:type="pct"/>
            <w:tcBorders>
              <w:top w:val="single" w:sz="4" w:space="0" w:color="auto"/>
              <w:left w:val="single" w:sz="4" w:space="0" w:color="auto"/>
              <w:bottom w:val="single" w:sz="4" w:space="0" w:color="auto"/>
              <w:right w:val="single" w:sz="4" w:space="0" w:color="auto"/>
            </w:tcBorders>
          </w:tcPr>
          <w:p w14:paraId="1A3CD3F6" w14:textId="77777777" w:rsidR="00F14841" w:rsidRPr="00341DCF" w:rsidRDefault="00F14841" w:rsidP="00F14841">
            <w:pPr>
              <w:spacing w:before="15" w:after="15" w:line="276" w:lineRule="auto"/>
              <w:rPr>
                <w:bCs/>
                <w:noProof/>
                <w:color w:val="000000" w:themeColor="text1"/>
              </w:rPr>
            </w:pPr>
          </w:p>
        </w:tc>
      </w:tr>
      <w:tr w:rsidR="00F14841" w:rsidRPr="00341DCF" w14:paraId="187B9FA9" w14:textId="2A9C499A" w:rsidTr="009E4317">
        <w:trPr>
          <w:trHeight w:val="4392"/>
        </w:trPr>
        <w:tc>
          <w:tcPr>
            <w:tcW w:w="739" w:type="pct"/>
            <w:tcBorders>
              <w:top w:val="single" w:sz="4" w:space="0" w:color="auto"/>
              <w:left w:val="single" w:sz="4" w:space="0" w:color="auto"/>
              <w:bottom w:val="single" w:sz="4" w:space="0" w:color="auto"/>
              <w:right w:val="single" w:sz="4" w:space="0" w:color="auto"/>
            </w:tcBorders>
            <w:vAlign w:val="center"/>
            <w:hideMark/>
          </w:tcPr>
          <w:p w14:paraId="0982592B" w14:textId="77777777" w:rsidR="00F14841" w:rsidRPr="00341DCF" w:rsidRDefault="00F14841" w:rsidP="00F14841">
            <w:pPr>
              <w:spacing w:before="15" w:after="15" w:line="276" w:lineRule="auto"/>
              <w:rPr>
                <w:bCs/>
                <w:noProof/>
                <w:color w:val="000000" w:themeColor="text1"/>
              </w:rPr>
            </w:pPr>
            <w:r w:rsidRPr="00341DCF">
              <w:rPr>
                <w:bCs/>
                <w:noProof/>
                <w:color w:val="000000" w:themeColor="text1"/>
              </w:rPr>
              <w:lastRenderedPageBreak/>
              <w:t>Opis parametrów</w:t>
            </w:r>
          </w:p>
        </w:tc>
        <w:tc>
          <w:tcPr>
            <w:tcW w:w="3387" w:type="pct"/>
            <w:tcBorders>
              <w:top w:val="single" w:sz="4" w:space="0" w:color="auto"/>
              <w:left w:val="single" w:sz="4" w:space="0" w:color="auto"/>
              <w:bottom w:val="single" w:sz="4" w:space="0" w:color="auto"/>
              <w:right w:val="single" w:sz="4" w:space="0" w:color="auto"/>
            </w:tcBorders>
            <w:vAlign w:val="center"/>
            <w:hideMark/>
          </w:tcPr>
          <w:p w14:paraId="68A38F00" w14:textId="77777777" w:rsidR="00F14841" w:rsidRPr="00341DCF" w:rsidRDefault="00F14841" w:rsidP="00424069">
            <w:pPr>
              <w:pStyle w:val="Akapitzlist"/>
              <w:numPr>
                <w:ilvl w:val="0"/>
                <w:numId w:val="115"/>
              </w:numPr>
              <w:spacing w:after="200" w:line="276" w:lineRule="auto"/>
              <w:rPr>
                <w:bCs/>
                <w:noProof/>
                <w:color w:val="000000" w:themeColor="text1"/>
              </w:rPr>
            </w:pPr>
            <w:r w:rsidRPr="00341DCF">
              <w:rPr>
                <w:bCs/>
                <w:noProof/>
                <w:color w:val="000000" w:themeColor="text1"/>
              </w:rPr>
              <w:t>Dłuto - profil prosty L 1/</w:t>
            </w:r>
            <w:smartTag w:uri="urn:schemas-microsoft-com:office:smarttags" w:element="metricconverter">
              <w:smartTagPr>
                <w:attr w:name="ProductID" w:val="8 mm"/>
              </w:smartTagPr>
              <w:r w:rsidRPr="00341DCF">
                <w:rPr>
                  <w:bCs/>
                  <w:noProof/>
                  <w:color w:val="000000" w:themeColor="text1"/>
                </w:rPr>
                <w:t>8 mm</w:t>
              </w:r>
            </w:smartTag>
          </w:p>
          <w:p w14:paraId="65B1DEAC" w14:textId="77777777" w:rsidR="00F14841" w:rsidRPr="00341DCF" w:rsidRDefault="00F14841" w:rsidP="00424069">
            <w:pPr>
              <w:pStyle w:val="Akapitzlist"/>
              <w:widowControl w:val="0"/>
              <w:numPr>
                <w:ilvl w:val="0"/>
                <w:numId w:val="115"/>
              </w:numPr>
              <w:autoSpaceDE w:val="0"/>
              <w:autoSpaceDN w:val="0"/>
              <w:adjustRightInd w:val="0"/>
              <w:spacing w:after="200" w:line="276" w:lineRule="auto"/>
              <w:rPr>
                <w:bCs/>
                <w:noProof/>
                <w:color w:val="000000" w:themeColor="text1"/>
              </w:rPr>
            </w:pPr>
            <w:r w:rsidRPr="00341DCF">
              <w:rPr>
                <w:bCs/>
                <w:noProof/>
                <w:color w:val="000000" w:themeColor="text1"/>
              </w:rPr>
              <w:t xml:space="preserve">profil  prosty ostrze skośne lewe-L 1/8 mm; </w:t>
            </w:r>
          </w:p>
          <w:p w14:paraId="73B846FF" w14:textId="77777777" w:rsidR="00F14841" w:rsidRPr="00341DCF" w:rsidRDefault="00F14841" w:rsidP="00424069">
            <w:pPr>
              <w:pStyle w:val="Akapitzlist"/>
              <w:widowControl w:val="0"/>
              <w:numPr>
                <w:ilvl w:val="0"/>
                <w:numId w:val="115"/>
              </w:numPr>
              <w:autoSpaceDE w:val="0"/>
              <w:autoSpaceDN w:val="0"/>
              <w:adjustRightInd w:val="0"/>
              <w:spacing w:after="200" w:line="276" w:lineRule="auto"/>
              <w:rPr>
                <w:bCs/>
                <w:noProof/>
                <w:color w:val="000000" w:themeColor="text1"/>
              </w:rPr>
            </w:pPr>
            <w:r w:rsidRPr="00341DCF">
              <w:rPr>
                <w:bCs/>
                <w:noProof/>
                <w:color w:val="000000" w:themeColor="text1"/>
              </w:rPr>
              <w:t xml:space="preserve">profil prosty ostrze skośne prawe- L 1/8 mm; </w:t>
            </w:r>
          </w:p>
          <w:p w14:paraId="7F888EA8" w14:textId="77777777" w:rsidR="00F14841" w:rsidRPr="00341DCF" w:rsidRDefault="00F14841" w:rsidP="00424069">
            <w:pPr>
              <w:pStyle w:val="Akapitzlist"/>
              <w:widowControl w:val="0"/>
              <w:numPr>
                <w:ilvl w:val="0"/>
                <w:numId w:val="115"/>
              </w:numPr>
              <w:autoSpaceDE w:val="0"/>
              <w:autoSpaceDN w:val="0"/>
              <w:adjustRightInd w:val="0"/>
              <w:spacing w:after="200" w:line="276" w:lineRule="auto"/>
              <w:rPr>
                <w:bCs/>
                <w:noProof/>
                <w:color w:val="000000" w:themeColor="text1"/>
              </w:rPr>
            </w:pPr>
            <w:r w:rsidRPr="00341DCF">
              <w:rPr>
                <w:bCs/>
                <w:noProof/>
                <w:color w:val="000000" w:themeColor="text1"/>
              </w:rPr>
              <w:t xml:space="preserve">profil lekko łukowaty –L 5/8 mm; </w:t>
            </w:r>
          </w:p>
          <w:p w14:paraId="34D5C422" w14:textId="77777777" w:rsidR="00F14841" w:rsidRPr="00341DCF" w:rsidRDefault="00F14841" w:rsidP="00424069">
            <w:pPr>
              <w:pStyle w:val="Akapitzlist"/>
              <w:widowControl w:val="0"/>
              <w:numPr>
                <w:ilvl w:val="0"/>
                <w:numId w:val="115"/>
              </w:numPr>
              <w:autoSpaceDE w:val="0"/>
              <w:autoSpaceDN w:val="0"/>
              <w:adjustRightInd w:val="0"/>
              <w:spacing w:after="200" w:line="276" w:lineRule="auto"/>
              <w:rPr>
                <w:bCs/>
                <w:noProof/>
                <w:color w:val="000000" w:themeColor="text1"/>
              </w:rPr>
            </w:pPr>
            <w:r w:rsidRPr="00341DCF">
              <w:rPr>
                <w:bCs/>
                <w:noProof/>
                <w:color w:val="000000" w:themeColor="text1"/>
              </w:rPr>
              <w:t xml:space="preserve">profil łukowaty – L 7/6 mm;  </w:t>
            </w:r>
          </w:p>
          <w:p w14:paraId="07D224FF" w14:textId="77777777" w:rsidR="00F14841" w:rsidRPr="00341DCF" w:rsidRDefault="00F14841" w:rsidP="00424069">
            <w:pPr>
              <w:pStyle w:val="Akapitzlist"/>
              <w:widowControl w:val="0"/>
              <w:numPr>
                <w:ilvl w:val="0"/>
                <w:numId w:val="115"/>
              </w:numPr>
              <w:autoSpaceDE w:val="0"/>
              <w:autoSpaceDN w:val="0"/>
              <w:adjustRightInd w:val="0"/>
              <w:spacing w:after="200" w:line="276" w:lineRule="auto"/>
              <w:rPr>
                <w:bCs/>
                <w:noProof/>
                <w:color w:val="000000" w:themeColor="text1"/>
              </w:rPr>
            </w:pPr>
            <w:r w:rsidRPr="00341DCF">
              <w:rPr>
                <w:bCs/>
                <w:noProof/>
                <w:color w:val="000000" w:themeColor="text1"/>
              </w:rPr>
              <w:t xml:space="preserve">profil łukowaty – L 7/10 mm, </w:t>
            </w:r>
          </w:p>
          <w:p w14:paraId="23E1F98B" w14:textId="77777777" w:rsidR="00F14841" w:rsidRPr="00341DCF" w:rsidRDefault="00F14841" w:rsidP="00424069">
            <w:pPr>
              <w:pStyle w:val="Akapitzlist"/>
              <w:widowControl w:val="0"/>
              <w:numPr>
                <w:ilvl w:val="0"/>
                <w:numId w:val="115"/>
              </w:numPr>
              <w:autoSpaceDE w:val="0"/>
              <w:autoSpaceDN w:val="0"/>
              <w:adjustRightInd w:val="0"/>
              <w:spacing w:after="200" w:line="276" w:lineRule="auto"/>
              <w:rPr>
                <w:bCs/>
                <w:noProof/>
                <w:color w:val="000000" w:themeColor="text1"/>
              </w:rPr>
            </w:pPr>
            <w:r w:rsidRPr="00341DCF">
              <w:rPr>
                <w:bCs/>
                <w:noProof/>
                <w:color w:val="000000" w:themeColor="text1"/>
              </w:rPr>
              <w:t xml:space="preserve">Profil mocno łukowaty – L 11/3 mm;  </w:t>
            </w:r>
          </w:p>
          <w:p w14:paraId="2F2F1819" w14:textId="77777777" w:rsidR="00F14841" w:rsidRPr="00341DCF" w:rsidRDefault="00F14841" w:rsidP="00424069">
            <w:pPr>
              <w:pStyle w:val="Akapitzlist"/>
              <w:widowControl w:val="0"/>
              <w:numPr>
                <w:ilvl w:val="0"/>
                <w:numId w:val="115"/>
              </w:numPr>
              <w:autoSpaceDE w:val="0"/>
              <w:autoSpaceDN w:val="0"/>
              <w:adjustRightInd w:val="0"/>
              <w:spacing w:after="200" w:line="276" w:lineRule="auto"/>
              <w:rPr>
                <w:bCs/>
                <w:noProof/>
                <w:color w:val="000000" w:themeColor="text1"/>
              </w:rPr>
            </w:pPr>
            <w:r w:rsidRPr="00341DCF">
              <w:rPr>
                <w:bCs/>
                <w:noProof/>
                <w:color w:val="000000" w:themeColor="text1"/>
              </w:rPr>
              <w:t xml:space="preserve">profil półokrągły –L 9/5 mm, </w:t>
            </w:r>
          </w:p>
          <w:p w14:paraId="3CBC3F50" w14:textId="77777777" w:rsidR="00F14841" w:rsidRPr="00341DCF" w:rsidRDefault="00F14841" w:rsidP="00424069">
            <w:pPr>
              <w:pStyle w:val="Akapitzlist"/>
              <w:widowControl w:val="0"/>
              <w:numPr>
                <w:ilvl w:val="0"/>
                <w:numId w:val="115"/>
              </w:numPr>
              <w:autoSpaceDE w:val="0"/>
              <w:autoSpaceDN w:val="0"/>
              <w:adjustRightInd w:val="0"/>
              <w:spacing w:after="200" w:line="276" w:lineRule="auto"/>
              <w:rPr>
                <w:bCs/>
                <w:noProof/>
                <w:color w:val="000000" w:themeColor="text1"/>
              </w:rPr>
            </w:pPr>
            <w:r w:rsidRPr="00341DCF">
              <w:rPr>
                <w:bCs/>
                <w:noProof/>
                <w:color w:val="000000" w:themeColor="text1"/>
              </w:rPr>
              <w:t xml:space="preserve"> profil półokrągły –L 9/3 mm, </w:t>
            </w:r>
          </w:p>
          <w:p w14:paraId="1CD5BDCD" w14:textId="77777777" w:rsidR="00F14841" w:rsidRPr="00341DCF" w:rsidRDefault="00F14841" w:rsidP="00424069">
            <w:pPr>
              <w:pStyle w:val="Akapitzlist"/>
              <w:widowControl w:val="0"/>
              <w:numPr>
                <w:ilvl w:val="0"/>
                <w:numId w:val="115"/>
              </w:numPr>
              <w:autoSpaceDE w:val="0"/>
              <w:autoSpaceDN w:val="0"/>
              <w:adjustRightInd w:val="0"/>
              <w:spacing w:after="200" w:line="276" w:lineRule="auto"/>
              <w:rPr>
                <w:bCs/>
                <w:noProof/>
                <w:color w:val="000000" w:themeColor="text1"/>
              </w:rPr>
            </w:pPr>
            <w:r w:rsidRPr="00341DCF">
              <w:rPr>
                <w:bCs/>
                <w:noProof/>
                <w:color w:val="000000" w:themeColor="text1"/>
              </w:rPr>
              <w:t>profil w kształcie litery V – L 12/1 mm.</w:t>
            </w:r>
          </w:p>
          <w:p w14:paraId="4EDF1DDD" w14:textId="77777777" w:rsidR="00F14841" w:rsidRPr="00341DCF" w:rsidRDefault="00F14841" w:rsidP="00424069">
            <w:pPr>
              <w:pStyle w:val="Akapitzlist"/>
              <w:numPr>
                <w:ilvl w:val="0"/>
                <w:numId w:val="115"/>
              </w:numPr>
              <w:spacing w:after="200" w:line="276" w:lineRule="auto"/>
              <w:rPr>
                <w:bCs/>
                <w:noProof/>
                <w:color w:val="000000" w:themeColor="text1"/>
              </w:rPr>
            </w:pPr>
            <w:r w:rsidRPr="00341DCF">
              <w:rPr>
                <w:bCs/>
                <w:noProof/>
                <w:color w:val="000000" w:themeColor="text1"/>
              </w:rPr>
              <w:t xml:space="preserve">dłuto typu "łyżka”: profil płaski – L 1a/8 mm; </w:t>
            </w:r>
          </w:p>
          <w:p w14:paraId="6089908F" w14:textId="77777777" w:rsidR="00F14841" w:rsidRPr="00341DCF" w:rsidRDefault="00F14841" w:rsidP="00424069">
            <w:pPr>
              <w:pStyle w:val="Akapitzlist"/>
              <w:numPr>
                <w:ilvl w:val="0"/>
                <w:numId w:val="115"/>
              </w:numPr>
              <w:spacing w:after="200" w:line="276" w:lineRule="auto"/>
              <w:rPr>
                <w:bCs/>
                <w:noProof/>
                <w:color w:val="000000" w:themeColor="text1"/>
              </w:rPr>
            </w:pPr>
            <w:r w:rsidRPr="00341DCF">
              <w:rPr>
                <w:bCs/>
                <w:noProof/>
                <w:color w:val="000000" w:themeColor="text1"/>
              </w:rPr>
              <w:t>profil łukowaty – L 12a/4 mm</w:t>
            </w:r>
          </w:p>
        </w:tc>
        <w:tc>
          <w:tcPr>
            <w:tcW w:w="874" w:type="pct"/>
            <w:tcBorders>
              <w:top w:val="single" w:sz="4" w:space="0" w:color="auto"/>
              <w:left w:val="single" w:sz="4" w:space="0" w:color="auto"/>
              <w:bottom w:val="single" w:sz="4" w:space="0" w:color="auto"/>
              <w:right w:val="single" w:sz="4" w:space="0" w:color="auto"/>
            </w:tcBorders>
          </w:tcPr>
          <w:p w14:paraId="48C06C7D" w14:textId="77777777" w:rsidR="00F14841" w:rsidRPr="00341DCF" w:rsidRDefault="00F14841" w:rsidP="009E4317">
            <w:pPr>
              <w:spacing w:after="200" w:line="276" w:lineRule="auto"/>
              <w:ind w:left="360"/>
              <w:rPr>
                <w:bCs/>
                <w:noProof/>
                <w:color w:val="000000" w:themeColor="text1"/>
              </w:rPr>
            </w:pPr>
          </w:p>
        </w:tc>
      </w:tr>
      <w:tr w:rsidR="00F14841" w:rsidRPr="00341DCF" w14:paraId="4CF7E7D6" w14:textId="190EE58F" w:rsidTr="009E4317">
        <w:trPr>
          <w:trHeight w:val="284"/>
        </w:trPr>
        <w:tc>
          <w:tcPr>
            <w:tcW w:w="739" w:type="pct"/>
            <w:tcBorders>
              <w:top w:val="single" w:sz="4" w:space="0" w:color="auto"/>
              <w:left w:val="single" w:sz="4" w:space="0" w:color="auto"/>
              <w:bottom w:val="single" w:sz="4" w:space="0" w:color="auto"/>
              <w:right w:val="single" w:sz="4" w:space="0" w:color="auto"/>
            </w:tcBorders>
            <w:vAlign w:val="center"/>
            <w:hideMark/>
          </w:tcPr>
          <w:p w14:paraId="59A8C479" w14:textId="77777777" w:rsidR="00F14841" w:rsidRPr="00341DCF" w:rsidRDefault="00F14841" w:rsidP="00F14841">
            <w:pPr>
              <w:spacing w:before="15" w:after="15" w:line="276" w:lineRule="auto"/>
              <w:rPr>
                <w:bCs/>
                <w:noProof/>
                <w:color w:val="000000" w:themeColor="text1"/>
              </w:rPr>
            </w:pPr>
            <w:r w:rsidRPr="00341DCF">
              <w:rPr>
                <w:bCs/>
                <w:noProof/>
                <w:color w:val="000000" w:themeColor="text1"/>
              </w:rPr>
              <w:t xml:space="preserve">Miejsce dostarczenia </w:t>
            </w:r>
          </w:p>
        </w:tc>
        <w:tc>
          <w:tcPr>
            <w:tcW w:w="3387" w:type="pct"/>
            <w:tcBorders>
              <w:top w:val="single" w:sz="4" w:space="0" w:color="auto"/>
              <w:left w:val="single" w:sz="4" w:space="0" w:color="auto"/>
              <w:bottom w:val="single" w:sz="4" w:space="0" w:color="auto"/>
              <w:right w:val="single" w:sz="4" w:space="0" w:color="auto"/>
            </w:tcBorders>
            <w:vAlign w:val="center"/>
            <w:hideMark/>
          </w:tcPr>
          <w:p w14:paraId="3A864AFF" w14:textId="77777777" w:rsidR="00F14841" w:rsidRPr="00341DCF" w:rsidRDefault="00F14841" w:rsidP="00F14841">
            <w:pPr>
              <w:spacing w:before="15" w:after="15" w:line="276" w:lineRule="auto"/>
              <w:rPr>
                <w:color w:val="000000" w:themeColor="text1"/>
              </w:rPr>
            </w:pPr>
            <w:r w:rsidRPr="00341DCF">
              <w:rPr>
                <w:color w:val="000000" w:themeColor="text1"/>
              </w:rPr>
              <w:t>Pawilon Działu Konserwacji, ul. Wały Chrobrego 3, Szczecin</w:t>
            </w:r>
          </w:p>
        </w:tc>
        <w:tc>
          <w:tcPr>
            <w:tcW w:w="874" w:type="pct"/>
            <w:tcBorders>
              <w:top w:val="single" w:sz="4" w:space="0" w:color="auto"/>
              <w:left w:val="single" w:sz="4" w:space="0" w:color="auto"/>
              <w:bottom w:val="single" w:sz="4" w:space="0" w:color="auto"/>
              <w:right w:val="single" w:sz="4" w:space="0" w:color="auto"/>
            </w:tcBorders>
          </w:tcPr>
          <w:p w14:paraId="6B8952DF" w14:textId="77777777" w:rsidR="00F14841" w:rsidRPr="00341DCF" w:rsidRDefault="00F14841" w:rsidP="00F14841">
            <w:pPr>
              <w:spacing w:before="15" w:after="15" w:line="276" w:lineRule="auto"/>
              <w:rPr>
                <w:color w:val="000000" w:themeColor="text1"/>
              </w:rPr>
            </w:pPr>
          </w:p>
        </w:tc>
      </w:tr>
      <w:tr w:rsidR="00956B68" w:rsidRPr="00341DCF" w14:paraId="406F6EE0"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E6F5727" w14:textId="508C9DD6" w:rsidR="00956B68" w:rsidRPr="00341DCF"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5B7250">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5B7250">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5531AAFA" w14:textId="16DD50BD"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985667" w:rsidRPr="00985667" w14:paraId="59016CBD" w14:textId="62BF06B4" w:rsidTr="009E4317">
        <w:trPr>
          <w:trHeight w:val="1028"/>
        </w:trPr>
        <w:tc>
          <w:tcPr>
            <w:tcW w:w="5000" w:type="pct"/>
            <w:gridSpan w:val="3"/>
            <w:tcBorders>
              <w:top w:val="single" w:sz="4" w:space="0" w:color="auto"/>
              <w:left w:val="single" w:sz="4" w:space="0" w:color="auto"/>
              <w:right w:val="single" w:sz="4" w:space="0" w:color="auto"/>
            </w:tcBorders>
            <w:vAlign w:val="center"/>
            <w:hideMark/>
          </w:tcPr>
          <w:p w14:paraId="1A39F82A" w14:textId="77777777" w:rsidR="009E4317" w:rsidRPr="00985667" w:rsidRDefault="009E4317" w:rsidP="00F14841">
            <w:pPr>
              <w:spacing w:after="200" w:line="276" w:lineRule="auto"/>
              <w:ind w:left="-71"/>
              <w:jc w:val="center"/>
              <w:rPr>
                <w:b/>
                <w:color w:val="000000" w:themeColor="text1"/>
              </w:rPr>
            </w:pPr>
            <w:r w:rsidRPr="00985667">
              <w:rPr>
                <w:b/>
                <w:color w:val="000000" w:themeColor="text1"/>
              </w:rPr>
              <w:t>Specyfikacja techniczna nr 2</w:t>
            </w:r>
          </w:p>
          <w:p w14:paraId="557104AD" w14:textId="3A964739" w:rsidR="009E4317" w:rsidRPr="00985667" w:rsidRDefault="009E4317" w:rsidP="00BA39D8">
            <w:pPr>
              <w:spacing w:after="200" w:line="276" w:lineRule="auto"/>
              <w:ind w:left="-71"/>
              <w:jc w:val="center"/>
              <w:rPr>
                <w:b/>
                <w:color w:val="000000" w:themeColor="text1"/>
              </w:rPr>
            </w:pPr>
            <w:r w:rsidRPr="00985667">
              <w:rPr>
                <w:b/>
                <w:color w:val="000000" w:themeColor="text1"/>
              </w:rPr>
              <w:t xml:space="preserve"> </w:t>
            </w:r>
            <w:r w:rsidR="00C66631" w:rsidRPr="00985667">
              <w:rPr>
                <w:bCs/>
                <w:noProof/>
                <w:color w:val="000000" w:themeColor="text1"/>
              </w:rPr>
              <w:t xml:space="preserve"> </w:t>
            </w:r>
            <w:r w:rsidR="00C66631" w:rsidRPr="00985667">
              <w:rPr>
                <w:b/>
                <w:bCs/>
                <w:noProof/>
                <w:color w:val="000000" w:themeColor="text1"/>
              </w:rPr>
              <w:t>Zestaw</w:t>
            </w:r>
            <w:r w:rsidR="00C66631" w:rsidRPr="00985667">
              <w:rPr>
                <w:bCs/>
                <w:noProof/>
                <w:color w:val="000000" w:themeColor="text1"/>
              </w:rPr>
              <w:t xml:space="preserve"> </w:t>
            </w:r>
            <w:r w:rsidRPr="00985667">
              <w:rPr>
                <w:b/>
                <w:color w:val="000000" w:themeColor="text1"/>
              </w:rPr>
              <w:t>dłut sn</w:t>
            </w:r>
            <w:r w:rsidR="00985667" w:rsidRPr="00985667">
              <w:rPr>
                <w:b/>
                <w:color w:val="000000" w:themeColor="text1"/>
              </w:rPr>
              <w:t>ycerskich – 18 szt.</w:t>
            </w:r>
          </w:p>
        </w:tc>
      </w:tr>
      <w:tr w:rsidR="00985667" w:rsidRPr="00985667" w14:paraId="4111AD88" w14:textId="29AFC328"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2F9DAE50" w14:textId="77777777" w:rsidR="009E4317" w:rsidRPr="00985667" w:rsidRDefault="009E4317" w:rsidP="00F14841">
            <w:pPr>
              <w:spacing w:before="15" w:after="15" w:line="276" w:lineRule="auto"/>
              <w:jc w:val="center"/>
              <w:rPr>
                <w:b/>
                <w:noProof/>
                <w:color w:val="000000" w:themeColor="text1"/>
              </w:rPr>
            </w:pPr>
            <w:r w:rsidRPr="00985667">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F350BC7" w14:textId="77777777" w:rsidR="009E4317" w:rsidRPr="00985667" w:rsidRDefault="009E4317" w:rsidP="00F14841">
            <w:pPr>
              <w:spacing w:after="200" w:line="276" w:lineRule="auto"/>
              <w:ind w:left="-71"/>
              <w:jc w:val="center"/>
              <w:rPr>
                <w:b/>
                <w:color w:val="000000" w:themeColor="text1"/>
              </w:rPr>
            </w:pPr>
            <w:r w:rsidRPr="00985667">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56DE9FB6" w14:textId="0BE3AFED" w:rsidR="009E4317" w:rsidRPr="00985667" w:rsidRDefault="009E4317" w:rsidP="00F14841">
            <w:pPr>
              <w:spacing w:after="200" w:line="276" w:lineRule="auto"/>
              <w:ind w:left="-71"/>
              <w:jc w:val="center"/>
              <w:rPr>
                <w:b/>
                <w:color w:val="000000" w:themeColor="text1"/>
              </w:rPr>
            </w:pPr>
            <w:r w:rsidRPr="00985667">
              <w:rPr>
                <w:b/>
                <w:color w:val="000000" w:themeColor="text1"/>
              </w:rPr>
              <w:t>Potwierdzenie zgodności parametrów</w:t>
            </w:r>
          </w:p>
        </w:tc>
      </w:tr>
      <w:tr w:rsidR="00985667" w:rsidRPr="00985667" w14:paraId="2F377247" w14:textId="77777777"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18448561" w14:textId="5CEF504C" w:rsidR="00E9251C" w:rsidRPr="00985667" w:rsidRDefault="00E9251C" w:rsidP="00F14841">
            <w:pPr>
              <w:spacing w:before="15" w:after="15" w:line="276" w:lineRule="auto"/>
              <w:jc w:val="center"/>
              <w:rPr>
                <w:b/>
                <w:noProof/>
                <w:color w:val="000000" w:themeColor="text1"/>
              </w:rPr>
            </w:pPr>
            <w:r w:rsidRPr="00985667">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17BDAC10" w14:textId="57606EFE" w:rsidR="00E9251C" w:rsidRPr="00985667" w:rsidRDefault="00E9251C" w:rsidP="00F14841">
            <w:pPr>
              <w:spacing w:after="200" w:line="276" w:lineRule="auto"/>
              <w:ind w:left="-71"/>
              <w:jc w:val="center"/>
              <w:rPr>
                <w:b/>
                <w:color w:val="000000" w:themeColor="text1"/>
              </w:rPr>
            </w:pPr>
            <w:r w:rsidRPr="00985667">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627EA2C6" w14:textId="777DDC67" w:rsidR="00E9251C" w:rsidRPr="00985667" w:rsidRDefault="00E9251C" w:rsidP="00F14841">
            <w:pPr>
              <w:spacing w:after="200" w:line="276" w:lineRule="auto"/>
              <w:ind w:left="-71"/>
              <w:jc w:val="center"/>
              <w:rPr>
                <w:b/>
                <w:color w:val="000000" w:themeColor="text1"/>
              </w:rPr>
            </w:pPr>
            <w:r w:rsidRPr="00985667">
              <w:rPr>
                <w:b/>
                <w:color w:val="000000" w:themeColor="text1"/>
              </w:rPr>
              <w:t>3</w:t>
            </w:r>
          </w:p>
        </w:tc>
      </w:tr>
      <w:tr w:rsidR="00985667" w:rsidRPr="00985667" w14:paraId="77C829C0" w14:textId="35A1DC37" w:rsidTr="009E4317">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5E3B04E2"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9374113" w14:textId="09BE09C6" w:rsidR="009E4317" w:rsidRPr="00985667" w:rsidRDefault="00C66631" w:rsidP="00F14841">
            <w:pPr>
              <w:spacing w:before="15" w:after="15" w:line="276" w:lineRule="auto"/>
              <w:rPr>
                <w:bCs/>
                <w:noProof/>
                <w:color w:val="000000" w:themeColor="text1"/>
              </w:rPr>
            </w:pPr>
            <w:r w:rsidRPr="00985667">
              <w:rPr>
                <w:bCs/>
                <w:noProof/>
                <w:color w:val="000000" w:themeColor="text1"/>
              </w:rPr>
              <w:t xml:space="preserve">Zestaw </w:t>
            </w:r>
            <w:r w:rsidR="009E4317" w:rsidRPr="00985667">
              <w:rPr>
                <w:bCs/>
                <w:noProof/>
                <w:color w:val="000000" w:themeColor="text1"/>
              </w:rPr>
              <w:t>18 dłut przeznaczonych do wykonywania linorytu i drzeworytu, a także do prac snycerskich</w:t>
            </w:r>
          </w:p>
        </w:tc>
        <w:tc>
          <w:tcPr>
            <w:tcW w:w="857" w:type="pct"/>
            <w:tcBorders>
              <w:top w:val="single" w:sz="4" w:space="0" w:color="auto"/>
              <w:left w:val="single" w:sz="4" w:space="0" w:color="auto"/>
              <w:bottom w:val="single" w:sz="4" w:space="0" w:color="auto"/>
              <w:right w:val="single" w:sz="4" w:space="0" w:color="auto"/>
            </w:tcBorders>
          </w:tcPr>
          <w:p w14:paraId="1D89EE51" w14:textId="77777777" w:rsidR="009E4317" w:rsidRPr="00985667" w:rsidRDefault="009E4317" w:rsidP="00F14841">
            <w:pPr>
              <w:spacing w:before="15" w:after="15" w:line="276" w:lineRule="auto"/>
              <w:rPr>
                <w:bCs/>
                <w:noProof/>
                <w:color w:val="000000" w:themeColor="text1"/>
              </w:rPr>
            </w:pPr>
          </w:p>
        </w:tc>
      </w:tr>
      <w:tr w:rsidR="00985667" w:rsidRPr="00985667" w14:paraId="44DD4361" w14:textId="4F886614" w:rsidTr="009E4317">
        <w:trPr>
          <w:trHeight w:val="1237"/>
        </w:trPr>
        <w:tc>
          <w:tcPr>
            <w:tcW w:w="728" w:type="pct"/>
            <w:tcBorders>
              <w:top w:val="single" w:sz="4" w:space="0" w:color="auto"/>
              <w:left w:val="single" w:sz="4" w:space="0" w:color="auto"/>
              <w:bottom w:val="single" w:sz="4" w:space="0" w:color="auto"/>
              <w:right w:val="single" w:sz="4" w:space="0" w:color="auto"/>
            </w:tcBorders>
            <w:vAlign w:val="center"/>
          </w:tcPr>
          <w:p w14:paraId="54F69F43"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448B891"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Stal chromowo-wanadowa o twardości niemniejszej niż 59-61 HRc, długość ostrza co najmniej 80 mm</w:t>
            </w:r>
            <w:r w:rsidRPr="00985667">
              <w:rPr>
                <w:color w:val="000000" w:themeColor="text1"/>
              </w:rPr>
              <w:t xml:space="preserve"> </w:t>
            </w:r>
            <w:r w:rsidRPr="00985667">
              <w:rPr>
                <w:bCs/>
                <w:noProof/>
                <w:color w:val="000000" w:themeColor="text1"/>
              </w:rPr>
              <w:t>Rękojeść drewniana olejowana</w:t>
            </w:r>
          </w:p>
        </w:tc>
        <w:tc>
          <w:tcPr>
            <w:tcW w:w="857" w:type="pct"/>
            <w:tcBorders>
              <w:top w:val="single" w:sz="4" w:space="0" w:color="auto"/>
              <w:left w:val="single" w:sz="4" w:space="0" w:color="auto"/>
              <w:bottom w:val="single" w:sz="4" w:space="0" w:color="auto"/>
              <w:right w:val="single" w:sz="4" w:space="0" w:color="auto"/>
            </w:tcBorders>
          </w:tcPr>
          <w:p w14:paraId="3EC0E023" w14:textId="77777777" w:rsidR="009E4317" w:rsidRPr="00985667" w:rsidRDefault="009E4317" w:rsidP="00F14841">
            <w:pPr>
              <w:spacing w:before="15" w:after="15" w:line="276" w:lineRule="auto"/>
              <w:rPr>
                <w:bCs/>
                <w:noProof/>
                <w:color w:val="000000" w:themeColor="text1"/>
              </w:rPr>
            </w:pPr>
          </w:p>
        </w:tc>
      </w:tr>
      <w:tr w:rsidR="00985667" w:rsidRPr="00985667" w14:paraId="590EDD95" w14:textId="08637483" w:rsidTr="009E4317">
        <w:trPr>
          <w:trHeight w:val="4214"/>
        </w:trPr>
        <w:tc>
          <w:tcPr>
            <w:tcW w:w="728" w:type="pct"/>
            <w:tcBorders>
              <w:top w:val="single" w:sz="4" w:space="0" w:color="auto"/>
              <w:left w:val="single" w:sz="4" w:space="0" w:color="auto"/>
              <w:bottom w:val="single" w:sz="4" w:space="0" w:color="auto"/>
              <w:right w:val="single" w:sz="4" w:space="0" w:color="auto"/>
            </w:tcBorders>
            <w:vAlign w:val="center"/>
            <w:hideMark/>
          </w:tcPr>
          <w:p w14:paraId="776EBC9F"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lastRenderedPageBreak/>
              <w:t>Opis parametrów</w:t>
            </w:r>
          </w:p>
        </w:tc>
        <w:tc>
          <w:tcPr>
            <w:tcW w:w="3415" w:type="pct"/>
            <w:tcBorders>
              <w:top w:val="single" w:sz="4" w:space="0" w:color="auto"/>
              <w:left w:val="single" w:sz="4" w:space="0" w:color="auto"/>
              <w:bottom w:val="single" w:sz="4" w:space="0" w:color="auto"/>
              <w:right w:val="single" w:sz="4" w:space="0" w:color="auto"/>
            </w:tcBorders>
            <w:vAlign w:val="center"/>
            <w:hideMark/>
          </w:tcPr>
          <w:p w14:paraId="6E471E8A" w14:textId="77777777" w:rsidR="009E4317" w:rsidRPr="00985667" w:rsidRDefault="009E4317" w:rsidP="00F14841">
            <w:pPr>
              <w:spacing w:after="200" w:line="276" w:lineRule="auto"/>
              <w:contextualSpacing/>
              <w:rPr>
                <w:bCs/>
                <w:noProof/>
                <w:color w:val="000000" w:themeColor="text1"/>
              </w:rPr>
            </w:pPr>
          </w:p>
          <w:p w14:paraId="396B7ADC"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 xml:space="preserve">Profil: prosty – L 8mm; </w:t>
            </w:r>
          </w:p>
          <w:p w14:paraId="6B5524F5"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 xml:space="preserve">ostrze skośne lewe – L 7-8mm; </w:t>
            </w:r>
          </w:p>
          <w:p w14:paraId="3C77BF71"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 xml:space="preserve">ostrze skośne prawe –L 7-8mm; </w:t>
            </w:r>
          </w:p>
          <w:p w14:paraId="58F83661"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 xml:space="preserve">ostrze proste – L 11-12 mm; </w:t>
            </w:r>
          </w:p>
          <w:p w14:paraId="454B0965"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 xml:space="preserve">profil lekko łukowaty – L 2-3mm; </w:t>
            </w:r>
          </w:p>
          <w:p w14:paraId="6AB43F94"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 xml:space="preserve">profil lekko łukowaty – 7-8mm; </w:t>
            </w:r>
          </w:p>
          <w:p w14:paraId="1FF81371"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profil lekko łukowaty 11- 12 mm;</w:t>
            </w:r>
          </w:p>
          <w:p w14:paraId="0B0EA780"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 xml:space="preserve">profil łukowaty - 4 -5 mm; </w:t>
            </w:r>
          </w:p>
          <w:p w14:paraId="4C3C9DFC"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profil łukowaty – 14 -15 mm;</w:t>
            </w:r>
          </w:p>
          <w:p w14:paraId="4C85A722"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profil łukowaty 7 -8 mm;</w:t>
            </w:r>
          </w:p>
          <w:p w14:paraId="3E69B458"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 xml:space="preserve">profil łukowaty 10 -11 mm; </w:t>
            </w:r>
          </w:p>
          <w:p w14:paraId="78386A82"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 xml:space="preserve">profil mocno łukowaty – 4-5mm; </w:t>
            </w:r>
          </w:p>
          <w:p w14:paraId="275AF590"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profil półokrągły – 1-2 mm;</w:t>
            </w:r>
          </w:p>
          <w:p w14:paraId="678B645C"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profil półokrągły – 3-4mm ;</w:t>
            </w:r>
          </w:p>
          <w:p w14:paraId="69960F76"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 xml:space="preserve">profil w kształcie litery V – 2-3 mm; </w:t>
            </w:r>
          </w:p>
          <w:p w14:paraId="3CDC0D3D"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profil w kształcie litery V – 7-8mm</w:t>
            </w:r>
          </w:p>
          <w:p w14:paraId="60F4C229" w14:textId="77777777" w:rsidR="009E4317" w:rsidRPr="00985667" w:rsidRDefault="009E4317" w:rsidP="00424069">
            <w:pPr>
              <w:pStyle w:val="Akapitzlist"/>
              <w:widowControl w:val="0"/>
              <w:numPr>
                <w:ilvl w:val="0"/>
                <w:numId w:val="116"/>
              </w:numPr>
              <w:autoSpaceDE w:val="0"/>
              <w:autoSpaceDN w:val="0"/>
              <w:adjustRightInd w:val="0"/>
              <w:spacing w:after="200" w:line="276" w:lineRule="auto"/>
              <w:rPr>
                <w:bCs/>
                <w:noProof/>
                <w:color w:val="000000" w:themeColor="text1"/>
              </w:rPr>
            </w:pPr>
            <w:r w:rsidRPr="00985667">
              <w:rPr>
                <w:bCs/>
                <w:noProof/>
                <w:color w:val="000000" w:themeColor="text1"/>
              </w:rPr>
              <w:t>1 dłuto typu łyżka – profil łukowaty – 7mm</w:t>
            </w:r>
          </w:p>
          <w:p w14:paraId="28C99967" w14:textId="77777777" w:rsidR="009E4317" w:rsidRPr="00985667" w:rsidRDefault="009E4317" w:rsidP="00424069">
            <w:pPr>
              <w:pStyle w:val="Akapitzlist"/>
              <w:numPr>
                <w:ilvl w:val="0"/>
                <w:numId w:val="116"/>
              </w:numPr>
              <w:spacing w:after="200" w:line="276" w:lineRule="auto"/>
              <w:rPr>
                <w:bCs/>
                <w:noProof/>
                <w:color w:val="000000" w:themeColor="text1"/>
              </w:rPr>
            </w:pPr>
            <w:r w:rsidRPr="00985667">
              <w:rPr>
                <w:bCs/>
                <w:noProof/>
                <w:color w:val="000000" w:themeColor="text1"/>
              </w:rPr>
              <w:t>1 dłuto wygięte – profil łukowaty - 10 mm</w:t>
            </w:r>
          </w:p>
        </w:tc>
        <w:tc>
          <w:tcPr>
            <w:tcW w:w="857" w:type="pct"/>
            <w:tcBorders>
              <w:top w:val="single" w:sz="4" w:space="0" w:color="auto"/>
              <w:left w:val="single" w:sz="4" w:space="0" w:color="auto"/>
              <w:bottom w:val="single" w:sz="4" w:space="0" w:color="auto"/>
              <w:right w:val="single" w:sz="4" w:space="0" w:color="auto"/>
            </w:tcBorders>
          </w:tcPr>
          <w:p w14:paraId="6A79783D" w14:textId="77777777" w:rsidR="009E4317" w:rsidRPr="00985667" w:rsidRDefault="009E4317" w:rsidP="00F14841">
            <w:pPr>
              <w:spacing w:after="200" w:line="276" w:lineRule="auto"/>
              <w:contextualSpacing/>
              <w:rPr>
                <w:bCs/>
                <w:noProof/>
                <w:color w:val="000000" w:themeColor="text1"/>
              </w:rPr>
            </w:pPr>
          </w:p>
        </w:tc>
      </w:tr>
      <w:tr w:rsidR="00985667" w:rsidRPr="00985667" w14:paraId="5BD25110" w14:textId="5106B445"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2A577CD0"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795C0FAD" w14:textId="77777777" w:rsidR="009E4317" w:rsidRPr="00985667" w:rsidRDefault="009E4317" w:rsidP="00F14841">
            <w:pPr>
              <w:spacing w:before="15" w:after="15" w:line="276" w:lineRule="auto"/>
              <w:rPr>
                <w:color w:val="000000" w:themeColor="text1"/>
              </w:rPr>
            </w:pPr>
            <w:r w:rsidRPr="00985667">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093E9B6E" w14:textId="77777777" w:rsidR="009E4317" w:rsidRPr="00985667" w:rsidRDefault="009E4317" w:rsidP="00F14841">
            <w:pPr>
              <w:spacing w:before="15" w:after="15" w:line="276" w:lineRule="auto"/>
              <w:rPr>
                <w:color w:val="000000" w:themeColor="text1"/>
              </w:rPr>
            </w:pPr>
          </w:p>
        </w:tc>
      </w:tr>
      <w:tr w:rsidR="00956B68" w:rsidRPr="00985667" w14:paraId="4F9A78C4"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EB20C9B" w14:textId="6F405A32" w:rsidR="00956B68" w:rsidRPr="00985667"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77CC95D3" w14:textId="15667EE7"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985667" w:rsidRPr="00985667" w14:paraId="5CE97835" w14:textId="322BD461" w:rsidTr="009E4317">
        <w:trPr>
          <w:trHeight w:val="1028"/>
        </w:trPr>
        <w:tc>
          <w:tcPr>
            <w:tcW w:w="5000" w:type="pct"/>
            <w:gridSpan w:val="3"/>
            <w:tcBorders>
              <w:top w:val="single" w:sz="4" w:space="0" w:color="auto"/>
              <w:left w:val="single" w:sz="4" w:space="0" w:color="auto"/>
              <w:right w:val="single" w:sz="4" w:space="0" w:color="auto"/>
            </w:tcBorders>
            <w:vAlign w:val="center"/>
            <w:hideMark/>
          </w:tcPr>
          <w:p w14:paraId="1E6DAD9F" w14:textId="77777777" w:rsidR="009E4317" w:rsidRPr="00985667" w:rsidRDefault="009E4317" w:rsidP="00F14841">
            <w:pPr>
              <w:spacing w:after="200" w:line="276" w:lineRule="auto"/>
              <w:ind w:left="-71"/>
              <w:jc w:val="center"/>
              <w:rPr>
                <w:b/>
                <w:color w:val="000000" w:themeColor="text1"/>
              </w:rPr>
            </w:pPr>
            <w:r w:rsidRPr="00985667">
              <w:rPr>
                <w:b/>
                <w:color w:val="000000" w:themeColor="text1"/>
              </w:rPr>
              <w:t>Specyfikacja techniczna nr 3</w:t>
            </w:r>
          </w:p>
          <w:p w14:paraId="567F491B" w14:textId="0683490D" w:rsidR="009E4317" w:rsidRPr="00985667" w:rsidRDefault="009E4317" w:rsidP="00BA39D8">
            <w:pPr>
              <w:spacing w:after="200" w:line="276" w:lineRule="auto"/>
              <w:ind w:left="-71"/>
              <w:jc w:val="center"/>
              <w:rPr>
                <w:b/>
                <w:color w:val="000000" w:themeColor="text1"/>
              </w:rPr>
            </w:pPr>
            <w:r w:rsidRPr="00985667">
              <w:rPr>
                <w:b/>
                <w:color w:val="000000" w:themeColor="text1"/>
              </w:rPr>
              <w:t>Skrobak</w:t>
            </w:r>
            <w:r w:rsidR="00985667" w:rsidRPr="00985667">
              <w:rPr>
                <w:b/>
                <w:color w:val="000000" w:themeColor="text1"/>
              </w:rPr>
              <w:t xml:space="preserve"> – 1szt.</w:t>
            </w:r>
          </w:p>
        </w:tc>
      </w:tr>
      <w:tr w:rsidR="00985667" w:rsidRPr="00985667" w14:paraId="48273688" w14:textId="4D708DF5"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554F8717" w14:textId="77777777" w:rsidR="009E4317" w:rsidRPr="00985667" w:rsidRDefault="009E4317" w:rsidP="00F14841">
            <w:pPr>
              <w:spacing w:before="15" w:after="15" w:line="276" w:lineRule="auto"/>
              <w:jc w:val="center"/>
              <w:rPr>
                <w:b/>
                <w:noProof/>
                <w:color w:val="000000" w:themeColor="text1"/>
              </w:rPr>
            </w:pPr>
            <w:r w:rsidRPr="00985667">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66FE62F5" w14:textId="77777777" w:rsidR="009E4317" w:rsidRPr="00985667" w:rsidRDefault="009E4317" w:rsidP="00F14841">
            <w:pPr>
              <w:spacing w:after="200" w:line="276" w:lineRule="auto"/>
              <w:ind w:left="-71"/>
              <w:jc w:val="center"/>
              <w:rPr>
                <w:b/>
                <w:color w:val="000000" w:themeColor="text1"/>
              </w:rPr>
            </w:pPr>
            <w:r w:rsidRPr="00985667">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7202DE4C" w14:textId="15B3C164" w:rsidR="009E4317" w:rsidRPr="00985667" w:rsidRDefault="009E4317" w:rsidP="00F14841">
            <w:pPr>
              <w:spacing w:after="200" w:line="276" w:lineRule="auto"/>
              <w:ind w:left="-71"/>
              <w:jc w:val="center"/>
              <w:rPr>
                <w:b/>
                <w:color w:val="000000" w:themeColor="text1"/>
              </w:rPr>
            </w:pPr>
            <w:r w:rsidRPr="00985667">
              <w:rPr>
                <w:b/>
                <w:color w:val="000000" w:themeColor="text1"/>
              </w:rPr>
              <w:t>Potwierdzenie zgodności parametrów</w:t>
            </w:r>
          </w:p>
        </w:tc>
      </w:tr>
      <w:tr w:rsidR="00985667" w:rsidRPr="00985667" w14:paraId="00EE36CF" w14:textId="77777777"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47A17433" w14:textId="2DD69B4E" w:rsidR="00E9251C" w:rsidRPr="00985667" w:rsidRDefault="00E9251C" w:rsidP="00F14841">
            <w:pPr>
              <w:spacing w:before="15" w:after="15" w:line="276" w:lineRule="auto"/>
              <w:jc w:val="center"/>
              <w:rPr>
                <w:b/>
                <w:noProof/>
                <w:color w:val="000000" w:themeColor="text1"/>
              </w:rPr>
            </w:pPr>
            <w:r w:rsidRPr="00985667">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17F3A7C4" w14:textId="2249B144" w:rsidR="00E9251C" w:rsidRPr="00985667" w:rsidRDefault="00E9251C" w:rsidP="00F14841">
            <w:pPr>
              <w:spacing w:after="200" w:line="276" w:lineRule="auto"/>
              <w:ind w:left="-71"/>
              <w:jc w:val="center"/>
              <w:rPr>
                <w:b/>
                <w:color w:val="000000" w:themeColor="text1"/>
              </w:rPr>
            </w:pPr>
            <w:r w:rsidRPr="00985667">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7977B881" w14:textId="2C63EA0B" w:rsidR="00E9251C" w:rsidRPr="00985667" w:rsidRDefault="00E9251C" w:rsidP="00F14841">
            <w:pPr>
              <w:spacing w:after="200" w:line="276" w:lineRule="auto"/>
              <w:ind w:left="-71"/>
              <w:jc w:val="center"/>
              <w:rPr>
                <w:b/>
                <w:color w:val="000000" w:themeColor="text1"/>
              </w:rPr>
            </w:pPr>
            <w:r w:rsidRPr="00985667">
              <w:rPr>
                <w:b/>
                <w:color w:val="000000" w:themeColor="text1"/>
              </w:rPr>
              <w:t>3</w:t>
            </w:r>
          </w:p>
        </w:tc>
      </w:tr>
      <w:tr w:rsidR="00985667" w:rsidRPr="00985667" w14:paraId="4AF2B173" w14:textId="7316F1D5" w:rsidTr="009E4317">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2363DDF8"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9472F69"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Skrobak przeznaczony do obrabiania powierzchni wklęsłych.</w:t>
            </w:r>
          </w:p>
        </w:tc>
        <w:tc>
          <w:tcPr>
            <w:tcW w:w="857" w:type="pct"/>
            <w:tcBorders>
              <w:top w:val="single" w:sz="4" w:space="0" w:color="auto"/>
              <w:left w:val="single" w:sz="4" w:space="0" w:color="auto"/>
              <w:bottom w:val="single" w:sz="4" w:space="0" w:color="auto"/>
              <w:right w:val="single" w:sz="4" w:space="0" w:color="auto"/>
            </w:tcBorders>
          </w:tcPr>
          <w:p w14:paraId="52486BB1" w14:textId="77777777" w:rsidR="009E4317" w:rsidRPr="00985667" w:rsidRDefault="009E4317" w:rsidP="00F14841">
            <w:pPr>
              <w:spacing w:before="15" w:after="15" w:line="276" w:lineRule="auto"/>
              <w:rPr>
                <w:bCs/>
                <w:noProof/>
                <w:color w:val="000000" w:themeColor="text1"/>
              </w:rPr>
            </w:pPr>
          </w:p>
        </w:tc>
      </w:tr>
      <w:tr w:rsidR="00985667" w:rsidRPr="00985667" w14:paraId="6D52CF6F" w14:textId="3F58541F" w:rsidTr="009E4317">
        <w:trPr>
          <w:trHeight w:val="983"/>
        </w:trPr>
        <w:tc>
          <w:tcPr>
            <w:tcW w:w="728" w:type="pct"/>
            <w:tcBorders>
              <w:top w:val="single" w:sz="4" w:space="0" w:color="auto"/>
              <w:left w:val="single" w:sz="4" w:space="0" w:color="auto"/>
              <w:bottom w:val="single" w:sz="4" w:space="0" w:color="auto"/>
              <w:right w:val="single" w:sz="4" w:space="0" w:color="auto"/>
            </w:tcBorders>
            <w:vAlign w:val="center"/>
          </w:tcPr>
          <w:p w14:paraId="5B8E6E9B"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02360462"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Ostrze o kształcie łukowatym. Stal chromowo-wanadowa 59-61 HRc. Rękojeść drewniana.</w:t>
            </w:r>
          </w:p>
        </w:tc>
        <w:tc>
          <w:tcPr>
            <w:tcW w:w="857" w:type="pct"/>
            <w:tcBorders>
              <w:top w:val="single" w:sz="4" w:space="0" w:color="auto"/>
              <w:left w:val="single" w:sz="4" w:space="0" w:color="auto"/>
              <w:bottom w:val="single" w:sz="4" w:space="0" w:color="auto"/>
              <w:right w:val="single" w:sz="4" w:space="0" w:color="auto"/>
            </w:tcBorders>
          </w:tcPr>
          <w:p w14:paraId="3A9FF58A" w14:textId="77777777" w:rsidR="009E4317" w:rsidRPr="00985667" w:rsidRDefault="009E4317" w:rsidP="00F14841">
            <w:pPr>
              <w:spacing w:before="15" w:after="15" w:line="276" w:lineRule="auto"/>
              <w:rPr>
                <w:bCs/>
                <w:noProof/>
                <w:color w:val="000000" w:themeColor="text1"/>
              </w:rPr>
            </w:pPr>
          </w:p>
        </w:tc>
      </w:tr>
      <w:tr w:rsidR="00985667" w:rsidRPr="00985667" w14:paraId="195C727B" w14:textId="259B8587"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1CECB922"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08715CF" w14:textId="77777777" w:rsidR="009E4317" w:rsidRPr="00985667" w:rsidRDefault="009E4317" w:rsidP="00F14841">
            <w:pPr>
              <w:spacing w:before="15" w:after="15" w:line="276" w:lineRule="auto"/>
              <w:rPr>
                <w:color w:val="000000" w:themeColor="text1"/>
              </w:rPr>
            </w:pPr>
            <w:r w:rsidRPr="00985667">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5A5E5014" w14:textId="77777777" w:rsidR="009E4317" w:rsidRPr="00985667" w:rsidRDefault="009E4317" w:rsidP="00F14841">
            <w:pPr>
              <w:spacing w:before="15" w:after="15" w:line="276" w:lineRule="auto"/>
              <w:rPr>
                <w:color w:val="000000" w:themeColor="text1"/>
              </w:rPr>
            </w:pPr>
          </w:p>
        </w:tc>
      </w:tr>
      <w:tr w:rsidR="00956B68" w:rsidRPr="00985667" w14:paraId="26D1D7C7"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ABB1998" w14:textId="6C484433" w:rsidR="00956B68" w:rsidRPr="00985667"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0AA088B7" w14:textId="77777777"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985667" w:rsidRPr="00985667" w14:paraId="444CD718" w14:textId="26B2CBC0" w:rsidTr="009E4317">
        <w:trPr>
          <w:trHeight w:val="1028"/>
        </w:trPr>
        <w:tc>
          <w:tcPr>
            <w:tcW w:w="5000" w:type="pct"/>
            <w:gridSpan w:val="3"/>
            <w:tcBorders>
              <w:top w:val="single" w:sz="4" w:space="0" w:color="auto"/>
              <w:left w:val="single" w:sz="4" w:space="0" w:color="auto"/>
              <w:right w:val="single" w:sz="4" w:space="0" w:color="auto"/>
            </w:tcBorders>
            <w:vAlign w:val="center"/>
            <w:hideMark/>
          </w:tcPr>
          <w:p w14:paraId="59E05F9A" w14:textId="77777777" w:rsidR="009E4317" w:rsidRPr="00985667" w:rsidRDefault="009E4317" w:rsidP="00F14841">
            <w:pPr>
              <w:spacing w:after="200" w:line="276" w:lineRule="auto"/>
              <w:ind w:left="-71"/>
              <w:jc w:val="center"/>
              <w:rPr>
                <w:b/>
                <w:color w:val="000000" w:themeColor="text1"/>
              </w:rPr>
            </w:pPr>
            <w:r w:rsidRPr="00985667">
              <w:rPr>
                <w:b/>
                <w:color w:val="000000" w:themeColor="text1"/>
              </w:rPr>
              <w:t>Specyfikacja techniczna nr 4</w:t>
            </w:r>
          </w:p>
          <w:p w14:paraId="343F5047" w14:textId="3FA5A94A" w:rsidR="009E4317" w:rsidRPr="00985667" w:rsidRDefault="00C66631" w:rsidP="00BA39D8">
            <w:pPr>
              <w:spacing w:after="200" w:line="276" w:lineRule="auto"/>
              <w:ind w:left="-71"/>
              <w:jc w:val="center"/>
              <w:rPr>
                <w:b/>
                <w:color w:val="000000" w:themeColor="text1"/>
              </w:rPr>
            </w:pPr>
            <w:r w:rsidRPr="00985667">
              <w:rPr>
                <w:bCs/>
                <w:noProof/>
                <w:color w:val="000000" w:themeColor="text1"/>
              </w:rPr>
              <w:t xml:space="preserve">Zestaw </w:t>
            </w:r>
            <w:r w:rsidR="009E4317" w:rsidRPr="00985667">
              <w:rPr>
                <w:b/>
                <w:color w:val="000000" w:themeColor="text1"/>
              </w:rPr>
              <w:t>pił japońskich</w:t>
            </w:r>
            <w:r w:rsidR="00985667" w:rsidRPr="00985667">
              <w:rPr>
                <w:b/>
                <w:color w:val="000000" w:themeColor="text1"/>
              </w:rPr>
              <w:t xml:space="preserve"> – 3 szt.</w:t>
            </w:r>
          </w:p>
        </w:tc>
      </w:tr>
      <w:tr w:rsidR="00985667" w:rsidRPr="00985667" w14:paraId="6D0B414E" w14:textId="71D535F8"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4569CD44" w14:textId="77777777" w:rsidR="009E4317" w:rsidRPr="00985667" w:rsidRDefault="009E4317" w:rsidP="00F14841">
            <w:pPr>
              <w:spacing w:before="15" w:after="15" w:line="276" w:lineRule="auto"/>
              <w:jc w:val="center"/>
              <w:rPr>
                <w:b/>
                <w:noProof/>
                <w:color w:val="000000" w:themeColor="text1"/>
              </w:rPr>
            </w:pPr>
            <w:r w:rsidRPr="00985667">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06F48126" w14:textId="77777777" w:rsidR="009E4317" w:rsidRPr="00985667" w:rsidRDefault="009E4317" w:rsidP="00F14841">
            <w:pPr>
              <w:spacing w:after="200" w:line="276" w:lineRule="auto"/>
              <w:ind w:left="-71"/>
              <w:jc w:val="center"/>
              <w:rPr>
                <w:b/>
                <w:color w:val="000000" w:themeColor="text1"/>
              </w:rPr>
            </w:pPr>
            <w:r w:rsidRPr="00985667">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1B84593E" w14:textId="0618CD93" w:rsidR="009E4317" w:rsidRPr="00985667" w:rsidRDefault="009E4317" w:rsidP="00F14841">
            <w:pPr>
              <w:spacing w:after="200" w:line="276" w:lineRule="auto"/>
              <w:ind w:left="-71"/>
              <w:jc w:val="center"/>
              <w:rPr>
                <w:b/>
                <w:color w:val="000000" w:themeColor="text1"/>
              </w:rPr>
            </w:pPr>
            <w:r w:rsidRPr="00985667">
              <w:rPr>
                <w:b/>
                <w:color w:val="000000" w:themeColor="text1"/>
              </w:rPr>
              <w:t>Potwierdzenie zgodności parametrów</w:t>
            </w:r>
          </w:p>
        </w:tc>
      </w:tr>
      <w:tr w:rsidR="00985667" w:rsidRPr="00985667" w14:paraId="4D0C07F0" w14:textId="77777777"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1500BE52" w14:textId="6E89883C" w:rsidR="00E9251C" w:rsidRPr="00985667" w:rsidRDefault="00E9251C" w:rsidP="00F14841">
            <w:pPr>
              <w:spacing w:before="15" w:after="15" w:line="276" w:lineRule="auto"/>
              <w:jc w:val="center"/>
              <w:rPr>
                <w:b/>
                <w:noProof/>
                <w:color w:val="000000" w:themeColor="text1"/>
              </w:rPr>
            </w:pPr>
            <w:r w:rsidRPr="00985667">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58920849" w14:textId="1630A162" w:rsidR="00E9251C" w:rsidRPr="00985667" w:rsidRDefault="00E9251C" w:rsidP="00F14841">
            <w:pPr>
              <w:spacing w:after="200" w:line="276" w:lineRule="auto"/>
              <w:ind w:left="-71"/>
              <w:jc w:val="center"/>
              <w:rPr>
                <w:b/>
                <w:color w:val="000000" w:themeColor="text1"/>
              </w:rPr>
            </w:pPr>
            <w:r w:rsidRPr="00985667">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7554B0B5" w14:textId="556BF720" w:rsidR="00E9251C" w:rsidRPr="00985667" w:rsidRDefault="00E9251C" w:rsidP="00F14841">
            <w:pPr>
              <w:spacing w:after="200" w:line="276" w:lineRule="auto"/>
              <w:ind w:left="-71"/>
              <w:jc w:val="center"/>
              <w:rPr>
                <w:b/>
                <w:color w:val="000000" w:themeColor="text1"/>
              </w:rPr>
            </w:pPr>
            <w:r w:rsidRPr="00985667">
              <w:rPr>
                <w:b/>
                <w:color w:val="000000" w:themeColor="text1"/>
              </w:rPr>
              <w:t>3</w:t>
            </w:r>
          </w:p>
        </w:tc>
      </w:tr>
      <w:tr w:rsidR="00985667" w:rsidRPr="00985667" w14:paraId="734BDD92" w14:textId="3F605399" w:rsidTr="009E4317">
        <w:trPr>
          <w:trHeight w:val="1386"/>
        </w:trPr>
        <w:tc>
          <w:tcPr>
            <w:tcW w:w="728" w:type="pct"/>
            <w:tcBorders>
              <w:top w:val="single" w:sz="4" w:space="0" w:color="auto"/>
              <w:left w:val="single" w:sz="4" w:space="0" w:color="auto"/>
              <w:bottom w:val="single" w:sz="4" w:space="0" w:color="auto"/>
              <w:right w:val="single" w:sz="4" w:space="0" w:color="auto"/>
            </w:tcBorders>
            <w:vAlign w:val="center"/>
            <w:hideMark/>
          </w:tcPr>
          <w:p w14:paraId="63D53782"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05BF5EE8" w14:textId="1AA01571" w:rsidR="009E4317" w:rsidRPr="00985667" w:rsidRDefault="00C66631" w:rsidP="00F14841">
            <w:pPr>
              <w:spacing w:before="15" w:after="15" w:line="276" w:lineRule="auto"/>
              <w:rPr>
                <w:bCs/>
                <w:noProof/>
                <w:color w:val="000000" w:themeColor="text1"/>
              </w:rPr>
            </w:pPr>
            <w:r w:rsidRPr="00985667">
              <w:rPr>
                <w:bCs/>
                <w:noProof/>
                <w:color w:val="000000" w:themeColor="text1"/>
              </w:rPr>
              <w:t xml:space="preserve">Zestaw </w:t>
            </w:r>
            <w:r w:rsidR="009E4317" w:rsidRPr="00985667">
              <w:rPr>
                <w:bCs/>
                <w:noProof/>
                <w:color w:val="000000" w:themeColor="text1"/>
              </w:rPr>
              <w:t>3 japońskich pił stolarskich do przycinania i wykonywania połączeń meblowych oraz cięcia materiału</w:t>
            </w:r>
          </w:p>
          <w:p w14:paraId="19A8943E"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Rekojeść z tworzywa sztucznego, pokryta rattanem lub drewniana</w:t>
            </w:r>
          </w:p>
        </w:tc>
        <w:tc>
          <w:tcPr>
            <w:tcW w:w="857" w:type="pct"/>
            <w:tcBorders>
              <w:top w:val="single" w:sz="4" w:space="0" w:color="auto"/>
              <w:left w:val="single" w:sz="4" w:space="0" w:color="auto"/>
              <w:bottom w:val="single" w:sz="4" w:space="0" w:color="auto"/>
              <w:right w:val="single" w:sz="4" w:space="0" w:color="auto"/>
            </w:tcBorders>
          </w:tcPr>
          <w:p w14:paraId="6D73F7A3" w14:textId="77777777" w:rsidR="009E4317" w:rsidRPr="00985667" w:rsidRDefault="009E4317" w:rsidP="00F14841">
            <w:pPr>
              <w:spacing w:before="15" w:after="15" w:line="276" w:lineRule="auto"/>
              <w:rPr>
                <w:bCs/>
                <w:noProof/>
                <w:color w:val="000000" w:themeColor="text1"/>
              </w:rPr>
            </w:pPr>
          </w:p>
        </w:tc>
      </w:tr>
      <w:tr w:rsidR="00985667" w:rsidRPr="00985667" w14:paraId="4A139C55" w14:textId="14F00701" w:rsidTr="009E4317">
        <w:trPr>
          <w:trHeight w:val="2222"/>
        </w:trPr>
        <w:tc>
          <w:tcPr>
            <w:tcW w:w="728" w:type="pct"/>
            <w:tcBorders>
              <w:top w:val="single" w:sz="4" w:space="0" w:color="auto"/>
              <w:left w:val="single" w:sz="4" w:space="0" w:color="auto"/>
              <w:bottom w:val="single" w:sz="4" w:space="0" w:color="auto"/>
              <w:right w:val="single" w:sz="4" w:space="0" w:color="auto"/>
            </w:tcBorders>
            <w:vAlign w:val="center"/>
          </w:tcPr>
          <w:p w14:paraId="40801C15"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0DC216CB" w14:textId="77777777" w:rsidR="009E4317" w:rsidRPr="00985667" w:rsidRDefault="009E4317" w:rsidP="00424069">
            <w:pPr>
              <w:pStyle w:val="Akapitzlist"/>
              <w:widowControl w:val="0"/>
              <w:numPr>
                <w:ilvl w:val="0"/>
                <w:numId w:val="95"/>
              </w:numPr>
              <w:autoSpaceDE w:val="0"/>
              <w:autoSpaceDN w:val="0"/>
              <w:adjustRightInd w:val="0"/>
              <w:spacing w:after="200" w:line="276" w:lineRule="auto"/>
              <w:rPr>
                <w:bCs/>
                <w:noProof/>
                <w:color w:val="000000" w:themeColor="text1"/>
              </w:rPr>
            </w:pPr>
            <w:r w:rsidRPr="00985667">
              <w:rPr>
                <w:bCs/>
                <w:noProof/>
                <w:color w:val="000000" w:themeColor="text1"/>
              </w:rPr>
              <w:t xml:space="preserve">piła typu Dozuki, </w:t>
            </w:r>
          </w:p>
          <w:p w14:paraId="69F10FF5" w14:textId="77777777" w:rsidR="009E4317" w:rsidRPr="00985667" w:rsidRDefault="009E4317" w:rsidP="00F14841">
            <w:pPr>
              <w:pStyle w:val="Akapitzlist"/>
              <w:spacing w:after="200" w:line="276" w:lineRule="auto"/>
              <w:rPr>
                <w:bCs/>
                <w:noProof/>
                <w:color w:val="000000" w:themeColor="text1"/>
              </w:rPr>
            </w:pPr>
            <w:r w:rsidRPr="00985667">
              <w:rPr>
                <w:bCs/>
                <w:noProof/>
                <w:color w:val="000000" w:themeColor="text1"/>
              </w:rPr>
              <w:t xml:space="preserve">grubość ostrza – 0,3 mm, długość ostrza - 180 mm, szerokość rzazu – 0,5 mm, </w:t>
            </w:r>
          </w:p>
          <w:p w14:paraId="5FFE1C45" w14:textId="77777777" w:rsidR="009E4317" w:rsidRPr="00985667" w:rsidRDefault="009E4317" w:rsidP="00424069">
            <w:pPr>
              <w:pStyle w:val="Akapitzlist"/>
              <w:widowControl w:val="0"/>
              <w:numPr>
                <w:ilvl w:val="0"/>
                <w:numId w:val="95"/>
              </w:numPr>
              <w:autoSpaceDE w:val="0"/>
              <w:autoSpaceDN w:val="0"/>
              <w:adjustRightInd w:val="0"/>
              <w:spacing w:after="200" w:line="276" w:lineRule="auto"/>
              <w:rPr>
                <w:bCs/>
                <w:noProof/>
                <w:color w:val="000000" w:themeColor="text1"/>
              </w:rPr>
            </w:pPr>
            <w:r w:rsidRPr="00985667">
              <w:rPr>
                <w:bCs/>
                <w:noProof/>
                <w:color w:val="000000" w:themeColor="text1"/>
              </w:rPr>
              <w:t>piła typu Kataba,</w:t>
            </w:r>
          </w:p>
          <w:p w14:paraId="328F5CFB" w14:textId="77777777" w:rsidR="009E4317" w:rsidRPr="00985667" w:rsidRDefault="009E4317" w:rsidP="00F14841">
            <w:pPr>
              <w:pStyle w:val="Akapitzlist"/>
              <w:spacing w:after="200" w:line="276" w:lineRule="auto"/>
              <w:rPr>
                <w:bCs/>
                <w:noProof/>
                <w:color w:val="000000" w:themeColor="text1"/>
              </w:rPr>
            </w:pPr>
            <w:r w:rsidRPr="00985667">
              <w:rPr>
                <w:bCs/>
                <w:noProof/>
                <w:color w:val="000000" w:themeColor="text1"/>
              </w:rPr>
              <w:t>grubość ostrza – 0,5 mm, długość ostrza – 180  mm, szerokość rzazu - 1 mm</w:t>
            </w:r>
          </w:p>
          <w:p w14:paraId="40EEE1D3" w14:textId="77777777" w:rsidR="009E4317" w:rsidRPr="00985667" w:rsidRDefault="009E4317" w:rsidP="00424069">
            <w:pPr>
              <w:pStyle w:val="Akapitzlist"/>
              <w:widowControl w:val="0"/>
              <w:numPr>
                <w:ilvl w:val="0"/>
                <w:numId w:val="95"/>
              </w:numPr>
              <w:autoSpaceDE w:val="0"/>
              <w:autoSpaceDN w:val="0"/>
              <w:adjustRightInd w:val="0"/>
              <w:spacing w:after="200" w:line="276" w:lineRule="auto"/>
              <w:rPr>
                <w:bCs/>
                <w:noProof/>
                <w:color w:val="000000" w:themeColor="text1"/>
              </w:rPr>
            </w:pPr>
            <w:r w:rsidRPr="00985667">
              <w:rPr>
                <w:bCs/>
                <w:noProof/>
                <w:color w:val="000000" w:themeColor="text1"/>
              </w:rPr>
              <w:t xml:space="preserve">piła typu Ryoba, </w:t>
            </w:r>
          </w:p>
          <w:p w14:paraId="2B4431AC" w14:textId="77777777" w:rsidR="009E4317" w:rsidRDefault="009E4317" w:rsidP="00F14841">
            <w:pPr>
              <w:pStyle w:val="Akapitzlist"/>
              <w:spacing w:after="200" w:line="276" w:lineRule="auto"/>
              <w:rPr>
                <w:bCs/>
                <w:noProof/>
                <w:color w:val="000000" w:themeColor="text1"/>
              </w:rPr>
            </w:pPr>
            <w:r w:rsidRPr="00985667">
              <w:rPr>
                <w:bCs/>
                <w:noProof/>
                <w:color w:val="000000" w:themeColor="text1"/>
              </w:rPr>
              <w:t>grubość ostrza – 0,5 mm, długość ostrza - 180 mm, szerokość rzazu -  1 mm</w:t>
            </w:r>
          </w:p>
          <w:p w14:paraId="49302C38" w14:textId="77777777" w:rsidR="00B7184E" w:rsidRDefault="00B7184E" w:rsidP="00F14841">
            <w:pPr>
              <w:pStyle w:val="Akapitzlist"/>
              <w:spacing w:after="200" w:line="276" w:lineRule="auto"/>
              <w:rPr>
                <w:bCs/>
                <w:noProof/>
                <w:color w:val="000000" w:themeColor="text1"/>
              </w:rPr>
            </w:pPr>
          </w:p>
          <w:p w14:paraId="42A63100" w14:textId="2BBBEEE0" w:rsidR="00B7184E" w:rsidRPr="00B7184E" w:rsidRDefault="00B7184E" w:rsidP="00B7184E">
            <w:pPr>
              <w:pStyle w:val="Akapitzlist"/>
              <w:spacing w:after="200" w:line="276" w:lineRule="auto"/>
              <w:rPr>
                <w:bCs/>
                <w:noProof/>
                <w:color w:val="000000" w:themeColor="text1"/>
              </w:rPr>
            </w:pPr>
            <w:r w:rsidRPr="00B7184E">
              <w:rPr>
                <w:bCs/>
                <w:noProof/>
                <w:color w:val="000000" w:themeColor="text1"/>
              </w:rPr>
              <w:t>Piła typu Dozuki Jest to określenie typu piły</w:t>
            </w:r>
            <w:r w:rsidR="00CB2C52">
              <w:rPr>
                <w:bCs/>
                <w:noProof/>
                <w:color w:val="000000" w:themeColor="text1"/>
              </w:rPr>
              <w:t xml:space="preserve">. </w:t>
            </w:r>
            <w:r w:rsidRPr="00B7184E">
              <w:rPr>
                <w:bCs/>
                <w:noProof/>
                <w:color w:val="000000" w:themeColor="text1"/>
              </w:rPr>
              <w:t>Dozuki jest typem piły grzbietnicy czyli piły z usztywnionym grzbietem. Dzięki czemu można wykonywać proste, liniowe cięcia drewna, co nie zawsze jest możliwe w przypadku innych rodzajów pił.</w:t>
            </w:r>
          </w:p>
          <w:p w14:paraId="7CB29E98" w14:textId="77777777" w:rsidR="00B7184E" w:rsidRPr="00B7184E" w:rsidRDefault="00B7184E" w:rsidP="00B7184E">
            <w:pPr>
              <w:pStyle w:val="Akapitzlist"/>
              <w:spacing w:after="200" w:line="276" w:lineRule="auto"/>
              <w:rPr>
                <w:bCs/>
                <w:noProof/>
                <w:color w:val="000000" w:themeColor="text1"/>
              </w:rPr>
            </w:pPr>
          </w:p>
          <w:p w14:paraId="6B7B2600" w14:textId="77777777" w:rsidR="00B7184E" w:rsidRPr="00B7184E" w:rsidRDefault="00B7184E" w:rsidP="00B7184E">
            <w:pPr>
              <w:pStyle w:val="Akapitzlist"/>
              <w:spacing w:after="200" w:line="276" w:lineRule="auto"/>
              <w:rPr>
                <w:bCs/>
                <w:noProof/>
                <w:color w:val="000000" w:themeColor="text1"/>
              </w:rPr>
            </w:pPr>
            <w:r w:rsidRPr="00B7184E">
              <w:rPr>
                <w:bCs/>
                <w:noProof/>
                <w:color w:val="000000" w:themeColor="text1"/>
              </w:rPr>
              <w:t>Piła typu Kataba - piła japońska płatnica jednostronna, służy do cięcia dużych kawałków drewna.</w:t>
            </w:r>
          </w:p>
          <w:p w14:paraId="6E6DC6B5" w14:textId="77777777" w:rsidR="00B7184E" w:rsidRPr="00B7184E" w:rsidRDefault="00B7184E" w:rsidP="00B7184E">
            <w:pPr>
              <w:pStyle w:val="Akapitzlist"/>
              <w:spacing w:after="200" w:line="276" w:lineRule="auto"/>
              <w:rPr>
                <w:bCs/>
                <w:noProof/>
                <w:color w:val="000000" w:themeColor="text1"/>
              </w:rPr>
            </w:pPr>
          </w:p>
          <w:p w14:paraId="275A30EC" w14:textId="046CFF93" w:rsidR="00B7184E" w:rsidRPr="00985667" w:rsidRDefault="00B7184E" w:rsidP="00B7184E">
            <w:pPr>
              <w:pStyle w:val="Akapitzlist"/>
              <w:spacing w:after="200" w:line="276" w:lineRule="auto"/>
              <w:rPr>
                <w:bCs/>
                <w:noProof/>
                <w:color w:val="000000" w:themeColor="text1"/>
              </w:rPr>
            </w:pPr>
            <w:r w:rsidRPr="00B7184E">
              <w:rPr>
                <w:bCs/>
                <w:noProof/>
                <w:color w:val="000000" w:themeColor="text1"/>
              </w:rPr>
              <w:t>Piła typu Ryoba - dwustronna piła japońska płatnica. Z jednej strony ostrze dedykowane do wzdłużnego cięcia. Z drugiej strony trapezowe uzębienie, dedykowane do cięcia poprzecznego.</w:t>
            </w:r>
          </w:p>
        </w:tc>
        <w:tc>
          <w:tcPr>
            <w:tcW w:w="857" w:type="pct"/>
            <w:tcBorders>
              <w:top w:val="single" w:sz="4" w:space="0" w:color="auto"/>
              <w:left w:val="single" w:sz="4" w:space="0" w:color="auto"/>
              <w:bottom w:val="single" w:sz="4" w:space="0" w:color="auto"/>
              <w:right w:val="single" w:sz="4" w:space="0" w:color="auto"/>
            </w:tcBorders>
          </w:tcPr>
          <w:p w14:paraId="57495C4C" w14:textId="77777777" w:rsidR="009E4317" w:rsidRPr="00985667" w:rsidRDefault="009E4317" w:rsidP="009E4317">
            <w:pPr>
              <w:pStyle w:val="Akapitzlist"/>
              <w:widowControl w:val="0"/>
              <w:autoSpaceDE w:val="0"/>
              <w:autoSpaceDN w:val="0"/>
              <w:adjustRightInd w:val="0"/>
              <w:spacing w:after="200" w:line="276" w:lineRule="auto"/>
              <w:rPr>
                <w:bCs/>
                <w:noProof/>
                <w:color w:val="000000" w:themeColor="text1"/>
              </w:rPr>
            </w:pPr>
          </w:p>
        </w:tc>
      </w:tr>
      <w:tr w:rsidR="00985667" w:rsidRPr="00985667" w14:paraId="36EC5B22" w14:textId="3466AC86"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6D615778"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A659AB1" w14:textId="77777777" w:rsidR="009E4317" w:rsidRPr="00985667" w:rsidRDefault="009E4317" w:rsidP="00F14841">
            <w:pPr>
              <w:spacing w:before="15" w:after="15" w:line="276" w:lineRule="auto"/>
              <w:rPr>
                <w:color w:val="000000" w:themeColor="text1"/>
              </w:rPr>
            </w:pPr>
            <w:r w:rsidRPr="00985667">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61F54D25" w14:textId="77777777" w:rsidR="009E4317" w:rsidRPr="00985667" w:rsidRDefault="009E4317" w:rsidP="00F14841">
            <w:pPr>
              <w:spacing w:before="15" w:after="15" w:line="276" w:lineRule="auto"/>
              <w:rPr>
                <w:color w:val="000000" w:themeColor="text1"/>
              </w:rPr>
            </w:pPr>
          </w:p>
        </w:tc>
      </w:tr>
      <w:tr w:rsidR="00956B68" w:rsidRPr="00985667" w14:paraId="352518E2"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813A81C" w14:textId="4A48B8CB" w:rsidR="00956B68" w:rsidRPr="00985667"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1A15402B" w14:textId="3C33C874"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985667" w:rsidRPr="00985667" w14:paraId="3754D502" w14:textId="161AFB9B" w:rsidTr="009E4317">
        <w:trPr>
          <w:trHeight w:val="1028"/>
        </w:trPr>
        <w:tc>
          <w:tcPr>
            <w:tcW w:w="5000" w:type="pct"/>
            <w:gridSpan w:val="3"/>
            <w:tcBorders>
              <w:top w:val="single" w:sz="4" w:space="0" w:color="auto"/>
              <w:left w:val="single" w:sz="4" w:space="0" w:color="auto"/>
              <w:right w:val="single" w:sz="4" w:space="0" w:color="auto"/>
            </w:tcBorders>
            <w:vAlign w:val="center"/>
            <w:hideMark/>
          </w:tcPr>
          <w:p w14:paraId="2F3427D8" w14:textId="77777777" w:rsidR="009E4317" w:rsidRPr="00985667" w:rsidRDefault="009E4317" w:rsidP="00F14841">
            <w:pPr>
              <w:spacing w:after="200" w:line="276" w:lineRule="auto"/>
              <w:ind w:left="-71"/>
              <w:jc w:val="center"/>
              <w:rPr>
                <w:b/>
                <w:color w:val="000000" w:themeColor="text1"/>
              </w:rPr>
            </w:pPr>
            <w:r w:rsidRPr="00985667">
              <w:rPr>
                <w:b/>
                <w:color w:val="000000" w:themeColor="text1"/>
              </w:rPr>
              <w:lastRenderedPageBreak/>
              <w:t>Specyfikacja techniczna nr 5</w:t>
            </w:r>
          </w:p>
          <w:p w14:paraId="243328C6" w14:textId="570D729A" w:rsidR="009E4317" w:rsidRPr="00985667" w:rsidRDefault="009E4317" w:rsidP="00BA39D8">
            <w:pPr>
              <w:spacing w:after="200" w:line="276" w:lineRule="auto"/>
              <w:ind w:left="-71"/>
              <w:jc w:val="center"/>
              <w:rPr>
                <w:b/>
                <w:color w:val="000000" w:themeColor="text1"/>
              </w:rPr>
            </w:pPr>
            <w:r w:rsidRPr="00985667">
              <w:rPr>
                <w:b/>
                <w:color w:val="000000" w:themeColor="text1"/>
              </w:rPr>
              <w:t>Zestaw noży snycerskich – 14 szt</w:t>
            </w:r>
            <w:r w:rsidR="00985667" w:rsidRPr="00985667">
              <w:rPr>
                <w:b/>
                <w:color w:val="000000" w:themeColor="text1"/>
              </w:rPr>
              <w:t>.</w:t>
            </w:r>
          </w:p>
        </w:tc>
      </w:tr>
      <w:tr w:rsidR="00985667" w:rsidRPr="00985667" w14:paraId="1D5CED22" w14:textId="2F06F3F8"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2C91FCC8" w14:textId="77777777" w:rsidR="009E4317" w:rsidRPr="00985667" w:rsidRDefault="009E4317" w:rsidP="00F14841">
            <w:pPr>
              <w:spacing w:before="15" w:after="15" w:line="276" w:lineRule="auto"/>
              <w:jc w:val="center"/>
              <w:rPr>
                <w:b/>
                <w:noProof/>
                <w:color w:val="000000" w:themeColor="text1"/>
              </w:rPr>
            </w:pPr>
            <w:r w:rsidRPr="00985667">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779B56C6" w14:textId="77777777" w:rsidR="009E4317" w:rsidRPr="00985667" w:rsidRDefault="009E4317" w:rsidP="00F14841">
            <w:pPr>
              <w:spacing w:after="200" w:line="276" w:lineRule="auto"/>
              <w:ind w:left="-71"/>
              <w:jc w:val="center"/>
              <w:rPr>
                <w:b/>
                <w:color w:val="000000" w:themeColor="text1"/>
              </w:rPr>
            </w:pPr>
            <w:r w:rsidRPr="00985667">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38CA48D6" w14:textId="22F97904" w:rsidR="009E4317" w:rsidRPr="00985667" w:rsidRDefault="009E4317" w:rsidP="00F14841">
            <w:pPr>
              <w:spacing w:after="200" w:line="276" w:lineRule="auto"/>
              <w:ind w:left="-71"/>
              <w:jc w:val="center"/>
              <w:rPr>
                <w:b/>
                <w:color w:val="000000" w:themeColor="text1"/>
              </w:rPr>
            </w:pPr>
            <w:r w:rsidRPr="00985667">
              <w:rPr>
                <w:b/>
                <w:color w:val="000000" w:themeColor="text1"/>
              </w:rPr>
              <w:t>Potwierdzenie zgodności parametrów</w:t>
            </w:r>
          </w:p>
        </w:tc>
      </w:tr>
      <w:tr w:rsidR="00985667" w:rsidRPr="00985667" w14:paraId="749CD17C" w14:textId="77777777"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190F7D7B" w14:textId="62C0C04A" w:rsidR="00681F70" w:rsidRPr="00985667" w:rsidRDefault="00681F70" w:rsidP="00F14841">
            <w:pPr>
              <w:spacing w:before="15" w:after="15" w:line="276" w:lineRule="auto"/>
              <w:jc w:val="center"/>
              <w:rPr>
                <w:b/>
                <w:noProof/>
                <w:color w:val="000000" w:themeColor="text1"/>
              </w:rPr>
            </w:pPr>
            <w:r w:rsidRPr="00985667">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024DA64A" w14:textId="4E292DA6" w:rsidR="00681F70" w:rsidRPr="00985667" w:rsidRDefault="00681F70" w:rsidP="00F14841">
            <w:pPr>
              <w:spacing w:after="200" w:line="276" w:lineRule="auto"/>
              <w:ind w:left="-71"/>
              <w:jc w:val="center"/>
              <w:rPr>
                <w:b/>
                <w:color w:val="000000" w:themeColor="text1"/>
              </w:rPr>
            </w:pPr>
            <w:r w:rsidRPr="00985667">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77F106BF" w14:textId="6BED47FE" w:rsidR="00681F70" w:rsidRPr="00985667" w:rsidRDefault="00681F70" w:rsidP="00F14841">
            <w:pPr>
              <w:spacing w:after="200" w:line="276" w:lineRule="auto"/>
              <w:ind w:left="-71"/>
              <w:jc w:val="center"/>
              <w:rPr>
                <w:b/>
                <w:color w:val="000000" w:themeColor="text1"/>
              </w:rPr>
            </w:pPr>
            <w:r w:rsidRPr="00985667">
              <w:rPr>
                <w:b/>
                <w:color w:val="000000" w:themeColor="text1"/>
              </w:rPr>
              <w:t>3</w:t>
            </w:r>
          </w:p>
        </w:tc>
      </w:tr>
      <w:tr w:rsidR="00985667" w:rsidRPr="00985667" w14:paraId="04215045" w14:textId="4359081E" w:rsidTr="009E4317">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1101E6EE"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104E712" w14:textId="39BC93E1" w:rsidR="009E4317" w:rsidRPr="00985667" w:rsidRDefault="00C66631" w:rsidP="00F14841">
            <w:pPr>
              <w:spacing w:before="15" w:after="15" w:line="276" w:lineRule="auto"/>
              <w:rPr>
                <w:bCs/>
                <w:noProof/>
                <w:color w:val="000000" w:themeColor="text1"/>
              </w:rPr>
            </w:pPr>
            <w:r w:rsidRPr="00985667">
              <w:rPr>
                <w:bCs/>
                <w:noProof/>
                <w:color w:val="000000" w:themeColor="text1"/>
              </w:rPr>
              <w:t xml:space="preserve">Zestaw </w:t>
            </w:r>
            <w:r w:rsidR="009E4317" w:rsidRPr="00985667">
              <w:rPr>
                <w:bCs/>
                <w:noProof/>
                <w:color w:val="000000" w:themeColor="text1"/>
              </w:rPr>
              <w:t>14 noży snycerskich do wykonywania prac rzeźbiarskich i snycerskich .</w:t>
            </w:r>
          </w:p>
        </w:tc>
        <w:tc>
          <w:tcPr>
            <w:tcW w:w="857" w:type="pct"/>
            <w:tcBorders>
              <w:top w:val="single" w:sz="4" w:space="0" w:color="auto"/>
              <w:left w:val="single" w:sz="4" w:space="0" w:color="auto"/>
              <w:bottom w:val="single" w:sz="4" w:space="0" w:color="auto"/>
              <w:right w:val="single" w:sz="4" w:space="0" w:color="auto"/>
            </w:tcBorders>
          </w:tcPr>
          <w:p w14:paraId="49994096" w14:textId="77777777" w:rsidR="009E4317" w:rsidRPr="00985667" w:rsidRDefault="009E4317" w:rsidP="00F14841">
            <w:pPr>
              <w:spacing w:before="15" w:after="15" w:line="276" w:lineRule="auto"/>
              <w:rPr>
                <w:bCs/>
                <w:noProof/>
                <w:color w:val="000000" w:themeColor="text1"/>
              </w:rPr>
            </w:pPr>
          </w:p>
        </w:tc>
      </w:tr>
      <w:tr w:rsidR="00985667" w:rsidRPr="00985667" w14:paraId="2757A546" w14:textId="174FA498" w:rsidTr="009E4317">
        <w:trPr>
          <w:trHeight w:val="1228"/>
        </w:trPr>
        <w:tc>
          <w:tcPr>
            <w:tcW w:w="728" w:type="pct"/>
            <w:tcBorders>
              <w:top w:val="single" w:sz="4" w:space="0" w:color="auto"/>
              <w:left w:val="single" w:sz="4" w:space="0" w:color="auto"/>
              <w:bottom w:val="single" w:sz="4" w:space="0" w:color="auto"/>
              <w:right w:val="single" w:sz="4" w:space="0" w:color="auto"/>
            </w:tcBorders>
            <w:vAlign w:val="center"/>
          </w:tcPr>
          <w:p w14:paraId="0D11196C"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6408FA1B"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 xml:space="preserve">Stal o twardości niemniejszej niż 59 HRc, ostrze podwójnie fazowane </w:t>
            </w:r>
          </w:p>
          <w:p w14:paraId="476FCEA7"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Rękojeść drewniana</w:t>
            </w:r>
          </w:p>
        </w:tc>
        <w:tc>
          <w:tcPr>
            <w:tcW w:w="857" w:type="pct"/>
            <w:tcBorders>
              <w:top w:val="single" w:sz="4" w:space="0" w:color="auto"/>
              <w:left w:val="single" w:sz="4" w:space="0" w:color="auto"/>
              <w:bottom w:val="single" w:sz="4" w:space="0" w:color="auto"/>
              <w:right w:val="single" w:sz="4" w:space="0" w:color="auto"/>
            </w:tcBorders>
          </w:tcPr>
          <w:p w14:paraId="656A167C" w14:textId="77777777" w:rsidR="009E4317" w:rsidRPr="00985667" w:rsidRDefault="009E4317" w:rsidP="00F14841">
            <w:pPr>
              <w:spacing w:before="15" w:after="15" w:line="276" w:lineRule="auto"/>
              <w:rPr>
                <w:bCs/>
                <w:noProof/>
                <w:color w:val="000000" w:themeColor="text1"/>
              </w:rPr>
            </w:pPr>
          </w:p>
        </w:tc>
      </w:tr>
      <w:tr w:rsidR="00985667" w:rsidRPr="00985667" w14:paraId="64E4228F" w14:textId="31ED86E3"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686C48A4"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Opis parametrów</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D2BB018" w14:textId="77777777" w:rsidR="009E4317" w:rsidRPr="00985667" w:rsidRDefault="009E4317" w:rsidP="00424069">
            <w:pPr>
              <w:pStyle w:val="Akapitzlist"/>
              <w:numPr>
                <w:ilvl w:val="0"/>
                <w:numId w:val="117"/>
              </w:numPr>
              <w:spacing w:after="200" w:line="276" w:lineRule="auto"/>
              <w:rPr>
                <w:bCs/>
                <w:noProof/>
                <w:color w:val="000000" w:themeColor="text1"/>
              </w:rPr>
            </w:pPr>
            <w:r w:rsidRPr="00985667">
              <w:rPr>
                <w:bCs/>
                <w:noProof/>
                <w:color w:val="000000" w:themeColor="text1"/>
              </w:rPr>
              <w:t xml:space="preserve">ostrze proste nr.1, </w:t>
            </w:r>
          </w:p>
          <w:p w14:paraId="300F4D81" w14:textId="77777777" w:rsidR="009E4317" w:rsidRPr="00985667" w:rsidRDefault="009E4317" w:rsidP="00424069">
            <w:pPr>
              <w:pStyle w:val="Akapitzlist"/>
              <w:numPr>
                <w:ilvl w:val="0"/>
                <w:numId w:val="117"/>
              </w:numPr>
              <w:spacing w:after="200" w:line="276" w:lineRule="auto"/>
              <w:rPr>
                <w:bCs/>
                <w:noProof/>
                <w:color w:val="000000" w:themeColor="text1"/>
              </w:rPr>
            </w:pPr>
            <w:r w:rsidRPr="00985667">
              <w:rPr>
                <w:bCs/>
                <w:noProof/>
                <w:color w:val="000000" w:themeColor="text1"/>
              </w:rPr>
              <w:t xml:space="preserve">ostrze proste nr.3, </w:t>
            </w:r>
          </w:p>
          <w:p w14:paraId="561D1DF6" w14:textId="77777777" w:rsidR="009E4317" w:rsidRPr="00985667" w:rsidRDefault="009E4317" w:rsidP="00424069">
            <w:pPr>
              <w:pStyle w:val="Akapitzlist"/>
              <w:numPr>
                <w:ilvl w:val="0"/>
                <w:numId w:val="117"/>
              </w:numPr>
              <w:spacing w:after="200" w:line="276" w:lineRule="auto"/>
              <w:rPr>
                <w:bCs/>
                <w:noProof/>
                <w:color w:val="000000" w:themeColor="text1"/>
              </w:rPr>
            </w:pPr>
            <w:r w:rsidRPr="00985667">
              <w:rPr>
                <w:bCs/>
                <w:noProof/>
                <w:color w:val="000000" w:themeColor="text1"/>
              </w:rPr>
              <w:t xml:space="preserve">ostrze proste nr.4, </w:t>
            </w:r>
          </w:p>
          <w:p w14:paraId="361346E0" w14:textId="77777777" w:rsidR="009E4317" w:rsidRPr="00985667" w:rsidRDefault="009E4317" w:rsidP="00424069">
            <w:pPr>
              <w:pStyle w:val="Akapitzlist"/>
              <w:numPr>
                <w:ilvl w:val="0"/>
                <w:numId w:val="117"/>
              </w:numPr>
              <w:spacing w:after="200" w:line="276" w:lineRule="auto"/>
              <w:rPr>
                <w:bCs/>
                <w:noProof/>
                <w:color w:val="000000" w:themeColor="text1"/>
              </w:rPr>
            </w:pPr>
            <w:r w:rsidRPr="00985667">
              <w:rPr>
                <w:bCs/>
                <w:noProof/>
                <w:color w:val="000000" w:themeColor="text1"/>
              </w:rPr>
              <w:t xml:space="preserve">ostrze proste nr. 14, </w:t>
            </w:r>
          </w:p>
          <w:p w14:paraId="1C92D76B" w14:textId="77777777" w:rsidR="009E4317" w:rsidRPr="00985667" w:rsidRDefault="009E4317" w:rsidP="00424069">
            <w:pPr>
              <w:pStyle w:val="Akapitzlist"/>
              <w:numPr>
                <w:ilvl w:val="0"/>
                <w:numId w:val="117"/>
              </w:numPr>
              <w:spacing w:after="200" w:line="276" w:lineRule="auto"/>
              <w:rPr>
                <w:bCs/>
                <w:noProof/>
                <w:color w:val="000000" w:themeColor="text1"/>
              </w:rPr>
            </w:pPr>
            <w:r w:rsidRPr="00985667">
              <w:rPr>
                <w:bCs/>
                <w:noProof/>
                <w:color w:val="000000" w:themeColor="text1"/>
              </w:rPr>
              <w:t xml:space="preserve">ostrze lekko łukowate wklęsłe  nr.15, </w:t>
            </w:r>
          </w:p>
          <w:p w14:paraId="485EE7C2" w14:textId="3277E3EA" w:rsidR="009E4317" w:rsidRPr="004F5DC5" w:rsidRDefault="009E4317" w:rsidP="00424069">
            <w:pPr>
              <w:pStyle w:val="Akapitzlist"/>
              <w:numPr>
                <w:ilvl w:val="0"/>
                <w:numId w:val="117"/>
              </w:numPr>
              <w:spacing w:after="200" w:line="276" w:lineRule="auto"/>
              <w:rPr>
                <w:bCs/>
                <w:noProof/>
                <w:color w:val="000000" w:themeColor="text1"/>
              </w:rPr>
            </w:pPr>
            <w:r w:rsidRPr="00985667">
              <w:rPr>
                <w:bCs/>
                <w:noProof/>
                <w:color w:val="000000" w:themeColor="text1"/>
              </w:rPr>
              <w:t xml:space="preserve">ostrze skośne </w:t>
            </w:r>
            <w:r w:rsidRPr="004F5DC5">
              <w:rPr>
                <w:bCs/>
                <w:noProof/>
                <w:color w:val="000000" w:themeColor="text1"/>
              </w:rPr>
              <w:t xml:space="preserve">szerokie </w:t>
            </w:r>
            <w:r w:rsidR="00C66631" w:rsidRPr="004F5DC5">
              <w:rPr>
                <w:rFonts w:cstheme="minorHAnsi"/>
                <w:bCs/>
                <w:noProof/>
                <w:color w:val="000000" w:themeColor="text1"/>
              </w:rPr>
              <w:t xml:space="preserve"> o podwójnej fazie </w:t>
            </w:r>
          </w:p>
          <w:p w14:paraId="7BEDC6AE" w14:textId="34C247AD" w:rsidR="009E4317" w:rsidRPr="004F5DC5" w:rsidRDefault="009E4317" w:rsidP="00424069">
            <w:pPr>
              <w:pStyle w:val="Akapitzlist"/>
              <w:numPr>
                <w:ilvl w:val="0"/>
                <w:numId w:val="117"/>
              </w:numPr>
              <w:spacing w:after="200" w:line="276" w:lineRule="auto"/>
              <w:rPr>
                <w:bCs/>
                <w:noProof/>
                <w:color w:val="000000" w:themeColor="text1"/>
              </w:rPr>
            </w:pPr>
            <w:r w:rsidRPr="004F5DC5">
              <w:rPr>
                <w:bCs/>
                <w:noProof/>
                <w:color w:val="000000" w:themeColor="text1"/>
              </w:rPr>
              <w:t xml:space="preserve">ostrze skośne wąskie </w:t>
            </w:r>
            <w:r w:rsidR="00C66631" w:rsidRPr="004F5DC5">
              <w:rPr>
                <w:rFonts w:cstheme="minorHAnsi"/>
                <w:bCs/>
                <w:noProof/>
                <w:color w:val="000000" w:themeColor="text1"/>
              </w:rPr>
              <w:t xml:space="preserve"> o podwójnej fazie </w:t>
            </w:r>
            <w:r w:rsidRPr="004F5DC5">
              <w:rPr>
                <w:bCs/>
                <w:noProof/>
                <w:color w:val="000000" w:themeColor="text1"/>
              </w:rPr>
              <w:t xml:space="preserve"> </w:t>
            </w:r>
          </w:p>
          <w:p w14:paraId="6BEBECCE" w14:textId="35E0D75C" w:rsidR="009E4317" w:rsidRPr="00985667" w:rsidRDefault="009E4317" w:rsidP="00424069">
            <w:pPr>
              <w:pStyle w:val="Akapitzlist"/>
              <w:numPr>
                <w:ilvl w:val="0"/>
                <w:numId w:val="117"/>
              </w:numPr>
              <w:spacing w:after="200" w:line="276" w:lineRule="auto"/>
              <w:rPr>
                <w:bCs/>
                <w:noProof/>
                <w:color w:val="000000" w:themeColor="text1"/>
              </w:rPr>
            </w:pPr>
            <w:r w:rsidRPr="00985667">
              <w:rPr>
                <w:bCs/>
                <w:noProof/>
                <w:color w:val="000000" w:themeColor="text1"/>
              </w:rPr>
              <w:t>ostrze skośne  nr.</w:t>
            </w:r>
            <w:r w:rsidR="00C66631" w:rsidRPr="00985667">
              <w:rPr>
                <w:bCs/>
                <w:noProof/>
                <w:color w:val="000000" w:themeColor="text1"/>
              </w:rPr>
              <w:t xml:space="preserve"> </w:t>
            </w:r>
            <w:r w:rsidRPr="00985667">
              <w:rPr>
                <w:bCs/>
                <w:noProof/>
                <w:color w:val="000000" w:themeColor="text1"/>
              </w:rPr>
              <w:t xml:space="preserve">16, </w:t>
            </w:r>
          </w:p>
          <w:p w14:paraId="54E894BE" w14:textId="77777777" w:rsidR="009E4317" w:rsidRPr="00985667" w:rsidRDefault="009E4317" w:rsidP="00424069">
            <w:pPr>
              <w:pStyle w:val="Akapitzlist"/>
              <w:numPr>
                <w:ilvl w:val="0"/>
                <w:numId w:val="117"/>
              </w:numPr>
              <w:spacing w:after="200" w:line="276" w:lineRule="auto"/>
              <w:rPr>
                <w:bCs/>
                <w:noProof/>
                <w:color w:val="000000" w:themeColor="text1"/>
              </w:rPr>
            </w:pPr>
            <w:r w:rsidRPr="00985667">
              <w:rPr>
                <w:bCs/>
                <w:noProof/>
                <w:color w:val="000000" w:themeColor="text1"/>
              </w:rPr>
              <w:t xml:space="preserve">ostrze wygięte wklęsłe nr. 26, </w:t>
            </w:r>
          </w:p>
          <w:p w14:paraId="799F2B3D" w14:textId="77777777" w:rsidR="009E4317" w:rsidRPr="00985667" w:rsidRDefault="009E4317" w:rsidP="00424069">
            <w:pPr>
              <w:pStyle w:val="Akapitzlist"/>
              <w:numPr>
                <w:ilvl w:val="0"/>
                <w:numId w:val="117"/>
              </w:numPr>
              <w:spacing w:after="200" w:line="276" w:lineRule="auto"/>
              <w:rPr>
                <w:bCs/>
                <w:noProof/>
                <w:color w:val="000000" w:themeColor="text1"/>
              </w:rPr>
            </w:pPr>
            <w:r w:rsidRPr="00985667">
              <w:rPr>
                <w:bCs/>
                <w:noProof/>
                <w:color w:val="000000" w:themeColor="text1"/>
              </w:rPr>
              <w:t xml:space="preserve">ostrze wygięte wklęsłe typu „kosa” nr.24, </w:t>
            </w:r>
          </w:p>
          <w:p w14:paraId="6A4ACAC7" w14:textId="77777777" w:rsidR="009E4317" w:rsidRPr="00985667" w:rsidRDefault="009E4317" w:rsidP="00424069">
            <w:pPr>
              <w:pStyle w:val="Akapitzlist"/>
              <w:numPr>
                <w:ilvl w:val="0"/>
                <w:numId w:val="117"/>
              </w:numPr>
              <w:spacing w:after="200" w:line="276" w:lineRule="auto"/>
              <w:rPr>
                <w:bCs/>
                <w:noProof/>
                <w:color w:val="000000" w:themeColor="text1"/>
              </w:rPr>
            </w:pPr>
            <w:r w:rsidRPr="00985667">
              <w:rPr>
                <w:bCs/>
                <w:noProof/>
                <w:color w:val="000000" w:themeColor="text1"/>
              </w:rPr>
              <w:t xml:space="preserve">ostrze prostokątne  nr.8, </w:t>
            </w:r>
          </w:p>
          <w:p w14:paraId="52522BCE" w14:textId="77777777" w:rsidR="009E4317" w:rsidRPr="00985667" w:rsidRDefault="009E4317" w:rsidP="00424069">
            <w:pPr>
              <w:pStyle w:val="Akapitzlist"/>
              <w:numPr>
                <w:ilvl w:val="0"/>
                <w:numId w:val="117"/>
              </w:numPr>
              <w:spacing w:after="200" w:line="276" w:lineRule="auto"/>
              <w:rPr>
                <w:bCs/>
                <w:noProof/>
                <w:color w:val="000000" w:themeColor="text1"/>
              </w:rPr>
            </w:pPr>
            <w:r w:rsidRPr="00985667">
              <w:rPr>
                <w:bCs/>
                <w:noProof/>
                <w:color w:val="000000" w:themeColor="text1"/>
              </w:rPr>
              <w:t xml:space="preserve">ostrze wygięte wypukłe  nr.12, </w:t>
            </w:r>
          </w:p>
          <w:p w14:paraId="35674CD0" w14:textId="77777777" w:rsidR="009E4317" w:rsidRPr="00985667" w:rsidRDefault="009E4317" w:rsidP="00424069">
            <w:pPr>
              <w:pStyle w:val="Akapitzlist"/>
              <w:numPr>
                <w:ilvl w:val="0"/>
                <w:numId w:val="117"/>
              </w:numPr>
              <w:spacing w:after="200" w:line="276" w:lineRule="auto"/>
              <w:rPr>
                <w:bCs/>
                <w:noProof/>
                <w:color w:val="000000" w:themeColor="text1"/>
              </w:rPr>
            </w:pPr>
            <w:r w:rsidRPr="00985667">
              <w:rPr>
                <w:bCs/>
                <w:noProof/>
                <w:color w:val="000000" w:themeColor="text1"/>
              </w:rPr>
              <w:t xml:space="preserve">ostrze wygięte wypukłe  nr.7, </w:t>
            </w:r>
          </w:p>
          <w:p w14:paraId="56FA8C45" w14:textId="77777777" w:rsidR="009E4317" w:rsidRPr="00985667" w:rsidRDefault="009E4317" w:rsidP="00424069">
            <w:pPr>
              <w:pStyle w:val="Akapitzlist"/>
              <w:numPr>
                <w:ilvl w:val="0"/>
                <w:numId w:val="117"/>
              </w:numPr>
              <w:spacing w:after="200" w:line="276" w:lineRule="auto"/>
              <w:rPr>
                <w:bCs/>
                <w:noProof/>
                <w:color w:val="000000" w:themeColor="text1"/>
              </w:rPr>
            </w:pPr>
            <w:r w:rsidRPr="00985667">
              <w:rPr>
                <w:bCs/>
                <w:noProof/>
                <w:color w:val="000000" w:themeColor="text1"/>
              </w:rPr>
              <w:t xml:space="preserve"> nóż naramienny</w:t>
            </w:r>
          </w:p>
        </w:tc>
        <w:tc>
          <w:tcPr>
            <w:tcW w:w="857" w:type="pct"/>
            <w:tcBorders>
              <w:top w:val="single" w:sz="4" w:space="0" w:color="auto"/>
              <w:left w:val="single" w:sz="4" w:space="0" w:color="auto"/>
              <w:bottom w:val="single" w:sz="4" w:space="0" w:color="auto"/>
              <w:right w:val="single" w:sz="4" w:space="0" w:color="auto"/>
            </w:tcBorders>
          </w:tcPr>
          <w:p w14:paraId="005C8544" w14:textId="77777777" w:rsidR="009E4317" w:rsidRPr="00985667" w:rsidRDefault="009E4317" w:rsidP="009E4317">
            <w:pPr>
              <w:spacing w:after="200" w:line="276" w:lineRule="auto"/>
              <w:ind w:left="360"/>
              <w:rPr>
                <w:bCs/>
                <w:noProof/>
                <w:color w:val="000000" w:themeColor="text1"/>
              </w:rPr>
            </w:pPr>
          </w:p>
        </w:tc>
      </w:tr>
      <w:tr w:rsidR="00985667" w:rsidRPr="00985667" w14:paraId="351546BB" w14:textId="78712A29"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1F0EAC95" w14:textId="77777777" w:rsidR="009E4317" w:rsidRPr="00985667" w:rsidRDefault="009E4317" w:rsidP="00F14841">
            <w:pPr>
              <w:spacing w:before="15" w:after="15" w:line="276" w:lineRule="auto"/>
              <w:rPr>
                <w:bCs/>
                <w:noProof/>
                <w:color w:val="000000" w:themeColor="text1"/>
              </w:rPr>
            </w:pPr>
            <w:r w:rsidRPr="00985667">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0FF816F" w14:textId="77777777" w:rsidR="009E4317" w:rsidRPr="00985667" w:rsidRDefault="009E4317" w:rsidP="00F14841">
            <w:pPr>
              <w:spacing w:before="15" w:after="15" w:line="276" w:lineRule="auto"/>
              <w:rPr>
                <w:color w:val="000000" w:themeColor="text1"/>
              </w:rPr>
            </w:pPr>
            <w:r w:rsidRPr="00985667">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286B6A66" w14:textId="77777777" w:rsidR="009E4317" w:rsidRPr="00985667" w:rsidRDefault="009E4317" w:rsidP="00F14841">
            <w:pPr>
              <w:spacing w:before="15" w:after="15" w:line="276" w:lineRule="auto"/>
              <w:rPr>
                <w:color w:val="000000" w:themeColor="text1"/>
              </w:rPr>
            </w:pPr>
          </w:p>
        </w:tc>
      </w:tr>
      <w:tr w:rsidR="00956B68" w:rsidRPr="00985667" w14:paraId="093EDCBC"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1F82F63" w14:textId="1EE6FB55" w:rsidR="00956B68" w:rsidRPr="00985667"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383C375A" w14:textId="30AC3300"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9E4317" w:rsidRPr="00003C9C" w14:paraId="00087594" w14:textId="596BFC79" w:rsidTr="009E4317">
        <w:trPr>
          <w:trHeight w:val="1028"/>
        </w:trPr>
        <w:tc>
          <w:tcPr>
            <w:tcW w:w="5000" w:type="pct"/>
            <w:gridSpan w:val="3"/>
            <w:tcBorders>
              <w:top w:val="single" w:sz="4" w:space="0" w:color="auto"/>
              <w:left w:val="single" w:sz="4" w:space="0" w:color="auto"/>
              <w:right w:val="single" w:sz="4" w:space="0" w:color="auto"/>
            </w:tcBorders>
            <w:vAlign w:val="center"/>
            <w:hideMark/>
          </w:tcPr>
          <w:p w14:paraId="65B0DFE1" w14:textId="77777777" w:rsidR="009E4317" w:rsidRPr="00003C9C" w:rsidRDefault="009E4317" w:rsidP="00F14841">
            <w:pPr>
              <w:spacing w:after="200" w:line="276" w:lineRule="auto"/>
              <w:ind w:left="-71"/>
              <w:jc w:val="center"/>
              <w:rPr>
                <w:b/>
                <w:color w:val="000000" w:themeColor="text1"/>
              </w:rPr>
            </w:pPr>
            <w:r w:rsidRPr="00003C9C">
              <w:rPr>
                <w:b/>
                <w:color w:val="000000" w:themeColor="text1"/>
              </w:rPr>
              <w:t>Specyfikacja techniczna nr 6</w:t>
            </w:r>
          </w:p>
          <w:p w14:paraId="1EC190B7" w14:textId="2F1A9141" w:rsidR="009E4317" w:rsidRPr="00003C9C" w:rsidRDefault="00C66631" w:rsidP="00BA39D8">
            <w:pPr>
              <w:spacing w:after="200" w:line="276" w:lineRule="auto"/>
              <w:ind w:left="-71"/>
              <w:jc w:val="center"/>
              <w:rPr>
                <w:b/>
                <w:color w:val="000000" w:themeColor="text1"/>
              </w:rPr>
            </w:pPr>
            <w:r w:rsidRPr="00003C9C">
              <w:rPr>
                <w:b/>
                <w:color w:val="000000" w:themeColor="text1"/>
              </w:rPr>
              <w:t xml:space="preserve">Zestaw </w:t>
            </w:r>
            <w:r w:rsidR="009E4317" w:rsidRPr="00003C9C">
              <w:rPr>
                <w:b/>
                <w:color w:val="000000" w:themeColor="text1"/>
              </w:rPr>
              <w:t>dłut stolarskich  – 6 szt</w:t>
            </w:r>
            <w:r w:rsidR="00003C9C" w:rsidRPr="00003C9C">
              <w:rPr>
                <w:b/>
                <w:color w:val="000000" w:themeColor="text1"/>
              </w:rPr>
              <w:t>.</w:t>
            </w:r>
          </w:p>
        </w:tc>
      </w:tr>
      <w:tr w:rsidR="009E4317" w:rsidRPr="00003C9C" w14:paraId="36FF9C06" w14:textId="27A98AB8"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582D07E6" w14:textId="77777777" w:rsidR="009E4317" w:rsidRPr="00003C9C" w:rsidRDefault="009E4317" w:rsidP="00F14841">
            <w:pPr>
              <w:spacing w:before="15" w:after="15" w:line="276" w:lineRule="auto"/>
              <w:jc w:val="center"/>
              <w:rPr>
                <w:b/>
                <w:noProof/>
                <w:color w:val="000000" w:themeColor="text1"/>
              </w:rPr>
            </w:pPr>
            <w:r w:rsidRPr="00003C9C">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5294F173" w14:textId="77777777" w:rsidR="009E4317" w:rsidRPr="00003C9C" w:rsidRDefault="009E4317" w:rsidP="00F14841">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2E3B7429" w14:textId="2511BC0E" w:rsidR="009E4317" w:rsidRPr="00003C9C" w:rsidRDefault="009E4317" w:rsidP="00F14841">
            <w:pPr>
              <w:spacing w:after="200" w:line="276" w:lineRule="auto"/>
              <w:ind w:left="-71"/>
              <w:jc w:val="center"/>
              <w:rPr>
                <w:b/>
                <w:color w:val="000000" w:themeColor="text1"/>
              </w:rPr>
            </w:pPr>
            <w:r w:rsidRPr="00003C9C">
              <w:rPr>
                <w:b/>
                <w:color w:val="000000" w:themeColor="text1"/>
              </w:rPr>
              <w:t>Potwierdzenie zgodności parametrów</w:t>
            </w:r>
          </w:p>
        </w:tc>
      </w:tr>
      <w:tr w:rsidR="00681F70" w:rsidRPr="00003C9C" w14:paraId="28D847EE" w14:textId="77777777"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25DC8F08" w14:textId="74998253" w:rsidR="00681F70" w:rsidRPr="00003C9C" w:rsidRDefault="00681F70" w:rsidP="00F14841">
            <w:pPr>
              <w:spacing w:before="15" w:after="15" w:line="276" w:lineRule="auto"/>
              <w:jc w:val="center"/>
              <w:rPr>
                <w:b/>
                <w:noProof/>
                <w:color w:val="000000" w:themeColor="text1"/>
              </w:rPr>
            </w:pPr>
            <w:r w:rsidRPr="00003C9C">
              <w:rPr>
                <w:b/>
                <w:noProof/>
                <w:color w:val="000000" w:themeColor="text1"/>
              </w:rPr>
              <w:lastRenderedPageBreak/>
              <w:t>1</w:t>
            </w:r>
          </w:p>
        </w:tc>
        <w:tc>
          <w:tcPr>
            <w:tcW w:w="3415" w:type="pct"/>
            <w:tcBorders>
              <w:top w:val="single" w:sz="4" w:space="0" w:color="auto"/>
              <w:left w:val="single" w:sz="4" w:space="0" w:color="auto"/>
              <w:bottom w:val="single" w:sz="4" w:space="0" w:color="auto"/>
              <w:right w:val="single" w:sz="4" w:space="0" w:color="auto"/>
            </w:tcBorders>
            <w:vAlign w:val="center"/>
          </w:tcPr>
          <w:p w14:paraId="1967F568" w14:textId="53E889D1" w:rsidR="00681F70" w:rsidRPr="00003C9C" w:rsidRDefault="00681F70" w:rsidP="00F14841">
            <w:pPr>
              <w:spacing w:after="200" w:line="276" w:lineRule="auto"/>
              <w:ind w:left="-71"/>
              <w:jc w:val="center"/>
              <w:rPr>
                <w:b/>
                <w:color w:val="000000" w:themeColor="text1"/>
              </w:rPr>
            </w:pPr>
            <w:r w:rsidRPr="00003C9C">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443E65E8" w14:textId="03A0C1A8" w:rsidR="00681F70" w:rsidRPr="00003C9C" w:rsidRDefault="00681F70" w:rsidP="00F14841">
            <w:pPr>
              <w:spacing w:after="200" w:line="276" w:lineRule="auto"/>
              <w:ind w:left="-71"/>
              <w:jc w:val="center"/>
              <w:rPr>
                <w:b/>
                <w:color w:val="000000" w:themeColor="text1"/>
              </w:rPr>
            </w:pPr>
            <w:r w:rsidRPr="00003C9C">
              <w:rPr>
                <w:b/>
                <w:color w:val="000000" w:themeColor="text1"/>
              </w:rPr>
              <w:t>3</w:t>
            </w:r>
          </w:p>
        </w:tc>
      </w:tr>
      <w:tr w:rsidR="009E4317" w:rsidRPr="00003C9C" w14:paraId="6E3546D7" w14:textId="39E40F07" w:rsidTr="009E4317">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07116474" w14:textId="77777777" w:rsidR="009E4317" w:rsidRPr="00003C9C" w:rsidRDefault="009E4317" w:rsidP="00F14841">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1477A8D" w14:textId="77777777" w:rsidR="009E4317" w:rsidRPr="00003C9C" w:rsidRDefault="009E4317" w:rsidP="00F14841">
            <w:pPr>
              <w:spacing w:before="15" w:after="15" w:line="276" w:lineRule="auto"/>
              <w:rPr>
                <w:bCs/>
                <w:noProof/>
                <w:color w:val="000000" w:themeColor="text1"/>
              </w:rPr>
            </w:pPr>
            <w:r w:rsidRPr="00003C9C">
              <w:rPr>
                <w:bCs/>
                <w:noProof/>
                <w:color w:val="000000" w:themeColor="text1"/>
              </w:rPr>
              <w:t>Profesjonalne proste dłuta stolarskie do wykonywania połączeń i obróbki twardego drewna.</w:t>
            </w:r>
          </w:p>
        </w:tc>
        <w:tc>
          <w:tcPr>
            <w:tcW w:w="857" w:type="pct"/>
            <w:tcBorders>
              <w:top w:val="single" w:sz="4" w:space="0" w:color="auto"/>
              <w:left w:val="single" w:sz="4" w:space="0" w:color="auto"/>
              <w:bottom w:val="single" w:sz="4" w:space="0" w:color="auto"/>
              <w:right w:val="single" w:sz="4" w:space="0" w:color="auto"/>
            </w:tcBorders>
          </w:tcPr>
          <w:p w14:paraId="7D2159FA" w14:textId="77777777" w:rsidR="009E4317" w:rsidRPr="00003C9C" w:rsidRDefault="009E4317" w:rsidP="00F14841">
            <w:pPr>
              <w:spacing w:before="15" w:after="15" w:line="276" w:lineRule="auto"/>
              <w:rPr>
                <w:bCs/>
                <w:noProof/>
                <w:color w:val="000000" w:themeColor="text1"/>
              </w:rPr>
            </w:pPr>
          </w:p>
        </w:tc>
      </w:tr>
      <w:tr w:rsidR="009E4317" w:rsidRPr="00003C9C" w14:paraId="7DFA3F05" w14:textId="0385D53E" w:rsidTr="009E4317">
        <w:trPr>
          <w:trHeight w:val="983"/>
        </w:trPr>
        <w:tc>
          <w:tcPr>
            <w:tcW w:w="728" w:type="pct"/>
            <w:tcBorders>
              <w:top w:val="single" w:sz="4" w:space="0" w:color="auto"/>
              <w:left w:val="single" w:sz="4" w:space="0" w:color="auto"/>
              <w:bottom w:val="single" w:sz="4" w:space="0" w:color="auto"/>
              <w:right w:val="single" w:sz="4" w:space="0" w:color="auto"/>
            </w:tcBorders>
            <w:vAlign w:val="center"/>
          </w:tcPr>
          <w:p w14:paraId="0CEB9B39" w14:textId="77777777" w:rsidR="009E4317" w:rsidRPr="00003C9C" w:rsidRDefault="009E4317" w:rsidP="00F14841">
            <w:pPr>
              <w:spacing w:before="15" w:after="15" w:line="276" w:lineRule="auto"/>
              <w:rPr>
                <w:bCs/>
                <w:noProof/>
                <w:color w:val="000000" w:themeColor="text1"/>
              </w:rPr>
            </w:pPr>
            <w:r w:rsidRPr="00003C9C">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5AE8996" w14:textId="77777777" w:rsidR="009E4317" w:rsidRPr="00003C9C" w:rsidRDefault="009E4317" w:rsidP="00F14841">
            <w:pPr>
              <w:spacing w:before="15" w:after="15" w:line="276" w:lineRule="auto"/>
              <w:rPr>
                <w:bCs/>
                <w:noProof/>
                <w:color w:val="000000" w:themeColor="text1"/>
              </w:rPr>
            </w:pPr>
            <w:r w:rsidRPr="00003C9C">
              <w:rPr>
                <w:bCs/>
                <w:noProof/>
                <w:color w:val="000000" w:themeColor="text1"/>
              </w:rPr>
              <w:t>Stal węglowa o twardości nie mniejszej niż 61 HRc,</w:t>
            </w:r>
          </w:p>
          <w:p w14:paraId="53E11BF4" w14:textId="77777777" w:rsidR="009E4317" w:rsidRPr="00003C9C" w:rsidRDefault="009E4317" w:rsidP="00F14841">
            <w:pPr>
              <w:spacing w:before="15" w:after="15" w:line="276" w:lineRule="auto"/>
              <w:rPr>
                <w:bCs/>
                <w:noProof/>
                <w:color w:val="000000" w:themeColor="text1"/>
              </w:rPr>
            </w:pPr>
            <w:r w:rsidRPr="00003C9C">
              <w:rPr>
                <w:bCs/>
                <w:noProof/>
                <w:color w:val="000000" w:themeColor="text1"/>
              </w:rPr>
              <w:t>Rękojeść drewniana</w:t>
            </w:r>
          </w:p>
        </w:tc>
        <w:tc>
          <w:tcPr>
            <w:tcW w:w="857" w:type="pct"/>
            <w:tcBorders>
              <w:top w:val="single" w:sz="4" w:space="0" w:color="auto"/>
              <w:left w:val="single" w:sz="4" w:space="0" w:color="auto"/>
              <w:bottom w:val="single" w:sz="4" w:space="0" w:color="auto"/>
              <w:right w:val="single" w:sz="4" w:space="0" w:color="auto"/>
            </w:tcBorders>
          </w:tcPr>
          <w:p w14:paraId="40526418" w14:textId="77777777" w:rsidR="009E4317" w:rsidRPr="00003C9C" w:rsidRDefault="009E4317" w:rsidP="00F14841">
            <w:pPr>
              <w:spacing w:before="15" w:after="15" w:line="276" w:lineRule="auto"/>
              <w:rPr>
                <w:bCs/>
                <w:noProof/>
                <w:color w:val="000000" w:themeColor="text1"/>
              </w:rPr>
            </w:pPr>
          </w:p>
        </w:tc>
      </w:tr>
      <w:tr w:rsidR="009E4317" w:rsidRPr="00003C9C" w14:paraId="6168A201" w14:textId="33D6CBE1" w:rsidTr="009E4317">
        <w:trPr>
          <w:trHeight w:val="593"/>
        </w:trPr>
        <w:tc>
          <w:tcPr>
            <w:tcW w:w="728" w:type="pct"/>
            <w:tcBorders>
              <w:top w:val="single" w:sz="4" w:space="0" w:color="auto"/>
              <w:left w:val="single" w:sz="4" w:space="0" w:color="auto"/>
              <w:bottom w:val="single" w:sz="4" w:space="0" w:color="auto"/>
              <w:right w:val="single" w:sz="4" w:space="0" w:color="auto"/>
            </w:tcBorders>
            <w:vAlign w:val="center"/>
            <w:hideMark/>
          </w:tcPr>
          <w:p w14:paraId="0450ABCA" w14:textId="77777777" w:rsidR="009E4317" w:rsidRPr="00003C9C" w:rsidRDefault="009E4317" w:rsidP="00F14841">
            <w:pPr>
              <w:spacing w:before="15" w:after="15" w:line="276" w:lineRule="auto"/>
              <w:rPr>
                <w:bCs/>
                <w:noProof/>
                <w:color w:val="000000" w:themeColor="text1"/>
              </w:rPr>
            </w:pPr>
            <w:r w:rsidRPr="00003C9C">
              <w:rPr>
                <w:bCs/>
                <w:noProof/>
                <w:color w:val="000000" w:themeColor="text1"/>
              </w:rPr>
              <w:t>Opis parametrów</w:t>
            </w:r>
          </w:p>
        </w:tc>
        <w:tc>
          <w:tcPr>
            <w:tcW w:w="3415" w:type="pct"/>
            <w:tcBorders>
              <w:top w:val="single" w:sz="4" w:space="0" w:color="auto"/>
              <w:left w:val="single" w:sz="4" w:space="0" w:color="auto"/>
              <w:bottom w:val="single" w:sz="4" w:space="0" w:color="auto"/>
              <w:right w:val="single" w:sz="4" w:space="0" w:color="auto"/>
            </w:tcBorders>
            <w:vAlign w:val="center"/>
            <w:hideMark/>
          </w:tcPr>
          <w:p w14:paraId="25DB195C" w14:textId="77777777" w:rsidR="009E4317" w:rsidRPr="00003C9C" w:rsidRDefault="009E4317" w:rsidP="00F14841">
            <w:pPr>
              <w:spacing w:after="200" w:line="276" w:lineRule="auto"/>
              <w:contextualSpacing/>
              <w:rPr>
                <w:bCs/>
                <w:noProof/>
                <w:color w:val="000000" w:themeColor="text1"/>
              </w:rPr>
            </w:pPr>
            <w:r w:rsidRPr="00003C9C">
              <w:rPr>
                <w:bCs/>
                <w:noProof/>
                <w:color w:val="000000" w:themeColor="text1"/>
              </w:rPr>
              <w:t>Dłuta płaskie o szerokości ostrza w mm: 6, 10, 12, 16, 20, 26</w:t>
            </w:r>
          </w:p>
        </w:tc>
        <w:tc>
          <w:tcPr>
            <w:tcW w:w="857" w:type="pct"/>
            <w:tcBorders>
              <w:top w:val="single" w:sz="4" w:space="0" w:color="auto"/>
              <w:left w:val="single" w:sz="4" w:space="0" w:color="auto"/>
              <w:bottom w:val="single" w:sz="4" w:space="0" w:color="auto"/>
              <w:right w:val="single" w:sz="4" w:space="0" w:color="auto"/>
            </w:tcBorders>
          </w:tcPr>
          <w:p w14:paraId="52584470" w14:textId="77777777" w:rsidR="009E4317" w:rsidRPr="00003C9C" w:rsidRDefault="009E4317" w:rsidP="00F14841">
            <w:pPr>
              <w:spacing w:after="200" w:line="276" w:lineRule="auto"/>
              <w:contextualSpacing/>
              <w:rPr>
                <w:bCs/>
                <w:noProof/>
                <w:color w:val="000000" w:themeColor="text1"/>
              </w:rPr>
            </w:pPr>
          </w:p>
        </w:tc>
      </w:tr>
      <w:tr w:rsidR="009E4317" w:rsidRPr="00003C9C" w14:paraId="3CDD20B0" w14:textId="1F466464" w:rsidTr="009E4317">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061BFA6D" w14:textId="77777777" w:rsidR="009E4317" w:rsidRPr="00003C9C" w:rsidRDefault="009E4317" w:rsidP="00F14841">
            <w:pPr>
              <w:spacing w:before="15" w:after="15" w:line="276" w:lineRule="auto"/>
              <w:rPr>
                <w:bCs/>
                <w:noProof/>
                <w:color w:val="000000" w:themeColor="text1"/>
              </w:rPr>
            </w:pPr>
            <w:r w:rsidRPr="00003C9C">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7A62D6F3" w14:textId="77777777" w:rsidR="009E4317" w:rsidRPr="00003C9C" w:rsidRDefault="009E4317" w:rsidP="00F14841">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6A8612CA" w14:textId="77777777" w:rsidR="009E4317" w:rsidRPr="00003C9C" w:rsidRDefault="009E4317" w:rsidP="00F14841">
            <w:pPr>
              <w:spacing w:before="15" w:after="15" w:line="276" w:lineRule="auto"/>
              <w:rPr>
                <w:color w:val="000000" w:themeColor="text1"/>
              </w:rPr>
            </w:pPr>
          </w:p>
        </w:tc>
      </w:tr>
      <w:tr w:rsidR="00956B68" w:rsidRPr="00003C9C" w14:paraId="345F1A01"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6145072" w14:textId="7DE97139" w:rsidR="00956B68" w:rsidRPr="00003C9C"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222F1F2D" w14:textId="690FCF5E"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F85FE6" w:rsidRPr="00003C9C" w14:paraId="1AA79D7E" w14:textId="21F9C713" w:rsidTr="00F85FE6">
        <w:trPr>
          <w:trHeight w:val="1028"/>
        </w:trPr>
        <w:tc>
          <w:tcPr>
            <w:tcW w:w="5000" w:type="pct"/>
            <w:gridSpan w:val="3"/>
            <w:tcBorders>
              <w:top w:val="single" w:sz="4" w:space="0" w:color="auto"/>
              <w:left w:val="single" w:sz="4" w:space="0" w:color="auto"/>
              <w:right w:val="single" w:sz="4" w:space="0" w:color="auto"/>
            </w:tcBorders>
            <w:vAlign w:val="center"/>
            <w:hideMark/>
          </w:tcPr>
          <w:p w14:paraId="7FC22F35" w14:textId="77777777" w:rsidR="00F85FE6" w:rsidRPr="00003C9C" w:rsidRDefault="00F85FE6" w:rsidP="00F14841">
            <w:pPr>
              <w:spacing w:after="200" w:line="276" w:lineRule="auto"/>
              <w:ind w:left="-71"/>
              <w:jc w:val="center"/>
              <w:rPr>
                <w:b/>
                <w:color w:val="000000" w:themeColor="text1"/>
              </w:rPr>
            </w:pPr>
            <w:r w:rsidRPr="00003C9C">
              <w:rPr>
                <w:b/>
                <w:color w:val="000000" w:themeColor="text1"/>
              </w:rPr>
              <w:t>Specyfikacja techniczna nr 7</w:t>
            </w:r>
          </w:p>
          <w:p w14:paraId="0656DCDA" w14:textId="398B4CC4" w:rsidR="00F85FE6" w:rsidRPr="00003C9C" w:rsidRDefault="00C66631" w:rsidP="00BA39D8">
            <w:pPr>
              <w:spacing w:after="200" w:line="276" w:lineRule="auto"/>
              <w:ind w:left="-71"/>
              <w:jc w:val="center"/>
              <w:rPr>
                <w:b/>
                <w:color w:val="000000" w:themeColor="text1"/>
              </w:rPr>
            </w:pPr>
            <w:r w:rsidRPr="00003C9C">
              <w:rPr>
                <w:b/>
                <w:color w:val="000000" w:themeColor="text1"/>
              </w:rPr>
              <w:t xml:space="preserve"> Zestaw</w:t>
            </w:r>
            <w:r w:rsidR="00F85FE6" w:rsidRPr="00003C9C">
              <w:rPr>
                <w:b/>
                <w:color w:val="000000" w:themeColor="text1"/>
              </w:rPr>
              <w:t xml:space="preserve"> dłut tokarskich – 6 szt.</w:t>
            </w:r>
          </w:p>
        </w:tc>
      </w:tr>
      <w:tr w:rsidR="00F85FE6" w:rsidRPr="00003C9C" w14:paraId="16A34237" w14:textId="4FD9174C"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46A8886A" w14:textId="77777777" w:rsidR="00F85FE6" w:rsidRPr="00003C9C" w:rsidRDefault="00F85FE6" w:rsidP="00F14841">
            <w:pPr>
              <w:spacing w:before="15" w:after="15" w:line="276" w:lineRule="auto"/>
              <w:jc w:val="center"/>
              <w:rPr>
                <w:b/>
                <w:noProof/>
                <w:color w:val="000000" w:themeColor="text1"/>
              </w:rPr>
            </w:pPr>
            <w:r w:rsidRPr="00003C9C">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A8620C0" w14:textId="77777777" w:rsidR="00F85FE6" w:rsidRPr="00003C9C" w:rsidRDefault="00F85FE6" w:rsidP="00F14841">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565F95E6" w14:textId="1F4F56EF" w:rsidR="00F85FE6" w:rsidRPr="00003C9C" w:rsidRDefault="00F85FE6" w:rsidP="00F14841">
            <w:pPr>
              <w:spacing w:after="200" w:line="276" w:lineRule="auto"/>
              <w:ind w:left="-71"/>
              <w:jc w:val="center"/>
              <w:rPr>
                <w:b/>
                <w:color w:val="000000" w:themeColor="text1"/>
              </w:rPr>
            </w:pPr>
            <w:r w:rsidRPr="00003C9C">
              <w:rPr>
                <w:b/>
                <w:color w:val="000000" w:themeColor="text1"/>
              </w:rPr>
              <w:t>Potwierdzenie zgodności parametrów</w:t>
            </w:r>
          </w:p>
        </w:tc>
      </w:tr>
      <w:tr w:rsidR="00681F70" w:rsidRPr="00003C9C" w14:paraId="37759311" w14:textId="77777777"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4D7581DF" w14:textId="059F4480" w:rsidR="00681F70" w:rsidRPr="00003C9C" w:rsidRDefault="00681F70" w:rsidP="00F14841">
            <w:pPr>
              <w:spacing w:before="15" w:after="15" w:line="276" w:lineRule="auto"/>
              <w:jc w:val="center"/>
              <w:rPr>
                <w:b/>
                <w:noProof/>
                <w:color w:val="000000" w:themeColor="text1"/>
              </w:rPr>
            </w:pPr>
            <w:r w:rsidRPr="00003C9C">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3004199C" w14:textId="5E1A5DFE" w:rsidR="00681F70" w:rsidRPr="00003C9C" w:rsidRDefault="00681F70" w:rsidP="00F14841">
            <w:pPr>
              <w:spacing w:after="200" w:line="276" w:lineRule="auto"/>
              <w:ind w:left="-71"/>
              <w:jc w:val="center"/>
              <w:rPr>
                <w:b/>
                <w:color w:val="000000" w:themeColor="text1"/>
              </w:rPr>
            </w:pPr>
            <w:r w:rsidRPr="00003C9C">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28574818" w14:textId="0935EA66" w:rsidR="00681F70" w:rsidRPr="00003C9C" w:rsidRDefault="00681F70" w:rsidP="00F14841">
            <w:pPr>
              <w:spacing w:after="200" w:line="276" w:lineRule="auto"/>
              <w:ind w:left="-71"/>
              <w:jc w:val="center"/>
              <w:rPr>
                <w:b/>
                <w:color w:val="000000" w:themeColor="text1"/>
              </w:rPr>
            </w:pPr>
            <w:r w:rsidRPr="00003C9C">
              <w:rPr>
                <w:b/>
                <w:color w:val="000000" w:themeColor="text1"/>
              </w:rPr>
              <w:t>3</w:t>
            </w:r>
          </w:p>
        </w:tc>
      </w:tr>
      <w:tr w:rsidR="00F85FE6" w:rsidRPr="00003C9C" w14:paraId="41EF68A5" w14:textId="2C0689D9" w:rsidTr="00F85FE6">
        <w:trPr>
          <w:trHeight w:val="1386"/>
        </w:trPr>
        <w:tc>
          <w:tcPr>
            <w:tcW w:w="728" w:type="pct"/>
            <w:tcBorders>
              <w:top w:val="single" w:sz="4" w:space="0" w:color="auto"/>
              <w:left w:val="single" w:sz="4" w:space="0" w:color="auto"/>
              <w:bottom w:val="single" w:sz="4" w:space="0" w:color="auto"/>
              <w:right w:val="single" w:sz="4" w:space="0" w:color="auto"/>
            </w:tcBorders>
            <w:vAlign w:val="center"/>
            <w:hideMark/>
          </w:tcPr>
          <w:p w14:paraId="102FF101"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A3D6F9C"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Zakup sześciu sztuk dłut stosowanych przy obróbce skrawaniem na tokarce. Podstawowe narzędzie do wykonywania rekonstrukcji elementów toczonych takich jak: nogi stołów i szafek, tralki, element zdobnicze: kulki, wałki itp.</w:t>
            </w:r>
          </w:p>
        </w:tc>
        <w:tc>
          <w:tcPr>
            <w:tcW w:w="857" w:type="pct"/>
            <w:tcBorders>
              <w:top w:val="single" w:sz="4" w:space="0" w:color="auto"/>
              <w:left w:val="single" w:sz="4" w:space="0" w:color="auto"/>
              <w:bottom w:val="single" w:sz="4" w:space="0" w:color="auto"/>
              <w:right w:val="single" w:sz="4" w:space="0" w:color="auto"/>
            </w:tcBorders>
          </w:tcPr>
          <w:p w14:paraId="11E315E3" w14:textId="77777777" w:rsidR="00F85FE6" w:rsidRPr="00003C9C" w:rsidRDefault="00F85FE6" w:rsidP="00F14841">
            <w:pPr>
              <w:spacing w:before="15" w:after="15" w:line="276" w:lineRule="auto"/>
              <w:rPr>
                <w:bCs/>
                <w:noProof/>
                <w:color w:val="000000" w:themeColor="text1"/>
              </w:rPr>
            </w:pPr>
          </w:p>
        </w:tc>
      </w:tr>
      <w:tr w:rsidR="00F85FE6" w:rsidRPr="00003C9C" w14:paraId="5398A21A" w14:textId="4FCB66F4" w:rsidTr="00F85FE6">
        <w:trPr>
          <w:trHeight w:val="983"/>
        </w:trPr>
        <w:tc>
          <w:tcPr>
            <w:tcW w:w="728" w:type="pct"/>
            <w:tcBorders>
              <w:top w:val="single" w:sz="4" w:space="0" w:color="auto"/>
              <w:left w:val="single" w:sz="4" w:space="0" w:color="auto"/>
              <w:bottom w:val="single" w:sz="4" w:space="0" w:color="auto"/>
              <w:right w:val="single" w:sz="4" w:space="0" w:color="auto"/>
            </w:tcBorders>
            <w:vAlign w:val="center"/>
          </w:tcPr>
          <w:p w14:paraId="188E6BE5"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2ACDDD86"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Stal HSS o twardości 63 HRc</w:t>
            </w:r>
          </w:p>
          <w:p w14:paraId="36B83366"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 xml:space="preserve">Rękojeść drewniana: lakierowane drewno grabowe. </w:t>
            </w:r>
          </w:p>
        </w:tc>
        <w:tc>
          <w:tcPr>
            <w:tcW w:w="857" w:type="pct"/>
            <w:tcBorders>
              <w:top w:val="single" w:sz="4" w:space="0" w:color="auto"/>
              <w:left w:val="single" w:sz="4" w:space="0" w:color="auto"/>
              <w:bottom w:val="single" w:sz="4" w:space="0" w:color="auto"/>
              <w:right w:val="single" w:sz="4" w:space="0" w:color="auto"/>
            </w:tcBorders>
          </w:tcPr>
          <w:p w14:paraId="49396F0A" w14:textId="77777777" w:rsidR="00F85FE6" w:rsidRPr="00003C9C" w:rsidRDefault="00F85FE6" w:rsidP="00F14841">
            <w:pPr>
              <w:spacing w:before="15" w:after="15" w:line="276" w:lineRule="auto"/>
              <w:rPr>
                <w:bCs/>
                <w:noProof/>
                <w:color w:val="000000" w:themeColor="text1"/>
              </w:rPr>
            </w:pPr>
          </w:p>
        </w:tc>
      </w:tr>
      <w:tr w:rsidR="00F85FE6" w:rsidRPr="00003C9C" w14:paraId="36467A78" w14:textId="3B65A8A7" w:rsidTr="00F85FE6">
        <w:trPr>
          <w:trHeight w:val="2383"/>
        </w:trPr>
        <w:tc>
          <w:tcPr>
            <w:tcW w:w="728" w:type="pct"/>
            <w:tcBorders>
              <w:top w:val="single" w:sz="4" w:space="0" w:color="auto"/>
              <w:left w:val="single" w:sz="4" w:space="0" w:color="auto"/>
              <w:bottom w:val="single" w:sz="4" w:space="0" w:color="auto"/>
              <w:right w:val="single" w:sz="4" w:space="0" w:color="auto"/>
            </w:tcBorders>
            <w:vAlign w:val="center"/>
            <w:hideMark/>
          </w:tcPr>
          <w:p w14:paraId="218F9551"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Opis parametrów</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C5FFE0C" w14:textId="77777777" w:rsidR="00F85FE6" w:rsidRPr="00003C9C" w:rsidRDefault="00F85FE6" w:rsidP="00424069">
            <w:pPr>
              <w:pStyle w:val="Akapitzlist"/>
              <w:widowControl w:val="0"/>
              <w:numPr>
                <w:ilvl w:val="0"/>
                <w:numId w:val="118"/>
              </w:numPr>
              <w:autoSpaceDE w:val="0"/>
              <w:autoSpaceDN w:val="0"/>
              <w:adjustRightInd w:val="0"/>
              <w:spacing w:after="200" w:line="276" w:lineRule="auto"/>
              <w:rPr>
                <w:bCs/>
                <w:noProof/>
                <w:color w:val="000000" w:themeColor="text1"/>
              </w:rPr>
            </w:pPr>
            <w:r w:rsidRPr="00003C9C">
              <w:rPr>
                <w:bCs/>
                <w:noProof/>
                <w:color w:val="000000" w:themeColor="text1"/>
              </w:rPr>
              <w:t>ostrze płaskie, skośne, faza dwustronna  13-16  mm</w:t>
            </w:r>
          </w:p>
          <w:p w14:paraId="29A1DFFD" w14:textId="77777777" w:rsidR="00F85FE6" w:rsidRPr="00003C9C" w:rsidRDefault="00F85FE6" w:rsidP="00424069">
            <w:pPr>
              <w:pStyle w:val="Akapitzlist"/>
              <w:widowControl w:val="0"/>
              <w:numPr>
                <w:ilvl w:val="0"/>
                <w:numId w:val="118"/>
              </w:numPr>
              <w:autoSpaceDE w:val="0"/>
              <w:autoSpaceDN w:val="0"/>
              <w:adjustRightInd w:val="0"/>
              <w:spacing w:after="200" w:line="276" w:lineRule="auto"/>
              <w:rPr>
                <w:bCs/>
                <w:noProof/>
                <w:color w:val="000000" w:themeColor="text1"/>
              </w:rPr>
            </w:pPr>
            <w:r w:rsidRPr="00003C9C">
              <w:rPr>
                <w:bCs/>
                <w:noProof/>
                <w:color w:val="000000" w:themeColor="text1"/>
              </w:rPr>
              <w:t>ostrze wklęsłe, zaokrąglone  19-20 mm</w:t>
            </w:r>
          </w:p>
          <w:p w14:paraId="421AA748" w14:textId="77777777" w:rsidR="00F85FE6" w:rsidRPr="00003C9C" w:rsidRDefault="00F85FE6" w:rsidP="00424069">
            <w:pPr>
              <w:pStyle w:val="Akapitzlist"/>
              <w:widowControl w:val="0"/>
              <w:numPr>
                <w:ilvl w:val="0"/>
                <w:numId w:val="118"/>
              </w:numPr>
              <w:autoSpaceDE w:val="0"/>
              <w:autoSpaceDN w:val="0"/>
              <w:adjustRightInd w:val="0"/>
              <w:spacing w:after="200" w:line="276" w:lineRule="auto"/>
              <w:rPr>
                <w:bCs/>
                <w:noProof/>
                <w:color w:val="000000" w:themeColor="text1"/>
              </w:rPr>
            </w:pPr>
            <w:r w:rsidRPr="00003C9C">
              <w:rPr>
                <w:bCs/>
                <w:noProof/>
                <w:color w:val="000000" w:themeColor="text1"/>
              </w:rPr>
              <w:t>przecinak 6-19 mm</w:t>
            </w:r>
          </w:p>
          <w:p w14:paraId="13903BBE" w14:textId="77777777" w:rsidR="00F85FE6" w:rsidRPr="00003C9C" w:rsidRDefault="00F85FE6" w:rsidP="00424069">
            <w:pPr>
              <w:pStyle w:val="Akapitzlist"/>
              <w:widowControl w:val="0"/>
              <w:numPr>
                <w:ilvl w:val="0"/>
                <w:numId w:val="118"/>
              </w:numPr>
              <w:autoSpaceDE w:val="0"/>
              <w:autoSpaceDN w:val="0"/>
              <w:adjustRightInd w:val="0"/>
              <w:spacing w:after="200" w:line="276" w:lineRule="auto"/>
              <w:rPr>
                <w:bCs/>
                <w:noProof/>
                <w:color w:val="000000" w:themeColor="text1"/>
              </w:rPr>
            </w:pPr>
            <w:r w:rsidRPr="00003C9C">
              <w:rPr>
                <w:bCs/>
                <w:noProof/>
                <w:color w:val="000000" w:themeColor="text1"/>
              </w:rPr>
              <w:t xml:space="preserve">ostrze zaokrąglone  20-25 mm </w:t>
            </w:r>
          </w:p>
          <w:p w14:paraId="1F509F8C" w14:textId="77777777" w:rsidR="00F85FE6" w:rsidRPr="00003C9C" w:rsidRDefault="00F85FE6" w:rsidP="00424069">
            <w:pPr>
              <w:pStyle w:val="Akapitzlist"/>
              <w:widowControl w:val="0"/>
              <w:numPr>
                <w:ilvl w:val="0"/>
                <w:numId w:val="118"/>
              </w:numPr>
              <w:autoSpaceDE w:val="0"/>
              <w:autoSpaceDN w:val="0"/>
              <w:adjustRightInd w:val="0"/>
              <w:spacing w:after="200" w:line="276" w:lineRule="auto"/>
              <w:rPr>
                <w:bCs/>
                <w:noProof/>
                <w:color w:val="000000" w:themeColor="text1"/>
              </w:rPr>
            </w:pPr>
            <w:r w:rsidRPr="00003C9C">
              <w:rPr>
                <w:bCs/>
                <w:noProof/>
                <w:color w:val="000000" w:themeColor="text1"/>
              </w:rPr>
              <w:t>ostrze płaskie, skośne, faza dwustronna 10-15 mm</w:t>
            </w:r>
          </w:p>
          <w:p w14:paraId="7305882F" w14:textId="77777777" w:rsidR="00F85FE6" w:rsidRPr="00003C9C" w:rsidRDefault="00F85FE6" w:rsidP="00424069">
            <w:pPr>
              <w:pStyle w:val="Akapitzlist"/>
              <w:numPr>
                <w:ilvl w:val="0"/>
                <w:numId w:val="118"/>
              </w:numPr>
              <w:spacing w:after="200" w:line="276" w:lineRule="auto"/>
              <w:rPr>
                <w:bCs/>
                <w:noProof/>
                <w:color w:val="000000" w:themeColor="text1"/>
              </w:rPr>
            </w:pPr>
            <w:r w:rsidRPr="00003C9C">
              <w:rPr>
                <w:bCs/>
                <w:noProof/>
                <w:color w:val="000000" w:themeColor="text1"/>
              </w:rPr>
              <w:t>ostrze wklęsłe, wrzeciono 6-10 mm</w:t>
            </w:r>
          </w:p>
        </w:tc>
        <w:tc>
          <w:tcPr>
            <w:tcW w:w="857" w:type="pct"/>
            <w:tcBorders>
              <w:top w:val="single" w:sz="4" w:space="0" w:color="auto"/>
              <w:left w:val="single" w:sz="4" w:space="0" w:color="auto"/>
              <w:bottom w:val="single" w:sz="4" w:space="0" w:color="auto"/>
              <w:right w:val="single" w:sz="4" w:space="0" w:color="auto"/>
            </w:tcBorders>
          </w:tcPr>
          <w:p w14:paraId="4603D639" w14:textId="77777777" w:rsidR="00F85FE6" w:rsidRPr="00003C9C" w:rsidRDefault="00F85FE6" w:rsidP="00F85FE6">
            <w:pPr>
              <w:widowControl w:val="0"/>
              <w:autoSpaceDE w:val="0"/>
              <w:autoSpaceDN w:val="0"/>
              <w:adjustRightInd w:val="0"/>
              <w:spacing w:after="200" w:line="276" w:lineRule="auto"/>
              <w:ind w:left="360"/>
              <w:rPr>
                <w:bCs/>
                <w:noProof/>
                <w:color w:val="000000" w:themeColor="text1"/>
              </w:rPr>
            </w:pPr>
          </w:p>
        </w:tc>
      </w:tr>
      <w:tr w:rsidR="00F85FE6" w:rsidRPr="00003C9C" w14:paraId="72067157" w14:textId="1C3E3475"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48D53020"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35A40FFF" w14:textId="77777777" w:rsidR="00F85FE6" w:rsidRPr="00003C9C" w:rsidRDefault="00F85FE6" w:rsidP="00F14841">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196F27A0" w14:textId="77777777" w:rsidR="00F85FE6" w:rsidRPr="00003C9C" w:rsidRDefault="00F85FE6" w:rsidP="00F14841">
            <w:pPr>
              <w:spacing w:before="15" w:after="15" w:line="276" w:lineRule="auto"/>
              <w:rPr>
                <w:color w:val="000000" w:themeColor="text1"/>
              </w:rPr>
            </w:pPr>
          </w:p>
        </w:tc>
      </w:tr>
      <w:tr w:rsidR="00956B68" w:rsidRPr="00003C9C" w14:paraId="3F00D39C"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9B9FBE2" w14:textId="01FAF1B6" w:rsidR="00956B68" w:rsidRPr="00003C9C"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2EC303E0" w14:textId="77777777"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F85FE6" w:rsidRPr="00003C9C" w14:paraId="4959A9FC" w14:textId="16068673" w:rsidTr="00F85FE6">
        <w:trPr>
          <w:trHeight w:val="1028"/>
        </w:trPr>
        <w:tc>
          <w:tcPr>
            <w:tcW w:w="5000" w:type="pct"/>
            <w:gridSpan w:val="3"/>
            <w:tcBorders>
              <w:top w:val="single" w:sz="4" w:space="0" w:color="auto"/>
              <w:left w:val="single" w:sz="4" w:space="0" w:color="auto"/>
              <w:right w:val="single" w:sz="4" w:space="0" w:color="auto"/>
            </w:tcBorders>
            <w:vAlign w:val="center"/>
            <w:hideMark/>
          </w:tcPr>
          <w:p w14:paraId="39365FBD" w14:textId="77777777" w:rsidR="00F85FE6" w:rsidRPr="00003C9C" w:rsidRDefault="00F85FE6" w:rsidP="00F14841">
            <w:pPr>
              <w:spacing w:after="200" w:line="276" w:lineRule="auto"/>
              <w:ind w:left="-71"/>
              <w:jc w:val="center"/>
              <w:rPr>
                <w:b/>
                <w:color w:val="000000" w:themeColor="text1"/>
              </w:rPr>
            </w:pPr>
            <w:r w:rsidRPr="00003C9C">
              <w:rPr>
                <w:b/>
                <w:color w:val="000000" w:themeColor="text1"/>
              </w:rPr>
              <w:lastRenderedPageBreak/>
              <w:t>Specyfikacja techniczna nr 8</w:t>
            </w:r>
          </w:p>
          <w:p w14:paraId="1360A619" w14:textId="6E4E12C5" w:rsidR="00F85FE6" w:rsidRPr="00003C9C" w:rsidRDefault="00F85FE6" w:rsidP="00BA39D8">
            <w:pPr>
              <w:spacing w:after="200" w:line="276" w:lineRule="auto"/>
              <w:ind w:left="-71"/>
              <w:jc w:val="center"/>
              <w:rPr>
                <w:b/>
                <w:color w:val="000000" w:themeColor="text1"/>
              </w:rPr>
            </w:pPr>
            <w:r w:rsidRPr="00003C9C">
              <w:rPr>
                <w:b/>
                <w:color w:val="000000" w:themeColor="text1"/>
              </w:rPr>
              <w:t>Strug skrobak</w:t>
            </w:r>
            <w:r w:rsidR="00003C9C" w:rsidRPr="00003C9C">
              <w:rPr>
                <w:b/>
                <w:color w:val="000000" w:themeColor="text1"/>
              </w:rPr>
              <w:t xml:space="preserve"> – 1 szt. </w:t>
            </w:r>
          </w:p>
        </w:tc>
      </w:tr>
      <w:tr w:rsidR="00F85FE6" w:rsidRPr="00003C9C" w14:paraId="63B3C900" w14:textId="5FAB0DDF"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3A686C5A" w14:textId="77777777" w:rsidR="00F85FE6" w:rsidRPr="00003C9C" w:rsidRDefault="00F85FE6" w:rsidP="00F14841">
            <w:pPr>
              <w:spacing w:before="15" w:after="15" w:line="276" w:lineRule="auto"/>
              <w:jc w:val="center"/>
              <w:rPr>
                <w:b/>
                <w:noProof/>
                <w:color w:val="000000" w:themeColor="text1"/>
              </w:rPr>
            </w:pPr>
            <w:r w:rsidRPr="00003C9C">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53118F50" w14:textId="77777777" w:rsidR="00F85FE6" w:rsidRPr="00003C9C" w:rsidRDefault="00F85FE6" w:rsidP="00F14841">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403FFD2D" w14:textId="301E041A" w:rsidR="00F85FE6" w:rsidRPr="00003C9C" w:rsidRDefault="00F85FE6" w:rsidP="00F14841">
            <w:pPr>
              <w:spacing w:after="200" w:line="276" w:lineRule="auto"/>
              <w:ind w:left="-71"/>
              <w:jc w:val="center"/>
              <w:rPr>
                <w:b/>
                <w:color w:val="000000" w:themeColor="text1"/>
              </w:rPr>
            </w:pPr>
            <w:r w:rsidRPr="00003C9C">
              <w:rPr>
                <w:b/>
                <w:color w:val="000000" w:themeColor="text1"/>
              </w:rPr>
              <w:t>Potwierdzenie zgodności parametrów</w:t>
            </w:r>
          </w:p>
        </w:tc>
      </w:tr>
      <w:tr w:rsidR="00681F70" w:rsidRPr="00003C9C" w14:paraId="3F0FB017" w14:textId="77777777"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6CE67E12" w14:textId="4B73D805" w:rsidR="00681F70" w:rsidRPr="00003C9C" w:rsidRDefault="00681F70" w:rsidP="00F14841">
            <w:pPr>
              <w:spacing w:before="15" w:after="15" w:line="276" w:lineRule="auto"/>
              <w:jc w:val="center"/>
              <w:rPr>
                <w:b/>
                <w:noProof/>
                <w:color w:val="000000" w:themeColor="text1"/>
              </w:rPr>
            </w:pPr>
            <w:r w:rsidRPr="00003C9C">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617F772B" w14:textId="14F06DB8" w:rsidR="00681F70" w:rsidRPr="00003C9C" w:rsidRDefault="00681F70" w:rsidP="00F14841">
            <w:pPr>
              <w:spacing w:after="200" w:line="276" w:lineRule="auto"/>
              <w:ind w:left="-71"/>
              <w:jc w:val="center"/>
              <w:rPr>
                <w:b/>
                <w:color w:val="000000" w:themeColor="text1"/>
              </w:rPr>
            </w:pPr>
            <w:r w:rsidRPr="00003C9C">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720B858F" w14:textId="74407E8E" w:rsidR="00681F70" w:rsidRPr="00003C9C" w:rsidRDefault="00681F70" w:rsidP="00F14841">
            <w:pPr>
              <w:spacing w:after="200" w:line="276" w:lineRule="auto"/>
              <w:ind w:left="-71"/>
              <w:jc w:val="center"/>
              <w:rPr>
                <w:b/>
                <w:color w:val="000000" w:themeColor="text1"/>
              </w:rPr>
            </w:pPr>
            <w:r w:rsidRPr="00003C9C">
              <w:rPr>
                <w:b/>
                <w:color w:val="000000" w:themeColor="text1"/>
              </w:rPr>
              <w:t>3</w:t>
            </w:r>
          </w:p>
        </w:tc>
      </w:tr>
      <w:tr w:rsidR="00F85FE6" w:rsidRPr="00003C9C" w14:paraId="543DE2AE" w14:textId="71E08707" w:rsidTr="00F85FE6">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0332F625"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5519A78E"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Strug skrobak  do wykańczającej obróbki dużych powierzchni, przygotowywania powierzchni do klejenia. W połączeniu z cykliną  ząbkowaną wykorzystywany do przygotowania powierzchni do fornirowania.</w:t>
            </w:r>
          </w:p>
        </w:tc>
        <w:tc>
          <w:tcPr>
            <w:tcW w:w="857" w:type="pct"/>
            <w:tcBorders>
              <w:top w:val="single" w:sz="4" w:space="0" w:color="auto"/>
              <w:left w:val="single" w:sz="4" w:space="0" w:color="auto"/>
              <w:bottom w:val="single" w:sz="4" w:space="0" w:color="auto"/>
              <w:right w:val="single" w:sz="4" w:space="0" w:color="auto"/>
            </w:tcBorders>
          </w:tcPr>
          <w:p w14:paraId="4DA91605" w14:textId="77777777" w:rsidR="00F85FE6" w:rsidRPr="00003C9C" w:rsidRDefault="00F85FE6" w:rsidP="00F14841">
            <w:pPr>
              <w:spacing w:before="15" w:after="15" w:line="276" w:lineRule="auto"/>
              <w:rPr>
                <w:bCs/>
                <w:noProof/>
                <w:color w:val="000000" w:themeColor="text1"/>
              </w:rPr>
            </w:pPr>
          </w:p>
        </w:tc>
      </w:tr>
      <w:tr w:rsidR="00F85FE6" w:rsidRPr="00003C9C" w14:paraId="65461986" w14:textId="6ABEAF08" w:rsidTr="00F85FE6">
        <w:trPr>
          <w:trHeight w:val="983"/>
        </w:trPr>
        <w:tc>
          <w:tcPr>
            <w:tcW w:w="728" w:type="pct"/>
            <w:tcBorders>
              <w:top w:val="single" w:sz="4" w:space="0" w:color="auto"/>
              <w:left w:val="single" w:sz="4" w:space="0" w:color="auto"/>
              <w:bottom w:val="single" w:sz="4" w:space="0" w:color="auto"/>
              <w:right w:val="single" w:sz="4" w:space="0" w:color="auto"/>
            </w:tcBorders>
            <w:vAlign w:val="center"/>
          </w:tcPr>
          <w:p w14:paraId="652E13DC"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33BCD948"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 xml:space="preserve">korpus: żeliwny, pokryte powłoką epoksydową </w:t>
            </w:r>
          </w:p>
          <w:p w14:paraId="6EE86A62"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 xml:space="preserve">nóż: wysokiej jakości stal narzędziowa,  o twardości  60-62 HRC, szerokość ostrza: 60-70  mm, grubość ostrza: min 2 mm.  Kąt skrawania regulowany w zakresie od 85° - 120°.  </w:t>
            </w:r>
          </w:p>
        </w:tc>
        <w:tc>
          <w:tcPr>
            <w:tcW w:w="857" w:type="pct"/>
            <w:tcBorders>
              <w:top w:val="single" w:sz="4" w:space="0" w:color="auto"/>
              <w:left w:val="single" w:sz="4" w:space="0" w:color="auto"/>
              <w:bottom w:val="single" w:sz="4" w:space="0" w:color="auto"/>
              <w:right w:val="single" w:sz="4" w:space="0" w:color="auto"/>
            </w:tcBorders>
          </w:tcPr>
          <w:p w14:paraId="304DB15B" w14:textId="77777777" w:rsidR="00F85FE6" w:rsidRPr="00003C9C" w:rsidRDefault="00F85FE6" w:rsidP="00F14841">
            <w:pPr>
              <w:spacing w:before="15" w:after="15" w:line="276" w:lineRule="auto"/>
              <w:rPr>
                <w:bCs/>
                <w:noProof/>
                <w:color w:val="000000" w:themeColor="text1"/>
              </w:rPr>
            </w:pPr>
          </w:p>
        </w:tc>
      </w:tr>
      <w:tr w:rsidR="00F85FE6" w:rsidRPr="00003C9C" w14:paraId="1DF00CD2" w14:textId="2F99B5AB"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4D4E277C"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A4D98E9" w14:textId="77777777" w:rsidR="00F85FE6" w:rsidRPr="00003C9C" w:rsidRDefault="00F85FE6" w:rsidP="00F14841">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36DB3125" w14:textId="77777777" w:rsidR="00F85FE6" w:rsidRPr="00003C9C" w:rsidRDefault="00F85FE6" w:rsidP="00F14841">
            <w:pPr>
              <w:spacing w:before="15" w:after="15" w:line="276" w:lineRule="auto"/>
              <w:rPr>
                <w:color w:val="000000" w:themeColor="text1"/>
              </w:rPr>
            </w:pPr>
          </w:p>
        </w:tc>
      </w:tr>
      <w:tr w:rsidR="00956B68" w:rsidRPr="00003C9C" w14:paraId="2F043D6D"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06A09BB" w14:textId="6D15C758" w:rsidR="00956B68" w:rsidRPr="00003C9C"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r>
              <w:rPr>
                <w:rFonts w:eastAsia="Times New Roman" w:cs="Times New Roman"/>
                <w:b/>
                <w:color w:val="000000" w:themeColor="text1"/>
                <w:lang w:eastAsia="pl-PL"/>
              </w:rPr>
              <w:t xml:space="preserve"> </w:t>
            </w:r>
          </w:p>
        </w:tc>
      </w:tr>
    </w:tbl>
    <w:p w14:paraId="324EBA60" w14:textId="77777777"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F85FE6" w:rsidRPr="00C24AEF" w14:paraId="617F1206" w14:textId="4B82CFAE" w:rsidTr="00F85FE6">
        <w:trPr>
          <w:trHeight w:val="1028"/>
        </w:trPr>
        <w:tc>
          <w:tcPr>
            <w:tcW w:w="5000" w:type="pct"/>
            <w:gridSpan w:val="3"/>
            <w:tcBorders>
              <w:top w:val="single" w:sz="4" w:space="0" w:color="auto"/>
              <w:left w:val="single" w:sz="4" w:space="0" w:color="auto"/>
              <w:right w:val="single" w:sz="4" w:space="0" w:color="auto"/>
            </w:tcBorders>
            <w:vAlign w:val="center"/>
            <w:hideMark/>
          </w:tcPr>
          <w:p w14:paraId="17C663AB" w14:textId="77777777" w:rsidR="00F85FE6" w:rsidRPr="00003C9C" w:rsidRDefault="00F85FE6" w:rsidP="00F14841">
            <w:pPr>
              <w:spacing w:after="200" w:line="276" w:lineRule="auto"/>
              <w:ind w:left="-71"/>
              <w:jc w:val="center"/>
              <w:rPr>
                <w:b/>
                <w:color w:val="000000" w:themeColor="text1"/>
              </w:rPr>
            </w:pPr>
            <w:r w:rsidRPr="00003C9C">
              <w:rPr>
                <w:b/>
                <w:color w:val="000000" w:themeColor="text1"/>
              </w:rPr>
              <w:t>Specyfikacja techniczna nr 9</w:t>
            </w:r>
          </w:p>
          <w:p w14:paraId="746610D6" w14:textId="30EA48F3" w:rsidR="00F85FE6" w:rsidRPr="00003C9C" w:rsidRDefault="00F85FE6" w:rsidP="00BA39D8">
            <w:pPr>
              <w:spacing w:after="200" w:line="276" w:lineRule="auto"/>
              <w:ind w:left="-71"/>
              <w:jc w:val="center"/>
              <w:rPr>
                <w:b/>
                <w:color w:val="000000" w:themeColor="text1"/>
              </w:rPr>
            </w:pPr>
            <w:r w:rsidRPr="00003C9C">
              <w:rPr>
                <w:b/>
                <w:color w:val="000000" w:themeColor="text1"/>
              </w:rPr>
              <w:t>Zacisk uciosowy – 4 szt.</w:t>
            </w:r>
          </w:p>
        </w:tc>
      </w:tr>
      <w:tr w:rsidR="00F85FE6" w:rsidRPr="00C24AEF" w14:paraId="2E058470" w14:textId="4E6C4A90"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25B65CDD" w14:textId="77777777" w:rsidR="00F85FE6" w:rsidRPr="00003C9C" w:rsidRDefault="00F85FE6" w:rsidP="00F14841">
            <w:pPr>
              <w:spacing w:before="15" w:after="15" w:line="276" w:lineRule="auto"/>
              <w:jc w:val="center"/>
              <w:rPr>
                <w:b/>
                <w:noProof/>
                <w:color w:val="000000" w:themeColor="text1"/>
              </w:rPr>
            </w:pPr>
            <w:r w:rsidRPr="00003C9C">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60155908" w14:textId="77777777" w:rsidR="00F85FE6" w:rsidRPr="00003C9C" w:rsidRDefault="00F85FE6" w:rsidP="00F14841">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2B75564C" w14:textId="1183142F" w:rsidR="00F85FE6" w:rsidRPr="00003C9C" w:rsidRDefault="00F85FE6" w:rsidP="00F14841">
            <w:pPr>
              <w:spacing w:after="200" w:line="276" w:lineRule="auto"/>
              <w:ind w:left="-71"/>
              <w:jc w:val="center"/>
              <w:rPr>
                <w:b/>
                <w:color w:val="000000" w:themeColor="text1"/>
              </w:rPr>
            </w:pPr>
            <w:r w:rsidRPr="00003C9C">
              <w:rPr>
                <w:b/>
                <w:color w:val="000000" w:themeColor="text1"/>
              </w:rPr>
              <w:t>Potwierdzenie zgodności parametrów</w:t>
            </w:r>
          </w:p>
        </w:tc>
      </w:tr>
      <w:tr w:rsidR="009D3E4A" w:rsidRPr="00C24AEF" w14:paraId="7E51EF6E" w14:textId="77777777"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49728294" w14:textId="765CA8C2" w:rsidR="009D3E4A" w:rsidRPr="00003C9C" w:rsidRDefault="009D3E4A" w:rsidP="00F14841">
            <w:pPr>
              <w:spacing w:before="15" w:after="15" w:line="276" w:lineRule="auto"/>
              <w:jc w:val="center"/>
              <w:rPr>
                <w:b/>
                <w:noProof/>
                <w:color w:val="000000" w:themeColor="text1"/>
              </w:rPr>
            </w:pPr>
            <w:r w:rsidRPr="00003C9C">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49084520" w14:textId="0F1F1318" w:rsidR="009D3E4A" w:rsidRPr="00003C9C" w:rsidRDefault="009D3E4A" w:rsidP="00F14841">
            <w:pPr>
              <w:spacing w:after="200" w:line="276" w:lineRule="auto"/>
              <w:ind w:left="-71"/>
              <w:jc w:val="center"/>
              <w:rPr>
                <w:b/>
                <w:color w:val="000000" w:themeColor="text1"/>
              </w:rPr>
            </w:pPr>
            <w:r w:rsidRPr="00003C9C">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5D50C2E7" w14:textId="00775B7D" w:rsidR="009D3E4A" w:rsidRPr="00003C9C" w:rsidRDefault="009D3E4A" w:rsidP="00F14841">
            <w:pPr>
              <w:spacing w:after="200" w:line="276" w:lineRule="auto"/>
              <w:ind w:left="-71"/>
              <w:jc w:val="center"/>
              <w:rPr>
                <w:b/>
                <w:color w:val="000000" w:themeColor="text1"/>
              </w:rPr>
            </w:pPr>
            <w:r w:rsidRPr="00003C9C">
              <w:rPr>
                <w:b/>
                <w:color w:val="000000" w:themeColor="text1"/>
              </w:rPr>
              <w:t>3</w:t>
            </w:r>
          </w:p>
        </w:tc>
      </w:tr>
      <w:tr w:rsidR="00F85FE6" w:rsidRPr="00C24AEF" w14:paraId="6C176A36" w14:textId="4F7C6F3C" w:rsidTr="00F85FE6">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24B6922F"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0B12D238"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Zakup czterech sztuk ścisków uciosowych umożliwiających klejenie pod kątem. Używane podczas napraw ram do obrazów , klejeniu szuflad, listew profilowanych i tp.</w:t>
            </w:r>
          </w:p>
        </w:tc>
        <w:tc>
          <w:tcPr>
            <w:tcW w:w="857" w:type="pct"/>
            <w:tcBorders>
              <w:top w:val="single" w:sz="4" w:space="0" w:color="auto"/>
              <w:left w:val="single" w:sz="4" w:space="0" w:color="auto"/>
              <w:bottom w:val="single" w:sz="4" w:space="0" w:color="auto"/>
              <w:right w:val="single" w:sz="4" w:space="0" w:color="auto"/>
            </w:tcBorders>
          </w:tcPr>
          <w:p w14:paraId="73C43187" w14:textId="77777777" w:rsidR="00F85FE6" w:rsidRPr="00003C9C" w:rsidRDefault="00F85FE6" w:rsidP="00F14841">
            <w:pPr>
              <w:spacing w:before="15" w:after="15" w:line="276" w:lineRule="auto"/>
              <w:rPr>
                <w:bCs/>
                <w:noProof/>
                <w:color w:val="000000" w:themeColor="text1"/>
              </w:rPr>
            </w:pPr>
          </w:p>
        </w:tc>
      </w:tr>
      <w:tr w:rsidR="00F85FE6" w:rsidRPr="00C24AEF" w14:paraId="61B32ED5" w14:textId="48ACF4FD" w:rsidTr="00F85FE6">
        <w:trPr>
          <w:trHeight w:val="983"/>
        </w:trPr>
        <w:tc>
          <w:tcPr>
            <w:tcW w:w="728" w:type="pct"/>
            <w:tcBorders>
              <w:top w:val="single" w:sz="4" w:space="0" w:color="auto"/>
              <w:left w:val="single" w:sz="4" w:space="0" w:color="auto"/>
              <w:bottom w:val="single" w:sz="4" w:space="0" w:color="auto"/>
              <w:right w:val="single" w:sz="4" w:space="0" w:color="auto"/>
            </w:tcBorders>
            <w:vAlign w:val="center"/>
          </w:tcPr>
          <w:p w14:paraId="5952787A"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BE4B8A9"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 xml:space="preserve">Zakres roboczy 105 mm </w:t>
            </w:r>
          </w:p>
          <w:p w14:paraId="208D0B28"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Kąt 45-120 st,</w:t>
            </w:r>
          </w:p>
          <w:p w14:paraId="5DF1B640"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Podkładki z miękkiego tworzywa zapobiegające zadrapaniom</w:t>
            </w:r>
          </w:p>
          <w:p w14:paraId="1CE9A259"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Możliwość automatycznego dopasowania elementów o różnych grubościach</w:t>
            </w:r>
          </w:p>
          <w:p w14:paraId="4A05F5CA"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Możliwość umocowania do blatu stołu za pomocą zacisków. Drewniana rękojeść</w:t>
            </w:r>
          </w:p>
        </w:tc>
        <w:tc>
          <w:tcPr>
            <w:tcW w:w="857" w:type="pct"/>
            <w:tcBorders>
              <w:top w:val="single" w:sz="4" w:space="0" w:color="auto"/>
              <w:left w:val="single" w:sz="4" w:space="0" w:color="auto"/>
              <w:bottom w:val="single" w:sz="4" w:space="0" w:color="auto"/>
              <w:right w:val="single" w:sz="4" w:space="0" w:color="auto"/>
            </w:tcBorders>
          </w:tcPr>
          <w:p w14:paraId="2E3F6BF2" w14:textId="77777777" w:rsidR="00F85FE6" w:rsidRPr="00003C9C" w:rsidRDefault="00F85FE6" w:rsidP="00F14841">
            <w:pPr>
              <w:spacing w:before="15" w:after="15" w:line="276" w:lineRule="auto"/>
              <w:rPr>
                <w:bCs/>
                <w:noProof/>
                <w:color w:val="000000" w:themeColor="text1"/>
              </w:rPr>
            </w:pPr>
          </w:p>
        </w:tc>
      </w:tr>
      <w:tr w:rsidR="00F85FE6" w:rsidRPr="00C24AEF" w14:paraId="6DF57C40" w14:textId="521CFB2E"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32188329"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716C974E" w14:textId="77777777" w:rsidR="00F85FE6" w:rsidRPr="00003C9C" w:rsidRDefault="00F85FE6" w:rsidP="00F14841">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3CDCEC80" w14:textId="77777777" w:rsidR="00F85FE6" w:rsidRPr="00003C9C" w:rsidRDefault="00F85FE6" w:rsidP="00F14841">
            <w:pPr>
              <w:spacing w:before="15" w:after="15" w:line="276" w:lineRule="auto"/>
              <w:rPr>
                <w:color w:val="000000" w:themeColor="text1"/>
              </w:rPr>
            </w:pPr>
          </w:p>
        </w:tc>
      </w:tr>
      <w:tr w:rsidR="00956B68" w:rsidRPr="00C24AEF" w14:paraId="2EA9FA74"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3055565" w14:textId="54DFB57C" w:rsidR="00956B68" w:rsidRPr="00003C9C"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lastRenderedPageBreak/>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0099BB0E" w14:textId="77777777"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F85FE6" w:rsidRPr="00003C9C" w14:paraId="1EAA13B2" w14:textId="42DF4178" w:rsidTr="00F85FE6">
        <w:trPr>
          <w:trHeight w:val="1028"/>
        </w:trPr>
        <w:tc>
          <w:tcPr>
            <w:tcW w:w="5000" w:type="pct"/>
            <w:gridSpan w:val="3"/>
            <w:tcBorders>
              <w:top w:val="single" w:sz="4" w:space="0" w:color="auto"/>
              <w:left w:val="single" w:sz="4" w:space="0" w:color="auto"/>
              <w:right w:val="single" w:sz="4" w:space="0" w:color="auto"/>
            </w:tcBorders>
            <w:vAlign w:val="center"/>
            <w:hideMark/>
          </w:tcPr>
          <w:p w14:paraId="75C2FC84" w14:textId="77777777" w:rsidR="00F85FE6" w:rsidRPr="00003C9C" w:rsidRDefault="00F85FE6" w:rsidP="00F14841">
            <w:pPr>
              <w:spacing w:after="200" w:line="276" w:lineRule="auto"/>
              <w:ind w:left="-71"/>
              <w:jc w:val="center"/>
              <w:rPr>
                <w:b/>
                <w:color w:val="000000" w:themeColor="text1"/>
              </w:rPr>
            </w:pPr>
            <w:r w:rsidRPr="00003C9C">
              <w:rPr>
                <w:b/>
                <w:color w:val="000000" w:themeColor="text1"/>
              </w:rPr>
              <w:t>Specyfikacja techniczna nr 10</w:t>
            </w:r>
          </w:p>
          <w:p w14:paraId="09DF7F53" w14:textId="545E3A28" w:rsidR="00F85FE6" w:rsidRPr="00003C9C" w:rsidRDefault="00F85FE6" w:rsidP="00BA39D8">
            <w:pPr>
              <w:spacing w:after="200" w:line="276" w:lineRule="auto"/>
              <w:ind w:left="-71"/>
              <w:jc w:val="center"/>
              <w:rPr>
                <w:b/>
                <w:color w:val="000000" w:themeColor="text1"/>
              </w:rPr>
            </w:pPr>
            <w:r w:rsidRPr="00003C9C">
              <w:rPr>
                <w:b/>
                <w:color w:val="000000" w:themeColor="text1"/>
              </w:rPr>
              <w:t xml:space="preserve">Tarniki rzeźbiarskie - 8 </w:t>
            </w:r>
            <w:proofErr w:type="spellStart"/>
            <w:r w:rsidRPr="00003C9C">
              <w:rPr>
                <w:b/>
                <w:color w:val="000000" w:themeColor="text1"/>
              </w:rPr>
              <w:t>szt</w:t>
            </w:r>
            <w:proofErr w:type="spellEnd"/>
          </w:p>
        </w:tc>
      </w:tr>
      <w:tr w:rsidR="00F85FE6" w:rsidRPr="00003C9C" w14:paraId="59FF3316" w14:textId="55B412A5"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74DE4734" w14:textId="77777777" w:rsidR="00F85FE6" w:rsidRPr="00003C9C" w:rsidRDefault="00F85FE6" w:rsidP="00F14841">
            <w:pPr>
              <w:spacing w:before="15" w:after="15" w:line="276" w:lineRule="auto"/>
              <w:jc w:val="center"/>
              <w:rPr>
                <w:b/>
                <w:noProof/>
                <w:color w:val="000000" w:themeColor="text1"/>
              </w:rPr>
            </w:pPr>
            <w:r w:rsidRPr="00003C9C">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0E5E7D72" w14:textId="77777777" w:rsidR="00F85FE6" w:rsidRPr="00003C9C" w:rsidRDefault="00F85FE6" w:rsidP="00F14841">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783C17C8" w14:textId="567F1F26" w:rsidR="00F85FE6" w:rsidRPr="00003C9C" w:rsidRDefault="00F85FE6" w:rsidP="00F14841">
            <w:pPr>
              <w:spacing w:after="200" w:line="276" w:lineRule="auto"/>
              <w:ind w:left="-71"/>
              <w:jc w:val="center"/>
              <w:rPr>
                <w:b/>
                <w:color w:val="000000" w:themeColor="text1"/>
              </w:rPr>
            </w:pPr>
            <w:r w:rsidRPr="00003C9C">
              <w:rPr>
                <w:b/>
                <w:color w:val="000000" w:themeColor="text1"/>
              </w:rPr>
              <w:t>Potwierdzenie zgodności parametrów</w:t>
            </w:r>
          </w:p>
        </w:tc>
      </w:tr>
      <w:tr w:rsidR="009D3E4A" w:rsidRPr="00003C9C" w14:paraId="658AA8CF" w14:textId="77777777"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3F9931C8" w14:textId="21EEA030" w:rsidR="009D3E4A" w:rsidRPr="00003C9C" w:rsidRDefault="009D3E4A" w:rsidP="00F14841">
            <w:pPr>
              <w:spacing w:before="15" w:after="15" w:line="276" w:lineRule="auto"/>
              <w:jc w:val="center"/>
              <w:rPr>
                <w:b/>
                <w:noProof/>
                <w:color w:val="000000" w:themeColor="text1"/>
              </w:rPr>
            </w:pPr>
            <w:r w:rsidRPr="00003C9C">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7317A8EF" w14:textId="7B40DE43" w:rsidR="009D3E4A" w:rsidRPr="00003C9C" w:rsidRDefault="009D3E4A" w:rsidP="00F14841">
            <w:pPr>
              <w:spacing w:after="200" w:line="276" w:lineRule="auto"/>
              <w:ind w:left="-71"/>
              <w:jc w:val="center"/>
              <w:rPr>
                <w:b/>
                <w:color w:val="000000" w:themeColor="text1"/>
              </w:rPr>
            </w:pPr>
            <w:r w:rsidRPr="00003C9C">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6DB8CC83" w14:textId="128ACFB9" w:rsidR="009D3E4A" w:rsidRPr="00003C9C" w:rsidRDefault="009D3E4A" w:rsidP="00F14841">
            <w:pPr>
              <w:spacing w:after="200" w:line="276" w:lineRule="auto"/>
              <w:ind w:left="-71"/>
              <w:jc w:val="center"/>
              <w:rPr>
                <w:b/>
                <w:color w:val="000000" w:themeColor="text1"/>
              </w:rPr>
            </w:pPr>
            <w:r w:rsidRPr="00003C9C">
              <w:rPr>
                <w:b/>
                <w:color w:val="000000" w:themeColor="text1"/>
              </w:rPr>
              <w:t>3</w:t>
            </w:r>
          </w:p>
        </w:tc>
      </w:tr>
      <w:tr w:rsidR="00F85FE6" w:rsidRPr="00003C9C" w14:paraId="7AD4584B" w14:textId="34695DAD" w:rsidTr="00F85FE6">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2E57C76F"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788AAB23"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 xml:space="preserve">Tarniki rzeźbiarskie do drewna, dwustronne. </w:t>
            </w:r>
          </w:p>
        </w:tc>
        <w:tc>
          <w:tcPr>
            <w:tcW w:w="857" w:type="pct"/>
            <w:tcBorders>
              <w:top w:val="single" w:sz="4" w:space="0" w:color="auto"/>
              <w:left w:val="single" w:sz="4" w:space="0" w:color="auto"/>
              <w:bottom w:val="single" w:sz="4" w:space="0" w:color="auto"/>
              <w:right w:val="single" w:sz="4" w:space="0" w:color="auto"/>
            </w:tcBorders>
          </w:tcPr>
          <w:p w14:paraId="493B7FCD" w14:textId="77777777" w:rsidR="00F85FE6" w:rsidRPr="00003C9C" w:rsidRDefault="00F85FE6" w:rsidP="00F14841">
            <w:pPr>
              <w:spacing w:before="15" w:after="15" w:line="276" w:lineRule="auto"/>
              <w:rPr>
                <w:bCs/>
                <w:noProof/>
                <w:color w:val="000000" w:themeColor="text1"/>
              </w:rPr>
            </w:pPr>
          </w:p>
        </w:tc>
      </w:tr>
      <w:tr w:rsidR="00F85FE6" w:rsidRPr="00003C9C" w14:paraId="570031C8" w14:textId="0AA2C008" w:rsidTr="00F85FE6">
        <w:trPr>
          <w:trHeight w:val="1539"/>
        </w:trPr>
        <w:tc>
          <w:tcPr>
            <w:tcW w:w="728" w:type="pct"/>
            <w:tcBorders>
              <w:top w:val="single" w:sz="4" w:space="0" w:color="auto"/>
              <w:left w:val="single" w:sz="4" w:space="0" w:color="auto"/>
              <w:bottom w:val="single" w:sz="4" w:space="0" w:color="auto"/>
              <w:right w:val="single" w:sz="4" w:space="0" w:color="auto"/>
            </w:tcBorders>
            <w:vAlign w:val="center"/>
          </w:tcPr>
          <w:p w14:paraId="3F4C3BBE"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6A9CC3A9" w14:textId="77777777" w:rsidR="00F85FE6" w:rsidRPr="00003C9C" w:rsidRDefault="00F85FE6" w:rsidP="00F14841">
            <w:pPr>
              <w:contextualSpacing/>
              <w:rPr>
                <w:color w:val="000000" w:themeColor="text1"/>
              </w:rPr>
            </w:pPr>
            <w:r w:rsidRPr="00003C9C">
              <w:rPr>
                <w:color w:val="000000" w:themeColor="text1"/>
              </w:rPr>
              <w:t xml:space="preserve">Wykonane w całości ze stali. Co najmniej 5 gradacji powierzchni ściernej, od zgrubnej do bardzo drobnej.  </w:t>
            </w:r>
          </w:p>
          <w:p w14:paraId="1B0B09DB" w14:textId="77777777" w:rsidR="00F85FE6" w:rsidRPr="00003C9C" w:rsidRDefault="00F85FE6" w:rsidP="00F14841">
            <w:pPr>
              <w:contextualSpacing/>
              <w:rPr>
                <w:color w:val="000000" w:themeColor="text1"/>
              </w:rPr>
            </w:pPr>
            <w:r w:rsidRPr="00003C9C">
              <w:rPr>
                <w:color w:val="000000" w:themeColor="text1"/>
              </w:rPr>
              <w:t>Różne kształty powierzchni roboczej.</w:t>
            </w:r>
          </w:p>
          <w:p w14:paraId="1185D9C6" w14:textId="77777777" w:rsidR="00F85FE6" w:rsidRPr="00003C9C" w:rsidRDefault="00F85FE6" w:rsidP="00F14841">
            <w:pPr>
              <w:contextualSpacing/>
              <w:rPr>
                <w:color w:val="000000" w:themeColor="text1"/>
              </w:rPr>
            </w:pPr>
            <w:r w:rsidRPr="00003C9C">
              <w:rPr>
                <w:color w:val="000000" w:themeColor="text1"/>
              </w:rPr>
              <w:t xml:space="preserve">Długość  powierzchni roboczej co najmniej </w:t>
            </w:r>
            <w:smartTag w:uri="urn:schemas-microsoft-com:office:smarttags" w:element="metricconverter">
              <w:smartTagPr>
                <w:attr w:name="ProductID" w:val="50 mm"/>
              </w:smartTagPr>
              <w:r w:rsidRPr="00003C9C">
                <w:rPr>
                  <w:color w:val="000000" w:themeColor="text1"/>
                </w:rPr>
                <w:t>50 mm</w:t>
              </w:r>
            </w:smartTag>
          </w:p>
        </w:tc>
        <w:tc>
          <w:tcPr>
            <w:tcW w:w="857" w:type="pct"/>
            <w:tcBorders>
              <w:top w:val="single" w:sz="4" w:space="0" w:color="auto"/>
              <w:left w:val="single" w:sz="4" w:space="0" w:color="auto"/>
              <w:bottom w:val="single" w:sz="4" w:space="0" w:color="auto"/>
              <w:right w:val="single" w:sz="4" w:space="0" w:color="auto"/>
            </w:tcBorders>
          </w:tcPr>
          <w:p w14:paraId="20AD9D3E" w14:textId="77777777" w:rsidR="00F85FE6" w:rsidRPr="00003C9C" w:rsidRDefault="00F85FE6" w:rsidP="00F14841">
            <w:pPr>
              <w:contextualSpacing/>
              <w:rPr>
                <w:color w:val="000000" w:themeColor="text1"/>
              </w:rPr>
            </w:pPr>
          </w:p>
        </w:tc>
      </w:tr>
      <w:tr w:rsidR="00F85FE6" w:rsidRPr="00003C9C" w14:paraId="50688A89" w14:textId="3F761F0D"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3D82AFFB"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59A6005B" w14:textId="77777777" w:rsidR="00F85FE6" w:rsidRPr="00003C9C" w:rsidRDefault="00F85FE6" w:rsidP="00F14841">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31921329" w14:textId="77777777" w:rsidR="00F85FE6" w:rsidRPr="00003C9C" w:rsidRDefault="00F85FE6" w:rsidP="00F14841">
            <w:pPr>
              <w:spacing w:before="15" w:after="15" w:line="276" w:lineRule="auto"/>
              <w:rPr>
                <w:color w:val="000000" w:themeColor="text1"/>
              </w:rPr>
            </w:pPr>
          </w:p>
        </w:tc>
      </w:tr>
      <w:tr w:rsidR="00956B68" w:rsidRPr="00003C9C" w14:paraId="157DC848"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C5AE131" w14:textId="7774AFE9" w:rsidR="00956B68" w:rsidRPr="00003C9C"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4CD80EE8" w14:textId="6D2CC78A"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F85FE6" w:rsidRPr="00003C9C" w14:paraId="57325647" w14:textId="4132A427" w:rsidTr="00F85FE6">
        <w:trPr>
          <w:trHeight w:val="1028"/>
        </w:trPr>
        <w:tc>
          <w:tcPr>
            <w:tcW w:w="5000" w:type="pct"/>
            <w:gridSpan w:val="3"/>
            <w:tcBorders>
              <w:top w:val="single" w:sz="4" w:space="0" w:color="auto"/>
              <w:left w:val="single" w:sz="4" w:space="0" w:color="auto"/>
              <w:right w:val="single" w:sz="4" w:space="0" w:color="auto"/>
            </w:tcBorders>
            <w:vAlign w:val="center"/>
            <w:hideMark/>
          </w:tcPr>
          <w:p w14:paraId="7CBE9276" w14:textId="77777777" w:rsidR="00F85FE6" w:rsidRPr="00003C9C" w:rsidRDefault="00F85FE6" w:rsidP="00F14841">
            <w:pPr>
              <w:spacing w:after="200" w:line="276" w:lineRule="auto"/>
              <w:ind w:left="-71"/>
              <w:jc w:val="center"/>
              <w:rPr>
                <w:b/>
                <w:color w:val="000000" w:themeColor="text1"/>
              </w:rPr>
            </w:pPr>
            <w:r w:rsidRPr="00003C9C">
              <w:rPr>
                <w:b/>
                <w:color w:val="000000" w:themeColor="text1"/>
              </w:rPr>
              <w:t>Specyfikacja techniczna nr 11</w:t>
            </w:r>
          </w:p>
          <w:p w14:paraId="4ED045DB" w14:textId="0FCDBFF4" w:rsidR="00F85FE6" w:rsidRPr="00003C9C" w:rsidRDefault="00F85FE6" w:rsidP="00BA39D8">
            <w:pPr>
              <w:spacing w:after="200" w:line="276" w:lineRule="auto"/>
              <w:ind w:left="-71"/>
              <w:jc w:val="center"/>
              <w:rPr>
                <w:b/>
                <w:color w:val="000000" w:themeColor="text1"/>
              </w:rPr>
            </w:pPr>
            <w:r w:rsidRPr="00003C9C">
              <w:rPr>
                <w:b/>
                <w:color w:val="000000" w:themeColor="text1"/>
              </w:rPr>
              <w:t xml:space="preserve">Zacisk </w:t>
            </w:r>
            <w:r w:rsidR="00003C9C" w:rsidRPr="00003C9C">
              <w:rPr>
                <w:b/>
                <w:color w:val="000000" w:themeColor="text1"/>
              </w:rPr>
              <w:t>pełno powierzchniowy</w:t>
            </w:r>
            <w:r w:rsidRPr="00003C9C">
              <w:rPr>
                <w:b/>
                <w:color w:val="000000" w:themeColor="text1"/>
              </w:rPr>
              <w:t xml:space="preserve"> regulowany – 10 szt.</w:t>
            </w:r>
          </w:p>
        </w:tc>
      </w:tr>
      <w:tr w:rsidR="00F85FE6" w:rsidRPr="00003C9C" w14:paraId="2703D4FC" w14:textId="5BFD893B"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771E1E4A" w14:textId="77777777" w:rsidR="00F85FE6" w:rsidRPr="00003C9C" w:rsidRDefault="00F85FE6" w:rsidP="00F14841">
            <w:pPr>
              <w:spacing w:before="15" w:after="15" w:line="276" w:lineRule="auto"/>
              <w:jc w:val="center"/>
              <w:rPr>
                <w:b/>
                <w:noProof/>
                <w:color w:val="000000" w:themeColor="text1"/>
              </w:rPr>
            </w:pPr>
            <w:r w:rsidRPr="00003C9C">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597CE256" w14:textId="77777777" w:rsidR="00F85FE6" w:rsidRPr="00003C9C" w:rsidRDefault="00F85FE6" w:rsidP="00F14841">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28869598" w14:textId="48BAC9F0" w:rsidR="00F85FE6" w:rsidRPr="00003C9C" w:rsidRDefault="00F85FE6" w:rsidP="00F14841">
            <w:pPr>
              <w:spacing w:after="200" w:line="276" w:lineRule="auto"/>
              <w:ind w:left="-71"/>
              <w:jc w:val="center"/>
              <w:rPr>
                <w:b/>
                <w:color w:val="000000" w:themeColor="text1"/>
              </w:rPr>
            </w:pPr>
            <w:r w:rsidRPr="00003C9C">
              <w:rPr>
                <w:b/>
                <w:color w:val="000000" w:themeColor="text1"/>
              </w:rPr>
              <w:t>Potwierdzenie zgodności parametrów</w:t>
            </w:r>
          </w:p>
        </w:tc>
      </w:tr>
      <w:tr w:rsidR="009D3E4A" w:rsidRPr="00003C9C" w14:paraId="2E9D4AD5" w14:textId="77777777"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69FCD7D1" w14:textId="68719BED" w:rsidR="009D3E4A" w:rsidRPr="00003C9C" w:rsidRDefault="009D3E4A" w:rsidP="00F14841">
            <w:pPr>
              <w:spacing w:before="15" w:after="15" w:line="276" w:lineRule="auto"/>
              <w:jc w:val="center"/>
              <w:rPr>
                <w:b/>
                <w:noProof/>
                <w:color w:val="000000" w:themeColor="text1"/>
              </w:rPr>
            </w:pPr>
            <w:r w:rsidRPr="00003C9C">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23F06A5C" w14:textId="71DEC4E8" w:rsidR="009D3E4A" w:rsidRPr="00003C9C" w:rsidRDefault="009D3E4A" w:rsidP="00F14841">
            <w:pPr>
              <w:spacing w:after="200" w:line="276" w:lineRule="auto"/>
              <w:ind w:left="-71"/>
              <w:jc w:val="center"/>
              <w:rPr>
                <w:b/>
                <w:color w:val="000000" w:themeColor="text1"/>
              </w:rPr>
            </w:pPr>
            <w:r w:rsidRPr="00003C9C">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592D0172" w14:textId="041A6570" w:rsidR="009D3E4A" w:rsidRPr="00003C9C" w:rsidRDefault="009D3E4A" w:rsidP="00F14841">
            <w:pPr>
              <w:spacing w:after="200" w:line="276" w:lineRule="auto"/>
              <w:ind w:left="-71"/>
              <w:jc w:val="center"/>
              <w:rPr>
                <w:b/>
                <w:color w:val="000000" w:themeColor="text1"/>
              </w:rPr>
            </w:pPr>
            <w:r w:rsidRPr="00003C9C">
              <w:rPr>
                <w:b/>
                <w:color w:val="000000" w:themeColor="text1"/>
              </w:rPr>
              <w:t>3</w:t>
            </w:r>
          </w:p>
        </w:tc>
      </w:tr>
      <w:tr w:rsidR="00F85FE6" w:rsidRPr="00003C9C" w14:paraId="7F3F1154" w14:textId="4E25B70B" w:rsidTr="00F85FE6">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590E95EC"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F9A586D"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 xml:space="preserve">Zakup dziesięciu sztuk zacisków stolarskich pełnopowierzchniowych. </w:t>
            </w:r>
          </w:p>
        </w:tc>
        <w:tc>
          <w:tcPr>
            <w:tcW w:w="857" w:type="pct"/>
            <w:tcBorders>
              <w:top w:val="single" w:sz="4" w:space="0" w:color="auto"/>
              <w:left w:val="single" w:sz="4" w:space="0" w:color="auto"/>
              <w:bottom w:val="single" w:sz="4" w:space="0" w:color="auto"/>
              <w:right w:val="single" w:sz="4" w:space="0" w:color="auto"/>
            </w:tcBorders>
          </w:tcPr>
          <w:p w14:paraId="17EBFE22" w14:textId="77777777" w:rsidR="00F85FE6" w:rsidRPr="00003C9C" w:rsidRDefault="00F85FE6" w:rsidP="00F14841">
            <w:pPr>
              <w:spacing w:before="15" w:after="15" w:line="276" w:lineRule="auto"/>
              <w:rPr>
                <w:bCs/>
                <w:noProof/>
                <w:color w:val="000000" w:themeColor="text1"/>
              </w:rPr>
            </w:pPr>
          </w:p>
        </w:tc>
      </w:tr>
      <w:tr w:rsidR="00F85FE6" w:rsidRPr="00003C9C" w14:paraId="2B93B934" w14:textId="53812FB9" w:rsidTr="00F85FE6">
        <w:trPr>
          <w:trHeight w:val="983"/>
        </w:trPr>
        <w:tc>
          <w:tcPr>
            <w:tcW w:w="728" w:type="pct"/>
            <w:tcBorders>
              <w:top w:val="single" w:sz="4" w:space="0" w:color="auto"/>
              <w:left w:val="single" w:sz="4" w:space="0" w:color="auto"/>
              <w:bottom w:val="single" w:sz="4" w:space="0" w:color="auto"/>
              <w:right w:val="single" w:sz="4" w:space="0" w:color="auto"/>
            </w:tcBorders>
            <w:vAlign w:val="center"/>
          </w:tcPr>
          <w:p w14:paraId="3188CB83"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67F42E23"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Szyna stalowa, oba ramiona ruchome</w:t>
            </w:r>
          </w:p>
          <w:p w14:paraId="1D9AF4D8"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Ramię górne z bezstopniową regulacją.</w:t>
            </w:r>
          </w:p>
          <w:p w14:paraId="5CAFCD2C" w14:textId="77777777" w:rsidR="00F85FE6" w:rsidRPr="00003C9C" w:rsidRDefault="00F85FE6" w:rsidP="00F14841">
            <w:pPr>
              <w:spacing w:before="15" w:after="15" w:line="276" w:lineRule="auto"/>
              <w:rPr>
                <w:bCs/>
                <w:noProof/>
                <w:color w:val="000000" w:themeColor="text1"/>
                <w:u w:val="single"/>
              </w:rPr>
            </w:pPr>
            <w:r w:rsidRPr="00003C9C">
              <w:rPr>
                <w:bCs/>
                <w:noProof/>
                <w:color w:val="000000" w:themeColor="text1"/>
              </w:rPr>
              <w:t xml:space="preserve">Przestawne ramię górne umożliwiające pracę na </w:t>
            </w:r>
            <w:r w:rsidRPr="00003C9C">
              <w:rPr>
                <w:bCs/>
                <w:noProof/>
                <w:color w:val="000000" w:themeColor="text1"/>
                <w:u w:val="single"/>
              </w:rPr>
              <w:t xml:space="preserve">rozpór </w:t>
            </w:r>
            <w:r w:rsidRPr="00003C9C">
              <w:rPr>
                <w:bCs/>
                <w:noProof/>
                <w:color w:val="000000" w:themeColor="text1"/>
              </w:rPr>
              <w:t>oraz</w:t>
            </w:r>
            <w:r w:rsidRPr="00003C9C">
              <w:rPr>
                <w:bCs/>
                <w:noProof/>
                <w:color w:val="000000" w:themeColor="text1"/>
                <w:u w:val="single"/>
              </w:rPr>
              <w:t xml:space="preserve"> bokiem.</w:t>
            </w:r>
          </w:p>
          <w:p w14:paraId="5F5EEE7E"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Powierzchnie mocujące z nakładkami ochronnymi.</w:t>
            </w:r>
          </w:p>
          <w:p w14:paraId="57F04BFC"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Ochronne nakładki na szynę.</w:t>
            </w:r>
          </w:p>
          <w:p w14:paraId="389FF82F"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Równoległe powierzchnie mocowania</w:t>
            </w:r>
          </w:p>
          <w:p w14:paraId="6C0103A8"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lastRenderedPageBreak/>
              <w:t>Zakres rozpierania: 260-2580 mm</w:t>
            </w:r>
          </w:p>
          <w:p w14:paraId="7DF62309"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Zakres ruchu ramion: 2500 mm</w:t>
            </w:r>
          </w:p>
          <w:p w14:paraId="66AB1CC2"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Głębokość: 95 mm</w:t>
            </w:r>
          </w:p>
          <w:p w14:paraId="4D7B2E7E"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Wymiary szyny: 25-30 x 8-10 mm</w:t>
            </w:r>
          </w:p>
          <w:p w14:paraId="09B386D2"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Siła mocowania min. 6000 N</w:t>
            </w:r>
          </w:p>
          <w:p w14:paraId="4747E11C"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Rękojeść z wysokiej jakości tworzywa sztucznego</w:t>
            </w:r>
          </w:p>
        </w:tc>
        <w:tc>
          <w:tcPr>
            <w:tcW w:w="857" w:type="pct"/>
            <w:tcBorders>
              <w:top w:val="single" w:sz="4" w:space="0" w:color="auto"/>
              <w:left w:val="single" w:sz="4" w:space="0" w:color="auto"/>
              <w:bottom w:val="single" w:sz="4" w:space="0" w:color="auto"/>
              <w:right w:val="single" w:sz="4" w:space="0" w:color="auto"/>
            </w:tcBorders>
          </w:tcPr>
          <w:p w14:paraId="1E10B017" w14:textId="77777777" w:rsidR="00F85FE6" w:rsidRPr="00003C9C" w:rsidRDefault="00F85FE6" w:rsidP="00F14841">
            <w:pPr>
              <w:spacing w:before="15" w:after="15" w:line="276" w:lineRule="auto"/>
              <w:rPr>
                <w:bCs/>
                <w:noProof/>
                <w:color w:val="000000" w:themeColor="text1"/>
              </w:rPr>
            </w:pPr>
          </w:p>
        </w:tc>
      </w:tr>
      <w:tr w:rsidR="00F85FE6" w:rsidRPr="00003C9C" w14:paraId="3EAD65E0" w14:textId="01401AB5"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5D34C50C"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C78504D" w14:textId="77777777" w:rsidR="00F85FE6" w:rsidRPr="00003C9C" w:rsidRDefault="00F85FE6" w:rsidP="00F14841">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134D35A6" w14:textId="77777777" w:rsidR="00F85FE6" w:rsidRPr="00003C9C" w:rsidRDefault="00F85FE6" w:rsidP="00F14841">
            <w:pPr>
              <w:spacing w:before="15" w:after="15" w:line="276" w:lineRule="auto"/>
              <w:rPr>
                <w:color w:val="000000" w:themeColor="text1"/>
              </w:rPr>
            </w:pPr>
          </w:p>
        </w:tc>
      </w:tr>
      <w:tr w:rsidR="00956B68" w:rsidRPr="00003C9C" w14:paraId="1BE75907"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7A83ADF" w14:textId="60CE9BAB" w:rsidR="00956B68" w:rsidRPr="00003C9C"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13658E9D" w14:textId="3DA6B479"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F85FE6" w:rsidRPr="00003C9C" w14:paraId="7FEAD293" w14:textId="7C046CB7" w:rsidTr="00F85FE6">
        <w:trPr>
          <w:trHeight w:val="1028"/>
        </w:trPr>
        <w:tc>
          <w:tcPr>
            <w:tcW w:w="5000" w:type="pct"/>
            <w:gridSpan w:val="3"/>
            <w:tcBorders>
              <w:top w:val="single" w:sz="4" w:space="0" w:color="auto"/>
              <w:left w:val="single" w:sz="4" w:space="0" w:color="auto"/>
              <w:right w:val="single" w:sz="4" w:space="0" w:color="auto"/>
            </w:tcBorders>
            <w:vAlign w:val="center"/>
            <w:hideMark/>
          </w:tcPr>
          <w:p w14:paraId="32843986" w14:textId="77777777" w:rsidR="00F85FE6" w:rsidRPr="00003C9C" w:rsidRDefault="00F85FE6" w:rsidP="00F14841">
            <w:pPr>
              <w:spacing w:after="200" w:line="276" w:lineRule="auto"/>
              <w:ind w:left="-71"/>
              <w:jc w:val="center"/>
              <w:rPr>
                <w:b/>
                <w:color w:val="000000" w:themeColor="text1"/>
              </w:rPr>
            </w:pPr>
            <w:r w:rsidRPr="00003C9C">
              <w:rPr>
                <w:b/>
                <w:color w:val="000000" w:themeColor="text1"/>
              </w:rPr>
              <w:t>Specyfikacja techniczna nr 12</w:t>
            </w:r>
          </w:p>
          <w:p w14:paraId="50CBA4A3" w14:textId="45E723AA" w:rsidR="00F85FE6" w:rsidRPr="00003C9C" w:rsidRDefault="00F85FE6" w:rsidP="00BA39D8">
            <w:pPr>
              <w:spacing w:after="200" w:line="276" w:lineRule="auto"/>
              <w:ind w:left="-71"/>
              <w:jc w:val="center"/>
              <w:rPr>
                <w:b/>
                <w:color w:val="000000" w:themeColor="text1"/>
              </w:rPr>
            </w:pPr>
            <w:r w:rsidRPr="00003C9C">
              <w:rPr>
                <w:b/>
                <w:color w:val="000000" w:themeColor="text1"/>
              </w:rPr>
              <w:t>Piła Ukośnica Ręczna</w:t>
            </w:r>
            <w:r w:rsidR="00003C9C" w:rsidRPr="00003C9C">
              <w:rPr>
                <w:b/>
                <w:color w:val="000000" w:themeColor="text1"/>
              </w:rPr>
              <w:t xml:space="preserve"> – 1 szt. </w:t>
            </w:r>
          </w:p>
        </w:tc>
      </w:tr>
      <w:tr w:rsidR="00F85FE6" w:rsidRPr="00003C9C" w14:paraId="7470B342" w14:textId="7E5ABDF5"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1AB18511" w14:textId="77777777" w:rsidR="00F85FE6" w:rsidRPr="00003C9C" w:rsidRDefault="00F85FE6" w:rsidP="00F14841">
            <w:pPr>
              <w:spacing w:before="15" w:after="15" w:line="276" w:lineRule="auto"/>
              <w:jc w:val="center"/>
              <w:rPr>
                <w:b/>
                <w:noProof/>
                <w:color w:val="000000" w:themeColor="text1"/>
              </w:rPr>
            </w:pPr>
            <w:r w:rsidRPr="00003C9C">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274A9CDE" w14:textId="77777777" w:rsidR="00F85FE6" w:rsidRPr="00003C9C" w:rsidRDefault="00F85FE6" w:rsidP="00F14841">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7A3650D8" w14:textId="34301B94" w:rsidR="00F85FE6" w:rsidRPr="00003C9C" w:rsidRDefault="00F85FE6" w:rsidP="00F14841">
            <w:pPr>
              <w:spacing w:after="200" w:line="276" w:lineRule="auto"/>
              <w:ind w:left="-71"/>
              <w:jc w:val="center"/>
              <w:rPr>
                <w:b/>
                <w:color w:val="000000" w:themeColor="text1"/>
              </w:rPr>
            </w:pPr>
            <w:r w:rsidRPr="00003C9C">
              <w:rPr>
                <w:b/>
                <w:color w:val="000000" w:themeColor="text1"/>
              </w:rPr>
              <w:t xml:space="preserve">Potwierdzenie zgodności parametrów </w:t>
            </w:r>
          </w:p>
        </w:tc>
      </w:tr>
      <w:tr w:rsidR="009D3E4A" w:rsidRPr="00003C9C" w14:paraId="2EF2A00F" w14:textId="77777777"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4EB55819" w14:textId="20E75D26" w:rsidR="009D3E4A" w:rsidRPr="00003C9C" w:rsidRDefault="009D3E4A" w:rsidP="00F14841">
            <w:pPr>
              <w:spacing w:before="15" w:after="15" w:line="276" w:lineRule="auto"/>
              <w:jc w:val="center"/>
              <w:rPr>
                <w:b/>
                <w:noProof/>
                <w:color w:val="000000" w:themeColor="text1"/>
              </w:rPr>
            </w:pPr>
            <w:r w:rsidRPr="00003C9C">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1E01A84D" w14:textId="6E97297D" w:rsidR="009D3E4A" w:rsidRPr="00003C9C" w:rsidRDefault="009D3E4A" w:rsidP="00F14841">
            <w:pPr>
              <w:spacing w:after="200" w:line="276" w:lineRule="auto"/>
              <w:ind w:left="-71"/>
              <w:jc w:val="center"/>
              <w:rPr>
                <w:b/>
                <w:color w:val="000000" w:themeColor="text1"/>
              </w:rPr>
            </w:pPr>
            <w:r w:rsidRPr="00003C9C">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40A2570F" w14:textId="3C3973F2" w:rsidR="009D3E4A" w:rsidRPr="00003C9C" w:rsidRDefault="009D3E4A" w:rsidP="00F14841">
            <w:pPr>
              <w:spacing w:after="200" w:line="276" w:lineRule="auto"/>
              <w:ind w:left="-71"/>
              <w:jc w:val="center"/>
              <w:rPr>
                <w:b/>
                <w:color w:val="000000" w:themeColor="text1"/>
              </w:rPr>
            </w:pPr>
            <w:r w:rsidRPr="00003C9C">
              <w:rPr>
                <w:b/>
                <w:color w:val="000000" w:themeColor="text1"/>
              </w:rPr>
              <w:t>3</w:t>
            </w:r>
          </w:p>
        </w:tc>
      </w:tr>
      <w:tr w:rsidR="00F85FE6" w:rsidRPr="00003C9C" w14:paraId="7D30B92E" w14:textId="10C85D97" w:rsidTr="00F85FE6">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2299D72D"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02E097EB"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Specjalistyczna piła do cięcia pod różnymi kątami.</w:t>
            </w:r>
          </w:p>
        </w:tc>
        <w:tc>
          <w:tcPr>
            <w:tcW w:w="857" w:type="pct"/>
            <w:tcBorders>
              <w:top w:val="single" w:sz="4" w:space="0" w:color="auto"/>
              <w:left w:val="single" w:sz="4" w:space="0" w:color="auto"/>
              <w:bottom w:val="single" w:sz="4" w:space="0" w:color="auto"/>
              <w:right w:val="single" w:sz="4" w:space="0" w:color="auto"/>
            </w:tcBorders>
          </w:tcPr>
          <w:p w14:paraId="71BB2BB7" w14:textId="77777777" w:rsidR="00F85FE6" w:rsidRPr="00003C9C" w:rsidRDefault="00F85FE6" w:rsidP="00F14841">
            <w:pPr>
              <w:spacing w:before="15" w:after="15" w:line="276" w:lineRule="auto"/>
              <w:rPr>
                <w:bCs/>
                <w:noProof/>
                <w:color w:val="000000" w:themeColor="text1"/>
              </w:rPr>
            </w:pPr>
          </w:p>
        </w:tc>
      </w:tr>
      <w:tr w:rsidR="00F85FE6" w:rsidRPr="00003C9C" w14:paraId="2677EA89" w14:textId="3488FEB9" w:rsidTr="00F85FE6">
        <w:trPr>
          <w:trHeight w:val="983"/>
        </w:trPr>
        <w:tc>
          <w:tcPr>
            <w:tcW w:w="728" w:type="pct"/>
            <w:tcBorders>
              <w:top w:val="single" w:sz="4" w:space="0" w:color="auto"/>
              <w:left w:val="single" w:sz="4" w:space="0" w:color="auto"/>
              <w:bottom w:val="single" w:sz="4" w:space="0" w:color="auto"/>
              <w:right w:val="single" w:sz="4" w:space="0" w:color="auto"/>
            </w:tcBorders>
            <w:vAlign w:val="center"/>
          </w:tcPr>
          <w:p w14:paraId="513D1D5D"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309C48BC"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Ostrze wymienne ze stali hartowanej. Mocowane przy użyciu śruby naciągowej.</w:t>
            </w:r>
          </w:p>
          <w:p w14:paraId="769F26DD"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Regulacja kąta cięcia w płaszczyźnie pionowej i poziomej pod kątem 15, 25.5, 30, 36, 45, 90</w:t>
            </w:r>
            <w:r w:rsidRPr="00003C9C">
              <w:rPr>
                <w:bCs/>
                <w:noProof/>
                <w:color w:val="000000" w:themeColor="text1"/>
                <w:vertAlign w:val="superscript"/>
              </w:rPr>
              <w:t>o</w:t>
            </w:r>
            <w:r w:rsidRPr="00003C9C">
              <w:rPr>
                <w:bCs/>
                <w:noProof/>
                <w:color w:val="000000" w:themeColor="text1"/>
              </w:rPr>
              <w:t>.</w:t>
            </w:r>
          </w:p>
          <w:p w14:paraId="52A2F2EE"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Max.wysokość cięcia: minimum 120 mm</w:t>
            </w:r>
          </w:p>
          <w:p w14:paraId="504E7E09"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Max. szerokość cięcia ( przy 90°): minimum 175 mm</w:t>
            </w:r>
          </w:p>
          <w:p w14:paraId="6E45F67C"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Max. Szerokość cięcia (przy 45°): minimum 110 mm</w:t>
            </w:r>
          </w:p>
          <w:p w14:paraId="0D0DDD60"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Max grubość ciętego materiału: min. 114 mm</w:t>
            </w:r>
          </w:p>
          <w:p w14:paraId="67F255C2"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Długość stolika: minimum 500 mm</w:t>
            </w:r>
          </w:p>
          <w:p w14:paraId="56D0E1EB"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Długość brzeszczotu:  minimum 560 mm</w:t>
            </w:r>
          </w:p>
        </w:tc>
        <w:tc>
          <w:tcPr>
            <w:tcW w:w="857" w:type="pct"/>
            <w:tcBorders>
              <w:top w:val="single" w:sz="4" w:space="0" w:color="auto"/>
              <w:left w:val="single" w:sz="4" w:space="0" w:color="auto"/>
              <w:bottom w:val="single" w:sz="4" w:space="0" w:color="auto"/>
              <w:right w:val="single" w:sz="4" w:space="0" w:color="auto"/>
            </w:tcBorders>
          </w:tcPr>
          <w:p w14:paraId="06A0C0C6" w14:textId="77777777" w:rsidR="00F85FE6" w:rsidRPr="00003C9C" w:rsidRDefault="00F85FE6" w:rsidP="00F14841">
            <w:pPr>
              <w:spacing w:before="15" w:after="15" w:line="276" w:lineRule="auto"/>
              <w:rPr>
                <w:bCs/>
                <w:noProof/>
                <w:color w:val="000000" w:themeColor="text1"/>
              </w:rPr>
            </w:pPr>
          </w:p>
        </w:tc>
      </w:tr>
      <w:tr w:rsidR="00F85FE6" w:rsidRPr="00003C9C" w14:paraId="0CCEDF4E" w14:textId="60101CEE" w:rsidTr="00F85FE6">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616D4E67" w14:textId="77777777" w:rsidR="00F85FE6" w:rsidRPr="00003C9C" w:rsidRDefault="00F85FE6" w:rsidP="00F14841">
            <w:pPr>
              <w:spacing w:before="15" w:after="15" w:line="276" w:lineRule="auto"/>
              <w:rPr>
                <w:bCs/>
                <w:noProof/>
                <w:color w:val="000000" w:themeColor="text1"/>
              </w:rPr>
            </w:pPr>
            <w:r w:rsidRPr="00003C9C">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3965ADF2" w14:textId="77777777" w:rsidR="00F85FE6" w:rsidRPr="00003C9C" w:rsidRDefault="00F85FE6" w:rsidP="00F14841">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6532CEB8" w14:textId="77777777" w:rsidR="00F85FE6" w:rsidRPr="00003C9C" w:rsidRDefault="00F85FE6" w:rsidP="00F14841">
            <w:pPr>
              <w:spacing w:before="15" w:after="15" w:line="276" w:lineRule="auto"/>
              <w:rPr>
                <w:color w:val="000000" w:themeColor="text1"/>
              </w:rPr>
            </w:pPr>
          </w:p>
        </w:tc>
      </w:tr>
      <w:tr w:rsidR="00956B68" w:rsidRPr="00003C9C" w14:paraId="7DD6F277"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06C17B8" w14:textId="16904BC4" w:rsidR="00956B68" w:rsidRPr="00003C9C"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695253F6" w14:textId="6E2F3DDB"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BA39D8" w:rsidRPr="00003C9C" w14:paraId="48658D4E" w14:textId="21F0BC70" w:rsidTr="00BA39D8">
        <w:trPr>
          <w:trHeight w:val="1028"/>
        </w:trPr>
        <w:tc>
          <w:tcPr>
            <w:tcW w:w="5000" w:type="pct"/>
            <w:gridSpan w:val="3"/>
            <w:tcBorders>
              <w:top w:val="single" w:sz="4" w:space="0" w:color="auto"/>
              <w:left w:val="single" w:sz="4" w:space="0" w:color="auto"/>
              <w:right w:val="single" w:sz="4" w:space="0" w:color="auto"/>
            </w:tcBorders>
            <w:vAlign w:val="center"/>
            <w:hideMark/>
          </w:tcPr>
          <w:p w14:paraId="09A6FB73" w14:textId="77777777" w:rsidR="00BA39D8" w:rsidRPr="00003C9C" w:rsidRDefault="00BA39D8" w:rsidP="00F14841">
            <w:pPr>
              <w:spacing w:after="200" w:line="276" w:lineRule="auto"/>
              <w:ind w:left="-71"/>
              <w:jc w:val="center"/>
              <w:rPr>
                <w:b/>
                <w:color w:val="000000" w:themeColor="text1"/>
              </w:rPr>
            </w:pPr>
            <w:r w:rsidRPr="00003C9C">
              <w:rPr>
                <w:b/>
                <w:color w:val="000000" w:themeColor="text1"/>
              </w:rPr>
              <w:t>Specyfikacja techniczna nr 13</w:t>
            </w:r>
          </w:p>
          <w:p w14:paraId="2B79DF3E" w14:textId="43478A26" w:rsidR="00BA39D8" w:rsidRPr="00003C9C" w:rsidRDefault="00BA39D8" w:rsidP="00BA39D8">
            <w:pPr>
              <w:spacing w:after="200" w:line="276" w:lineRule="auto"/>
              <w:ind w:left="-71"/>
              <w:jc w:val="center"/>
              <w:rPr>
                <w:b/>
                <w:color w:val="000000" w:themeColor="text1"/>
              </w:rPr>
            </w:pPr>
            <w:r w:rsidRPr="00003C9C">
              <w:rPr>
                <w:b/>
                <w:color w:val="000000" w:themeColor="text1"/>
              </w:rPr>
              <w:t>Wycinarka do otworów</w:t>
            </w:r>
            <w:r w:rsidR="00003C9C" w:rsidRPr="00003C9C">
              <w:rPr>
                <w:b/>
                <w:color w:val="000000" w:themeColor="text1"/>
              </w:rPr>
              <w:t xml:space="preserve"> – 1 szt. </w:t>
            </w:r>
          </w:p>
        </w:tc>
      </w:tr>
      <w:tr w:rsidR="00BA39D8" w:rsidRPr="00003C9C" w14:paraId="41143C84" w14:textId="3E5D72F3"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1D8FE027" w14:textId="77777777" w:rsidR="00BA39D8" w:rsidRPr="00003C9C" w:rsidRDefault="00BA39D8" w:rsidP="00F14841">
            <w:pPr>
              <w:spacing w:before="15" w:after="15" w:line="276" w:lineRule="auto"/>
              <w:jc w:val="center"/>
              <w:rPr>
                <w:b/>
                <w:noProof/>
                <w:color w:val="000000" w:themeColor="text1"/>
              </w:rPr>
            </w:pPr>
            <w:r w:rsidRPr="00003C9C">
              <w:rPr>
                <w:b/>
                <w:noProof/>
                <w:color w:val="000000" w:themeColor="text1"/>
              </w:rPr>
              <w:lastRenderedPageBreak/>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3396F3D0" w14:textId="77777777" w:rsidR="00BA39D8" w:rsidRPr="00003C9C" w:rsidRDefault="00BA39D8" w:rsidP="00F14841">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220F9C83" w14:textId="0E3563B6" w:rsidR="00BA39D8" w:rsidRPr="00003C9C" w:rsidRDefault="00BA39D8" w:rsidP="00F14841">
            <w:pPr>
              <w:spacing w:after="200" w:line="276" w:lineRule="auto"/>
              <w:ind w:left="-71"/>
              <w:jc w:val="center"/>
              <w:rPr>
                <w:b/>
                <w:color w:val="000000" w:themeColor="text1"/>
              </w:rPr>
            </w:pPr>
            <w:r w:rsidRPr="00003C9C">
              <w:rPr>
                <w:b/>
                <w:color w:val="000000" w:themeColor="text1"/>
              </w:rPr>
              <w:t>Potwierdzenie zgodności parametrów</w:t>
            </w:r>
          </w:p>
        </w:tc>
      </w:tr>
      <w:tr w:rsidR="009D3E4A" w:rsidRPr="00003C9C" w14:paraId="184E82E5" w14:textId="77777777"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42906161" w14:textId="105AEDFD" w:rsidR="009D3E4A" w:rsidRPr="00003C9C" w:rsidRDefault="009D3E4A" w:rsidP="00F14841">
            <w:pPr>
              <w:spacing w:before="15" w:after="15" w:line="276" w:lineRule="auto"/>
              <w:jc w:val="center"/>
              <w:rPr>
                <w:b/>
                <w:noProof/>
                <w:color w:val="000000" w:themeColor="text1"/>
              </w:rPr>
            </w:pPr>
            <w:r w:rsidRPr="00003C9C">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37F4A3F9" w14:textId="63502B5C" w:rsidR="009D3E4A" w:rsidRPr="00003C9C" w:rsidRDefault="009D3E4A" w:rsidP="00F14841">
            <w:pPr>
              <w:spacing w:after="200" w:line="276" w:lineRule="auto"/>
              <w:ind w:left="-71"/>
              <w:jc w:val="center"/>
              <w:rPr>
                <w:b/>
                <w:color w:val="000000" w:themeColor="text1"/>
              </w:rPr>
            </w:pPr>
            <w:r w:rsidRPr="00003C9C">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3F436A36" w14:textId="3C59B12A" w:rsidR="009D3E4A" w:rsidRPr="00003C9C" w:rsidRDefault="009D3E4A" w:rsidP="00F14841">
            <w:pPr>
              <w:spacing w:after="200" w:line="276" w:lineRule="auto"/>
              <w:ind w:left="-71"/>
              <w:jc w:val="center"/>
              <w:rPr>
                <w:b/>
                <w:color w:val="000000" w:themeColor="text1"/>
              </w:rPr>
            </w:pPr>
            <w:r w:rsidRPr="00003C9C">
              <w:rPr>
                <w:b/>
                <w:color w:val="000000" w:themeColor="text1"/>
              </w:rPr>
              <w:t>3</w:t>
            </w:r>
          </w:p>
        </w:tc>
      </w:tr>
      <w:tr w:rsidR="00BA39D8" w:rsidRPr="00003C9C" w14:paraId="08F5C6A1" w14:textId="4BF404F6" w:rsidTr="00BA39D8">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40627882"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CB5E3ED"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precyzyjna wycinarka do otworów, umożliwiająca wycinanie papieru, oklein drewnianych, skór, kartonu, nacinania powierzchni przed cięciem itp.</w:t>
            </w:r>
          </w:p>
        </w:tc>
        <w:tc>
          <w:tcPr>
            <w:tcW w:w="857" w:type="pct"/>
            <w:tcBorders>
              <w:top w:val="single" w:sz="4" w:space="0" w:color="auto"/>
              <w:left w:val="single" w:sz="4" w:space="0" w:color="auto"/>
              <w:bottom w:val="single" w:sz="4" w:space="0" w:color="auto"/>
              <w:right w:val="single" w:sz="4" w:space="0" w:color="auto"/>
            </w:tcBorders>
          </w:tcPr>
          <w:p w14:paraId="6B6F341F" w14:textId="77777777" w:rsidR="00BA39D8" w:rsidRPr="00003C9C" w:rsidRDefault="00BA39D8" w:rsidP="00F14841">
            <w:pPr>
              <w:spacing w:before="15" w:after="15" w:line="276" w:lineRule="auto"/>
              <w:rPr>
                <w:bCs/>
                <w:noProof/>
                <w:color w:val="000000" w:themeColor="text1"/>
              </w:rPr>
            </w:pPr>
          </w:p>
        </w:tc>
      </w:tr>
      <w:tr w:rsidR="00BA39D8" w:rsidRPr="00003C9C" w14:paraId="7DB30727" w14:textId="242F728A" w:rsidTr="00BA39D8">
        <w:trPr>
          <w:trHeight w:val="983"/>
        </w:trPr>
        <w:tc>
          <w:tcPr>
            <w:tcW w:w="728" w:type="pct"/>
            <w:tcBorders>
              <w:top w:val="single" w:sz="4" w:space="0" w:color="auto"/>
              <w:left w:val="single" w:sz="4" w:space="0" w:color="auto"/>
              <w:bottom w:val="single" w:sz="4" w:space="0" w:color="auto"/>
              <w:right w:val="single" w:sz="4" w:space="0" w:color="auto"/>
            </w:tcBorders>
            <w:vAlign w:val="center"/>
          </w:tcPr>
          <w:p w14:paraId="57D1C58F"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2594EC32"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Średnica wycinanego otworu w zakresie minimum: 70-220 mm. Możliwość szybkiej regulacji średnicy wycinanego otworu.</w:t>
            </w:r>
          </w:p>
          <w:p w14:paraId="5D360D8F"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Nożyki stalowe wymienne</w:t>
            </w:r>
          </w:p>
        </w:tc>
        <w:tc>
          <w:tcPr>
            <w:tcW w:w="857" w:type="pct"/>
            <w:tcBorders>
              <w:top w:val="single" w:sz="4" w:space="0" w:color="auto"/>
              <w:left w:val="single" w:sz="4" w:space="0" w:color="auto"/>
              <w:bottom w:val="single" w:sz="4" w:space="0" w:color="auto"/>
              <w:right w:val="single" w:sz="4" w:space="0" w:color="auto"/>
            </w:tcBorders>
          </w:tcPr>
          <w:p w14:paraId="4B49D38D" w14:textId="77777777" w:rsidR="00BA39D8" w:rsidRPr="00003C9C" w:rsidRDefault="00BA39D8" w:rsidP="00F14841">
            <w:pPr>
              <w:spacing w:before="15" w:after="15" w:line="276" w:lineRule="auto"/>
              <w:rPr>
                <w:bCs/>
                <w:noProof/>
                <w:color w:val="000000" w:themeColor="text1"/>
              </w:rPr>
            </w:pPr>
          </w:p>
        </w:tc>
      </w:tr>
      <w:tr w:rsidR="00BA39D8" w:rsidRPr="00003C9C" w14:paraId="5A2190A6" w14:textId="6A45A3A2"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58266C10"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550C7641" w14:textId="77777777" w:rsidR="00BA39D8" w:rsidRPr="00003C9C" w:rsidRDefault="00BA39D8" w:rsidP="00F14841">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0CA36EC6" w14:textId="77777777" w:rsidR="00BA39D8" w:rsidRPr="00003C9C" w:rsidRDefault="00BA39D8" w:rsidP="00F14841">
            <w:pPr>
              <w:spacing w:before="15" w:after="15" w:line="276" w:lineRule="auto"/>
              <w:rPr>
                <w:color w:val="000000" w:themeColor="text1"/>
              </w:rPr>
            </w:pPr>
          </w:p>
        </w:tc>
      </w:tr>
      <w:tr w:rsidR="00956B68" w:rsidRPr="00003C9C" w14:paraId="30EAE684"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6B38B12" w14:textId="3D1778B3" w:rsidR="00956B68" w:rsidRPr="00003C9C"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63B2E3AD" w14:textId="26FC8D1F" w:rsidR="00956B68" w:rsidRDefault="00956B68" w:rsidP="00F14841">
      <w:pPr>
        <w:rPr>
          <w:color w:val="FF0000"/>
        </w:rPr>
      </w:pPr>
    </w:p>
    <w:p w14:paraId="41BE98B5" w14:textId="6CF68CE2" w:rsidR="00425413" w:rsidRDefault="00425413" w:rsidP="00F14841">
      <w:pPr>
        <w:rPr>
          <w:color w:val="FF0000"/>
        </w:rPr>
      </w:pPr>
    </w:p>
    <w:p w14:paraId="4987A639" w14:textId="7EA19A0D" w:rsidR="00425413" w:rsidRDefault="00425413" w:rsidP="00F14841">
      <w:pPr>
        <w:rPr>
          <w:color w:val="FF0000"/>
        </w:rPr>
      </w:pPr>
    </w:p>
    <w:p w14:paraId="189FE3BB" w14:textId="6C4FE91A" w:rsidR="00425413" w:rsidRDefault="00425413" w:rsidP="00F14841">
      <w:pPr>
        <w:rPr>
          <w:color w:val="FF0000"/>
        </w:rPr>
      </w:pPr>
    </w:p>
    <w:p w14:paraId="50AE6F86" w14:textId="00DD394E" w:rsidR="00425413" w:rsidRDefault="00425413" w:rsidP="00F14841">
      <w:pPr>
        <w:rPr>
          <w:color w:val="FF0000"/>
        </w:rPr>
      </w:pPr>
    </w:p>
    <w:p w14:paraId="41EC1511" w14:textId="58749C93" w:rsidR="00425413" w:rsidRDefault="00425413" w:rsidP="00F14841">
      <w:pPr>
        <w:rPr>
          <w:color w:val="FF0000"/>
        </w:rPr>
      </w:pPr>
    </w:p>
    <w:p w14:paraId="413A20A1" w14:textId="7D78A727" w:rsidR="00425413" w:rsidRDefault="00425413" w:rsidP="00F14841">
      <w:pPr>
        <w:rPr>
          <w:color w:val="FF0000"/>
        </w:rPr>
      </w:pPr>
    </w:p>
    <w:p w14:paraId="18B190B6" w14:textId="684CE7D2" w:rsidR="00425413" w:rsidRDefault="00425413" w:rsidP="00F14841">
      <w:pPr>
        <w:rPr>
          <w:color w:val="FF0000"/>
        </w:rPr>
      </w:pPr>
    </w:p>
    <w:p w14:paraId="69664046" w14:textId="77777777" w:rsidR="00425413" w:rsidRDefault="00425413" w:rsidP="00F14841">
      <w:pPr>
        <w:rPr>
          <w:color w:val="FF0000"/>
        </w:rPr>
      </w:pPr>
    </w:p>
    <w:p w14:paraId="665A90D2" w14:textId="585E9CBA" w:rsidR="00425413" w:rsidRDefault="00425413" w:rsidP="00F14841">
      <w:pPr>
        <w:rPr>
          <w:color w:val="FF0000"/>
        </w:rPr>
      </w:pPr>
    </w:p>
    <w:p w14:paraId="40AF65A2" w14:textId="77777777" w:rsidR="00425413" w:rsidRPr="00C24AEF" w:rsidRDefault="00425413"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BA39D8" w:rsidRPr="00003C9C" w14:paraId="243638A5" w14:textId="51E1F91D" w:rsidTr="00BA39D8">
        <w:trPr>
          <w:trHeight w:val="1028"/>
        </w:trPr>
        <w:tc>
          <w:tcPr>
            <w:tcW w:w="5000" w:type="pct"/>
            <w:gridSpan w:val="3"/>
            <w:tcBorders>
              <w:top w:val="single" w:sz="4" w:space="0" w:color="auto"/>
              <w:left w:val="single" w:sz="4" w:space="0" w:color="auto"/>
              <w:right w:val="single" w:sz="4" w:space="0" w:color="auto"/>
            </w:tcBorders>
            <w:vAlign w:val="center"/>
            <w:hideMark/>
          </w:tcPr>
          <w:p w14:paraId="26DBC654" w14:textId="77777777" w:rsidR="00BA39D8" w:rsidRPr="00003C9C" w:rsidRDefault="00BA39D8" w:rsidP="00F14841">
            <w:pPr>
              <w:spacing w:after="200" w:line="276" w:lineRule="auto"/>
              <w:ind w:left="-71"/>
              <w:jc w:val="center"/>
              <w:rPr>
                <w:b/>
                <w:color w:val="000000" w:themeColor="text1"/>
              </w:rPr>
            </w:pPr>
            <w:r w:rsidRPr="00003C9C">
              <w:rPr>
                <w:b/>
                <w:color w:val="000000" w:themeColor="text1"/>
              </w:rPr>
              <w:t>Specyfikacja techniczna nr 14</w:t>
            </w:r>
          </w:p>
          <w:p w14:paraId="651EC139" w14:textId="141C6F9F" w:rsidR="00BA39D8" w:rsidRPr="00003C9C" w:rsidRDefault="00BA39D8" w:rsidP="00BA39D8">
            <w:pPr>
              <w:spacing w:after="200" w:line="276" w:lineRule="auto"/>
              <w:ind w:left="-71"/>
              <w:jc w:val="center"/>
              <w:rPr>
                <w:b/>
                <w:color w:val="000000" w:themeColor="text1"/>
              </w:rPr>
            </w:pPr>
            <w:r w:rsidRPr="00003C9C">
              <w:rPr>
                <w:b/>
                <w:color w:val="000000" w:themeColor="text1"/>
              </w:rPr>
              <w:t xml:space="preserve">Strug Mini </w:t>
            </w:r>
            <w:r w:rsidR="00003C9C" w:rsidRPr="00003C9C">
              <w:rPr>
                <w:b/>
                <w:color w:val="000000" w:themeColor="text1"/>
              </w:rPr>
              <w:t xml:space="preserve">- </w:t>
            </w:r>
            <w:r w:rsidRPr="00003C9C">
              <w:rPr>
                <w:b/>
                <w:color w:val="000000" w:themeColor="text1"/>
              </w:rPr>
              <w:t>3 szt</w:t>
            </w:r>
            <w:r w:rsidR="00003C9C" w:rsidRPr="00003C9C">
              <w:rPr>
                <w:b/>
                <w:color w:val="000000" w:themeColor="text1"/>
              </w:rPr>
              <w:t>.</w:t>
            </w:r>
          </w:p>
        </w:tc>
      </w:tr>
      <w:tr w:rsidR="00BA39D8" w:rsidRPr="00003C9C" w14:paraId="7B863748" w14:textId="1096DFB4"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5DD87EE4" w14:textId="77777777" w:rsidR="00BA39D8" w:rsidRPr="00003C9C" w:rsidRDefault="00BA39D8" w:rsidP="00F14841">
            <w:pPr>
              <w:spacing w:before="15" w:after="15" w:line="276" w:lineRule="auto"/>
              <w:jc w:val="center"/>
              <w:rPr>
                <w:b/>
                <w:noProof/>
                <w:color w:val="000000" w:themeColor="text1"/>
              </w:rPr>
            </w:pPr>
            <w:r w:rsidRPr="00003C9C">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5588C8A5" w14:textId="77777777" w:rsidR="00BA39D8" w:rsidRPr="00003C9C" w:rsidRDefault="00BA39D8" w:rsidP="00F14841">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0710C167" w14:textId="57987B2B" w:rsidR="00BA39D8" w:rsidRPr="00003C9C" w:rsidRDefault="00BA39D8" w:rsidP="00F14841">
            <w:pPr>
              <w:spacing w:after="200" w:line="276" w:lineRule="auto"/>
              <w:ind w:left="-71"/>
              <w:jc w:val="center"/>
              <w:rPr>
                <w:b/>
                <w:color w:val="000000" w:themeColor="text1"/>
              </w:rPr>
            </w:pPr>
            <w:r w:rsidRPr="00003C9C">
              <w:rPr>
                <w:b/>
                <w:color w:val="000000" w:themeColor="text1"/>
              </w:rPr>
              <w:t>Potwierdzenie zgodności parametrów</w:t>
            </w:r>
          </w:p>
        </w:tc>
      </w:tr>
      <w:tr w:rsidR="009D3E4A" w:rsidRPr="00003C9C" w14:paraId="196B5075" w14:textId="77777777"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3368452A" w14:textId="1BD992A3" w:rsidR="009D3E4A" w:rsidRPr="00003C9C" w:rsidRDefault="009D3E4A" w:rsidP="00F14841">
            <w:pPr>
              <w:spacing w:before="15" w:after="15" w:line="276" w:lineRule="auto"/>
              <w:jc w:val="center"/>
              <w:rPr>
                <w:b/>
                <w:noProof/>
                <w:color w:val="000000" w:themeColor="text1"/>
              </w:rPr>
            </w:pPr>
            <w:r w:rsidRPr="00003C9C">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42323413" w14:textId="75BFA1D7" w:rsidR="009D3E4A" w:rsidRPr="00003C9C" w:rsidRDefault="009D3E4A" w:rsidP="00F14841">
            <w:pPr>
              <w:spacing w:after="200" w:line="276" w:lineRule="auto"/>
              <w:ind w:left="-71"/>
              <w:jc w:val="center"/>
              <w:rPr>
                <w:b/>
                <w:color w:val="000000" w:themeColor="text1"/>
              </w:rPr>
            </w:pPr>
            <w:r w:rsidRPr="00003C9C">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1B049240" w14:textId="751D1595" w:rsidR="009D3E4A" w:rsidRPr="00003C9C" w:rsidRDefault="009D3E4A" w:rsidP="00F14841">
            <w:pPr>
              <w:spacing w:after="200" w:line="276" w:lineRule="auto"/>
              <w:ind w:left="-71"/>
              <w:jc w:val="center"/>
              <w:rPr>
                <w:b/>
                <w:color w:val="000000" w:themeColor="text1"/>
              </w:rPr>
            </w:pPr>
            <w:r w:rsidRPr="00003C9C">
              <w:rPr>
                <w:b/>
                <w:color w:val="000000" w:themeColor="text1"/>
              </w:rPr>
              <w:t>3</w:t>
            </w:r>
          </w:p>
        </w:tc>
      </w:tr>
      <w:tr w:rsidR="00BA39D8" w:rsidRPr="00003C9C" w14:paraId="7E7B9A14" w14:textId="28D84B0F" w:rsidTr="00BA39D8">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6703C116"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613539E"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trzech sztuki mini strugów typu palcowego różnych kształtach ostrza oraz stopy.</w:t>
            </w:r>
          </w:p>
        </w:tc>
        <w:tc>
          <w:tcPr>
            <w:tcW w:w="857" w:type="pct"/>
            <w:tcBorders>
              <w:top w:val="single" w:sz="4" w:space="0" w:color="auto"/>
              <w:left w:val="single" w:sz="4" w:space="0" w:color="auto"/>
              <w:bottom w:val="single" w:sz="4" w:space="0" w:color="auto"/>
              <w:right w:val="single" w:sz="4" w:space="0" w:color="auto"/>
            </w:tcBorders>
          </w:tcPr>
          <w:p w14:paraId="0CC45299" w14:textId="77777777" w:rsidR="00BA39D8" w:rsidRPr="00003C9C" w:rsidRDefault="00BA39D8" w:rsidP="00F14841">
            <w:pPr>
              <w:spacing w:before="15" w:after="15" w:line="276" w:lineRule="auto"/>
              <w:rPr>
                <w:bCs/>
                <w:noProof/>
                <w:color w:val="000000" w:themeColor="text1"/>
              </w:rPr>
            </w:pPr>
          </w:p>
        </w:tc>
      </w:tr>
      <w:tr w:rsidR="00BA39D8" w:rsidRPr="00003C9C" w14:paraId="62C84AE8" w14:textId="62A16A62" w:rsidTr="00BA39D8">
        <w:trPr>
          <w:trHeight w:val="983"/>
        </w:trPr>
        <w:tc>
          <w:tcPr>
            <w:tcW w:w="728" w:type="pct"/>
            <w:tcBorders>
              <w:top w:val="single" w:sz="4" w:space="0" w:color="auto"/>
              <w:left w:val="single" w:sz="4" w:space="0" w:color="auto"/>
              <w:bottom w:val="single" w:sz="4" w:space="0" w:color="auto"/>
              <w:right w:val="single" w:sz="4" w:space="0" w:color="auto"/>
            </w:tcBorders>
            <w:vAlign w:val="center"/>
          </w:tcPr>
          <w:p w14:paraId="66D2EE9E"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lastRenderedPageBreak/>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5191F41"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 xml:space="preserve">Trzy mini strugi o następującej charakterystyce stopy oraz ostrza: </w:t>
            </w:r>
          </w:p>
          <w:p w14:paraId="6FD0E41E"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płaska (A. flat), wypukła (C. convex) , podwójnie wypukła (D. double convex)</w:t>
            </w:r>
          </w:p>
          <w:p w14:paraId="3BCC3521"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Trzy zapasowe ostrza o profilu dopasowanym do stopy</w:t>
            </w:r>
            <w:r w:rsidRPr="00003C9C">
              <w:rPr>
                <w:color w:val="000000" w:themeColor="text1"/>
              </w:rPr>
              <w:t xml:space="preserve"> </w:t>
            </w:r>
            <w:r w:rsidRPr="00003C9C">
              <w:rPr>
                <w:bCs/>
                <w:noProof/>
                <w:color w:val="000000" w:themeColor="text1"/>
              </w:rPr>
              <w:t>nóż: o fazie 30°, z wysokiej jakości stal A2, 60-62 HRC</w:t>
            </w:r>
          </w:p>
          <w:p w14:paraId="241F11ED"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 xml:space="preserve">szerokość ostrza: 7-12mm </w:t>
            </w:r>
          </w:p>
          <w:p w14:paraId="56FF69E4"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 xml:space="preserve">grubość ostrza: 1-2 mm </w:t>
            </w:r>
          </w:p>
          <w:p w14:paraId="1F8E43E5"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Rękojeść ustawiona pod kątem 45° do stopy</w:t>
            </w:r>
          </w:p>
          <w:p w14:paraId="2FCF6988"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 xml:space="preserve">rękojeść: drewno </w:t>
            </w:r>
          </w:p>
          <w:p w14:paraId="431048DE"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Regulowana długość rękojeści. O kształcie gruszkowatym umożliwiająca oparcie na wnętrzu dłoni.</w:t>
            </w:r>
          </w:p>
        </w:tc>
        <w:tc>
          <w:tcPr>
            <w:tcW w:w="857" w:type="pct"/>
            <w:tcBorders>
              <w:top w:val="single" w:sz="4" w:space="0" w:color="auto"/>
              <w:left w:val="single" w:sz="4" w:space="0" w:color="auto"/>
              <w:bottom w:val="single" w:sz="4" w:space="0" w:color="auto"/>
              <w:right w:val="single" w:sz="4" w:space="0" w:color="auto"/>
            </w:tcBorders>
          </w:tcPr>
          <w:p w14:paraId="657B1148" w14:textId="77777777" w:rsidR="00BA39D8" w:rsidRPr="00003C9C" w:rsidRDefault="00BA39D8" w:rsidP="00F14841">
            <w:pPr>
              <w:spacing w:before="15" w:after="15" w:line="276" w:lineRule="auto"/>
              <w:rPr>
                <w:bCs/>
                <w:noProof/>
                <w:color w:val="000000" w:themeColor="text1"/>
              </w:rPr>
            </w:pPr>
          </w:p>
        </w:tc>
      </w:tr>
      <w:tr w:rsidR="00BA39D8" w:rsidRPr="00003C9C" w14:paraId="72C5C001" w14:textId="3D52F5A3"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38EE9374"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339B9592" w14:textId="77777777" w:rsidR="00BA39D8" w:rsidRPr="00003C9C" w:rsidRDefault="00BA39D8" w:rsidP="00F14841">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32A63912" w14:textId="77777777" w:rsidR="00BA39D8" w:rsidRPr="00003C9C" w:rsidRDefault="00BA39D8" w:rsidP="00F14841">
            <w:pPr>
              <w:spacing w:before="15" w:after="15" w:line="276" w:lineRule="auto"/>
              <w:rPr>
                <w:color w:val="000000" w:themeColor="text1"/>
              </w:rPr>
            </w:pPr>
          </w:p>
        </w:tc>
      </w:tr>
      <w:tr w:rsidR="00956B68" w:rsidRPr="00003C9C" w14:paraId="43884010"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6FE441F" w14:textId="1908AF37" w:rsidR="00956B68" w:rsidRPr="00003C9C"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tbl>
      <w:tblPr>
        <w:tblpPr w:leftFromText="141" w:rightFromText="141" w:bottomFromText="200" w:vertAnchor="text" w:horzAnchor="margin" w:tblpY="6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BA39D8" w:rsidRPr="00003C9C" w14:paraId="7E73D079" w14:textId="43DB3FF2" w:rsidTr="00573385">
        <w:trPr>
          <w:trHeight w:val="1028"/>
        </w:trPr>
        <w:tc>
          <w:tcPr>
            <w:tcW w:w="5000" w:type="pct"/>
            <w:gridSpan w:val="3"/>
            <w:tcBorders>
              <w:top w:val="single" w:sz="4" w:space="0" w:color="auto"/>
              <w:left w:val="single" w:sz="4" w:space="0" w:color="auto"/>
              <w:right w:val="single" w:sz="4" w:space="0" w:color="auto"/>
            </w:tcBorders>
            <w:vAlign w:val="center"/>
            <w:hideMark/>
          </w:tcPr>
          <w:p w14:paraId="67FEF047" w14:textId="77777777" w:rsidR="00BA39D8" w:rsidRPr="00003C9C" w:rsidRDefault="00BA39D8" w:rsidP="00573385">
            <w:pPr>
              <w:spacing w:after="200" w:line="276" w:lineRule="auto"/>
              <w:ind w:left="-71"/>
              <w:jc w:val="center"/>
              <w:rPr>
                <w:b/>
                <w:color w:val="000000" w:themeColor="text1"/>
              </w:rPr>
            </w:pPr>
            <w:r w:rsidRPr="00003C9C">
              <w:rPr>
                <w:b/>
                <w:color w:val="000000" w:themeColor="text1"/>
              </w:rPr>
              <w:t>Specyfikacja techniczna nr 15</w:t>
            </w:r>
          </w:p>
          <w:p w14:paraId="4D310D0A" w14:textId="4B5EBE3C" w:rsidR="00BA39D8" w:rsidRPr="00003C9C" w:rsidRDefault="00BA39D8" w:rsidP="00573385">
            <w:pPr>
              <w:spacing w:after="200" w:line="276" w:lineRule="auto"/>
              <w:ind w:left="-71"/>
              <w:jc w:val="center"/>
              <w:rPr>
                <w:b/>
                <w:color w:val="000000" w:themeColor="text1"/>
              </w:rPr>
            </w:pPr>
            <w:r w:rsidRPr="00003C9C">
              <w:rPr>
                <w:b/>
                <w:color w:val="000000" w:themeColor="text1"/>
              </w:rPr>
              <w:t xml:space="preserve">Zestaw pilników modelarskich </w:t>
            </w:r>
            <w:r w:rsidR="00003C9C" w:rsidRPr="00003C9C">
              <w:rPr>
                <w:b/>
                <w:color w:val="000000" w:themeColor="text1"/>
              </w:rPr>
              <w:t xml:space="preserve">- </w:t>
            </w:r>
            <w:r w:rsidRPr="00003C9C">
              <w:rPr>
                <w:b/>
                <w:color w:val="000000" w:themeColor="text1"/>
              </w:rPr>
              <w:t>12 szt</w:t>
            </w:r>
            <w:r w:rsidR="00003C9C" w:rsidRPr="00003C9C">
              <w:rPr>
                <w:b/>
                <w:color w:val="000000" w:themeColor="text1"/>
              </w:rPr>
              <w:t>.</w:t>
            </w:r>
          </w:p>
        </w:tc>
      </w:tr>
      <w:tr w:rsidR="00BA39D8" w:rsidRPr="00003C9C" w14:paraId="5FBE2BFE" w14:textId="68AF68B2" w:rsidTr="00573385">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6F35A437" w14:textId="77777777" w:rsidR="00BA39D8" w:rsidRPr="00003C9C" w:rsidRDefault="00BA39D8" w:rsidP="00573385">
            <w:pPr>
              <w:spacing w:before="15" w:after="15" w:line="276" w:lineRule="auto"/>
              <w:jc w:val="center"/>
              <w:rPr>
                <w:b/>
                <w:noProof/>
                <w:color w:val="000000" w:themeColor="text1"/>
              </w:rPr>
            </w:pPr>
            <w:r w:rsidRPr="00003C9C">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77E9CF2F" w14:textId="77777777" w:rsidR="00BA39D8" w:rsidRPr="00003C9C" w:rsidRDefault="00BA39D8" w:rsidP="00573385">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2C506BA7" w14:textId="2B59E559" w:rsidR="00BA39D8" w:rsidRPr="00003C9C" w:rsidRDefault="00BA39D8" w:rsidP="00573385">
            <w:pPr>
              <w:spacing w:after="200" w:line="276" w:lineRule="auto"/>
              <w:ind w:left="-71"/>
              <w:jc w:val="center"/>
              <w:rPr>
                <w:b/>
                <w:color w:val="000000" w:themeColor="text1"/>
              </w:rPr>
            </w:pPr>
            <w:r w:rsidRPr="00003C9C">
              <w:rPr>
                <w:b/>
                <w:color w:val="000000" w:themeColor="text1"/>
              </w:rPr>
              <w:t>Potwierdzenie zgodności parametrów</w:t>
            </w:r>
          </w:p>
        </w:tc>
      </w:tr>
      <w:tr w:rsidR="00BA39D8" w:rsidRPr="00003C9C" w14:paraId="479AE367" w14:textId="243EAA3B" w:rsidTr="00573385">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1DAA9B19" w14:textId="77777777" w:rsidR="00BA39D8" w:rsidRPr="00003C9C" w:rsidRDefault="00BA39D8" w:rsidP="00573385">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350CD02B" w14:textId="77777777" w:rsidR="00BA39D8" w:rsidRPr="00003C9C" w:rsidRDefault="00BA39D8" w:rsidP="00573385">
            <w:pPr>
              <w:spacing w:before="15" w:after="15" w:line="276" w:lineRule="auto"/>
              <w:rPr>
                <w:bCs/>
                <w:noProof/>
                <w:color w:val="000000" w:themeColor="text1"/>
              </w:rPr>
            </w:pPr>
            <w:r w:rsidRPr="00003C9C">
              <w:rPr>
                <w:bCs/>
                <w:noProof/>
                <w:color w:val="000000" w:themeColor="text1"/>
              </w:rPr>
              <w:t>Dwanaście pilników modelarskich w różnych kształtach do precyzyjnego opracowania uzupełnianych detali.</w:t>
            </w:r>
          </w:p>
        </w:tc>
        <w:tc>
          <w:tcPr>
            <w:tcW w:w="857" w:type="pct"/>
            <w:tcBorders>
              <w:top w:val="single" w:sz="4" w:space="0" w:color="auto"/>
              <w:left w:val="single" w:sz="4" w:space="0" w:color="auto"/>
              <w:bottom w:val="single" w:sz="4" w:space="0" w:color="auto"/>
              <w:right w:val="single" w:sz="4" w:space="0" w:color="auto"/>
            </w:tcBorders>
          </w:tcPr>
          <w:p w14:paraId="131554A1" w14:textId="77777777" w:rsidR="00BA39D8" w:rsidRPr="00003C9C" w:rsidRDefault="00BA39D8" w:rsidP="00573385">
            <w:pPr>
              <w:spacing w:before="15" w:after="15" w:line="276" w:lineRule="auto"/>
              <w:rPr>
                <w:bCs/>
                <w:noProof/>
                <w:color w:val="000000" w:themeColor="text1"/>
              </w:rPr>
            </w:pPr>
          </w:p>
        </w:tc>
      </w:tr>
      <w:tr w:rsidR="00BA39D8" w:rsidRPr="00003C9C" w14:paraId="7F2AC702" w14:textId="345C6AFF" w:rsidTr="00573385">
        <w:trPr>
          <w:trHeight w:val="1690"/>
        </w:trPr>
        <w:tc>
          <w:tcPr>
            <w:tcW w:w="728" w:type="pct"/>
            <w:tcBorders>
              <w:top w:val="single" w:sz="4" w:space="0" w:color="auto"/>
              <w:left w:val="single" w:sz="4" w:space="0" w:color="auto"/>
              <w:bottom w:val="single" w:sz="4" w:space="0" w:color="auto"/>
              <w:right w:val="single" w:sz="4" w:space="0" w:color="auto"/>
            </w:tcBorders>
            <w:vAlign w:val="center"/>
          </w:tcPr>
          <w:p w14:paraId="1C12C1D5" w14:textId="77777777" w:rsidR="00BA39D8" w:rsidRPr="00003C9C" w:rsidRDefault="00BA39D8" w:rsidP="00573385">
            <w:pPr>
              <w:spacing w:before="15" w:after="15" w:line="276" w:lineRule="auto"/>
              <w:rPr>
                <w:bCs/>
                <w:noProof/>
                <w:color w:val="000000" w:themeColor="text1"/>
              </w:rPr>
            </w:pPr>
            <w:r w:rsidRPr="00003C9C">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6A2D2EF" w14:textId="77777777" w:rsidR="00BA39D8" w:rsidRPr="00003C9C" w:rsidRDefault="00BA39D8" w:rsidP="00573385">
            <w:pPr>
              <w:spacing w:before="15" w:after="15" w:line="276" w:lineRule="auto"/>
              <w:rPr>
                <w:bCs/>
                <w:noProof/>
                <w:color w:val="000000" w:themeColor="text1"/>
              </w:rPr>
            </w:pPr>
            <w:r w:rsidRPr="00003C9C">
              <w:rPr>
                <w:bCs/>
                <w:noProof/>
                <w:color w:val="000000" w:themeColor="text1"/>
              </w:rPr>
              <w:t>Pilniki stalowe przeznaczone do obróbki takich materiałów jak stal, tworzywa sztuczne, miedź, złoto, srebro</w:t>
            </w:r>
          </w:p>
          <w:p w14:paraId="7F82EA65" w14:textId="77777777" w:rsidR="00BA39D8" w:rsidRPr="00003C9C" w:rsidRDefault="00BA39D8" w:rsidP="00573385">
            <w:pPr>
              <w:spacing w:before="15" w:after="15" w:line="276" w:lineRule="auto"/>
              <w:rPr>
                <w:bCs/>
                <w:noProof/>
                <w:color w:val="000000" w:themeColor="text1"/>
              </w:rPr>
            </w:pPr>
            <w:r w:rsidRPr="00003C9C">
              <w:rPr>
                <w:bCs/>
                <w:noProof/>
                <w:color w:val="000000" w:themeColor="text1"/>
              </w:rPr>
              <w:t>Końcówki robocze o różnych kształtach i formach</w:t>
            </w:r>
          </w:p>
          <w:p w14:paraId="5C672125" w14:textId="77777777" w:rsidR="00BA39D8" w:rsidRPr="00003C9C" w:rsidRDefault="00BA39D8" w:rsidP="00573385">
            <w:pPr>
              <w:spacing w:before="15" w:after="15" w:line="276" w:lineRule="auto"/>
              <w:rPr>
                <w:bCs/>
                <w:noProof/>
                <w:color w:val="000000" w:themeColor="text1"/>
              </w:rPr>
            </w:pPr>
            <w:r w:rsidRPr="00003C9C">
              <w:rPr>
                <w:bCs/>
                <w:noProof/>
                <w:color w:val="000000" w:themeColor="text1"/>
              </w:rPr>
              <w:t>Gradacja powierzchni ściernej 2</w:t>
            </w:r>
          </w:p>
          <w:p w14:paraId="7B6F7D67" w14:textId="77777777" w:rsidR="00BA39D8" w:rsidRPr="00003C9C" w:rsidRDefault="00BA39D8" w:rsidP="00573385">
            <w:pPr>
              <w:spacing w:before="15" w:after="15" w:line="276" w:lineRule="auto"/>
              <w:rPr>
                <w:bCs/>
                <w:noProof/>
                <w:color w:val="000000" w:themeColor="text1"/>
              </w:rPr>
            </w:pPr>
            <w:r w:rsidRPr="00003C9C">
              <w:rPr>
                <w:bCs/>
                <w:noProof/>
                <w:color w:val="000000" w:themeColor="text1"/>
              </w:rPr>
              <w:t>Klasa twardości stali co najmniej 58 HRc</w:t>
            </w:r>
          </w:p>
        </w:tc>
        <w:tc>
          <w:tcPr>
            <w:tcW w:w="857" w:type="pct"/>
            <w:tcBorders>
              <w:top w:val="single" w:sz="4" w:space="0" w:color="auto"/>
              <w:left w:val="single" w:sz="4" w:space="0" w:color="auto"/>
              <w:bottom w:val="single" w:sz="4" w:space="0" w:color="auto"/>
              <w:right w:val="single" w:sz="4" w:space="0" w:color="auto"/>
            </w:tcBorders>
          </w:tcPr>
          <w:p w14:paraId="58818F8D" w14:textId="77777777" w:rsidR="00BA39D8" w:rsidRPr="00003C9C" w:rsidRDefault="00BA39D8" w:rsidP="00573385">
            <w:pPr>
              <w:spacing w:before="15" w:after="15" w:line="276" w:lineRule="auto"/>
              <w:rPr>
                <w:bCs/>
                <w:noProof/>
                <w:color w:val="000000" w:themeColor="text1"/>
              </w:rPr>
            </w:pPr>
          </w:p>
        </w:tc>
      </w:tr>
      <w:tr w:rsidR="00BA39D8" w:rsidRPr="00003C9C" w14:paraId="4341EEED" w14:textId="7D6D0908" w:rsidTr="00573385">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27219BD4" w14:textId="77777777" w:rsidR="00BA39D8" w:rsidRPr="00003C9C" w:rsidRDefault="00BA39D8" w:rsidP="00573385">
            <w:pPr>
              <w:spacing w:before="15" w:after="15" w:line="276" w:lineRule="auto"/>
              <w:rPr>
                <w:bCs/>
                <w:noProof/>
                <w:color w:val="000000" w:themeColor="text1"/>
              </w:rPr>
            </w:pPr>
            <w:r w:rsidRPr="00003C9C">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F63D07B" w14:textId="77777777" w:rsidR="00BA39D8" w:rsidRPr="00003C9C" w:rsidRDefault="00BA39D8" w:rsidP="00573385">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5B007EED" w14:textId="77777777" w:rsidR="00BA39D8" w:rsidRPr="00003C9C" w:rsidRDefault="00BA39D8" w:rsidP="00573385">
            <w:pPr>
              <w:spacing w:before="15" w:after="15" w:line="276" w:lineRule="auto"/>
              <w:rPr>
                <w:color w:val="000000" w:themeColor="text1"/>
              </w:rPr>
            </w:pPr>
          </w:p>
        </w:tc>
      </w:tr>
      <w:tr w:rsidR="00956B68" w:rsidRPr="00003C9C" w14:paraId="435CA4E7"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B7A069D" w14:textId="253C4A4F" w:rsidR="00956B68" w:rsidRPr="00003C9C" w:rsidRDefault="00956B68" w:rsidP="00573385">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3EAD2800" w14:textId="45469959" w:rsidR="00F14841" w:rsidRPr="00C24AEF" w:rsidRDefault="00F14841" w:rsidP="00F14841">
      <w:pPr>
        <w:rPr>
          <w:color w:val="FF0000"/>
        </w:rPr>
      </w:pPr>
      <w:r w:rsidRPr="00C24AEF">
        <w:rPr>
          <w:color w:val="FF0000"/>
        </w:rPr>
        <w:br w:type="page"/>
      </w: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BA39D8" w:rsidRPr="00003C9C" w14:paraId="3CCC384B" w14:textId="04AA2490" w:rsidTr="00BA39D8">
        <w:trPr>
          <w:trHeight w:val="1028"/>
        </w:trPr>
        <w:tc>
          <w:tcPr>
            <w:tcW w:w="5000" w:type="pct"/>
            <w:gridSpan w:val="3"/>
            <w:tcBorders>
              <w:top w:val="single" w:sz="4" w:space="0" w:color="auto"/>
              <w:left w:val="single" w:sz="4" w:space="0" w:color="auto"/>
              <w:right w:val="single" w:sz="4" w:space="0" w:color="auto"/>
            </w:tcBorders>
            <w:vAlign w:val="center"/>
            <w:hideMark/>
          </w:tcPr>
          <w:p w14:paraId="6E937344" w14:textId="77777777" w:rsidR="00BA39D8" w:rsidRPr="00003C9C" w:rsidRDefault="00BA39D8" w:rsidP="00F14841">
            <w:pPr>
              <w:spacing w:after="200" w:line="276" w:lineRule="auto"/>
              <w:ind w:left="-71"/>
              <w:jc w:val="center"/>
              <w:rPr>
                <w:b/>
                <w:color w:val="000000" w:themeColor="text1"/>
              </w:rPr>
            </w:pPr>
            <w:r w:rsidRPr="00003C9C">
              <w:rPr>
                <w:b/>
                <w:color w:val="000000" w:themeColor="text1"/>
              </w:rPr>
              <w:lastRenderedPageBreak/>
              <w:t>Specyfikacja techniczna nr 16</w:t>
            </w:r>
          </w:p>
          <w:p w14:paraId="0E4968FB" w14:textId="568C4855" w:rsidR="00BA39D8" w:rsidRPr="00003C9C" w:rsidRDefault="00BA39D8" w:rsidP="00BA39D8">
            <w:pPr>
              <w:spacing w:after="200" w:line="276" w:lineRule="auto"/>
              <w:ind w:left="-71"/>
              <w:jc w:val="center"/>
              <w:rPr>
                <w:b/>
                <w:color w:val="000000" w:themeColor="text1"/>
              </w:rPr>
            </w:pPr>
            <w:r w:rsidRPr="00003C9C">
              <w:rPr>
                <w:b/>
                <w:color w:val="000000" w:themeColor="text1"/>
              </w:rPr>
              <w:t xml:space="preserve">Znacznik do gniazd i czopów </w:t>
            </w:r>
            <w:r w:rsidR="00003C9C" w:rsidRPr="00003C9C">
              <w:rPr>
                <w:b/>
                <w:color w:val="000000" w:themeColor="text1"/>
              </w:rPr>
              <w:t xml:space="preserve">- </w:t>
            </w:r>
            <w:r w:rsidRPr="00003C9C">
              <w:rPr>
                <w:b/>
                <w:color w:val="000000" w:themeColor="text1"/>
              </w:rPr>
              <w:t>2 szt.</w:t>
            </w:r>
          </w:p>
        </w:tc>
      </w:tr>
      <w:tr w:rsidR="00BA39D8" w:rsidRPr="00003C9C" w14:paraId="301E23D5" w14:textId="5146FA3B"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75E3E98D" w14:textId="77777777" w:rsidR="00BA39D8" w:rsidRPr="00003C9C" w:rsidRDefault="00BA39D8" w:rsidP="00F14841">
            <w:pPr>
              <w:spacing w:before="15" w:after="15" w:line="276" w:lineRule="auto"/>
              <w:jc w:val="center"/>
              <w:rPr>
                <w:b/>
                <w:noProof/>
                <w:color w:val="000000" w:themeColor="text1"/>
              </w:rPr>
            </w:pPr>
            <w:r w:rsidRPr="00003C9C">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383BE08" w14:textId="77777777" w:rsidR="00BA39D8" w:rsidRPr="00003C9C" w:rsidRDefault="00BA39D8" w:rsidP="00F14841">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2AFA958F" w14:textId="1828713E" w:rsidR="00BA39D8" w:rsidRPr="00003C9C" w:rsidRDefault="00BA39D8" w:rsidP="00F14841">
            <w:pPr>
              <w:spacing w:after="200" w:line="276" w:lineRule="auto"/>
              <w:ind w:left="-71"/>
              <w:jc w:val="center"/>
              <w:rPr>
                <w:b/>
                <w:color w:val="000000" w:themeColor="text1"/>
              </w:rPr>
            </w:pPr>
            <w:r w:rsidRPr="00003C9C">
              <w:rPr>
                <w:b/>
                <w:color w:val="000000" w:themeColor="text1"/>
              </w:rPr>
              <w:t>Potwierdzenie zgodności parametrów</w:t>
            </w:r>
          </w:p>
        </w:tc>
      </w:tr>
      <w:tr w:rsidR="009D3E4A" w:rsidRPr="00003C9C" w14:paraId="6147B0DC" w14:textId="77777777"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1FA965B5" w14:textId="41109B99" w:rsidR="009D3E4A" w:rsidRPr="00003C9C" w:rsidRDefault="009D3E4A" w:rsidP="00F14841">
            <w:pPr>
              <w:spacing w:before="15" w:after="15" w:line="276" w:lineRule="auto"/>
              <w:jc w:val="center"/>
              <w:rPr>
                <w:b/>
                <w:noProof/>
                <w:color w:val="000000" w:themeColor="text1"/>
              </w:rPr>
            </w:pPr>
            <w:r w:rsidRPr="00003C9C">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40AF9957" w14:textId="3888F361" w:rsidR="009D3E4A" w:rsidRPr="00003C9C" w:rsidRDefault="009D3E4A" w:rsidP="00F14841">
            <w:pPr>
              <w:spacing w:after="200" w:line="276" w:lineRule="auto"/>
              <w:ind w:left="-71"/>
              <w:jc w:val="center"/>
              <w:rPr>
                <w:b/>
                <w:color w:val="000000" w:themeColor="text1"/>
              </w:rPr>
            </w:pPr>
            <w:r w:rsidRPr="00003C9C">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2B9A80B0" w14:textId="68447274" w:rsidR="009D3E4A" w:rsidRPr="00003C9C" w:rsidRDefault="009D3E4A" w:rsidP="00F14841">
            <w:pPr>
              <w:spacing w:after="200" w:line="276" w:lineRule="auto"/>
              <w:ind w:left="-71"/>
              <w:jc w:val="center"/>
              <w:rPr>
                <w:b/>
                <w:color w:val="000000" w:themeColor="text1"/>
              </w:rPr>
            </w:pPr>
            <w:r w:rsidRPr="00003C9C">
              <w:rPr>
                <w:b/>
                <w:color w:val="000000" w:themeColor="text1"/>
              </w:rPr>
              <w:t>3</w:t>
            </w:r>
          </w:p>
        </w:tc>
      </w:tr>
      <w:tr w:rsidR="00BA39D8" w:rsidRPr="00003C9C" w14:paraId="1CCD3F90" w14:textId="6A48468B" w:rsidTr="00BA39D8">
        <w:trPr>
          <w:trHeight w:val="958"/>
        </w:trPr>
        <w:tc>
          <w:tcPr>
            <w:tcW w:w="728" w:type="pct"/>
            <w:tcBorders>
              <w:top w:val="single" w:sz="4" w:space="0" w:color="auto"/>
              <w:left w:val="single" w:sz="4" w:space="0" w:color="auto"/>
              <w:bottom w:val="single" w:sz="4" w:space="0" w:color="auto"/>
              <w:right w:val="single" w:sz="4" w:space="0" w:color="auto"/>
            </w:tcBorders>
            <w:vAlign w:val="center"/>
            <w:hideMark/>
          </w:tcPr>
          <w:p w14:paraId="0F515D93"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3F7F96E9"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Dwie sztuki znaczników ułatwiających wykonywanie tradycyjnych połączeń na czopy.</w:t>
            </w:r>
          </w:p>
        </w:tc>
        <w:tc>
          <w:tcPr>
            <w:tcW w:w="857" w:type="pct"/>
            <w:tcBorders>
              <w:top w:val="single" w:sz="4" w:space="0" w:color="auto"/>
              <w:left w:val="single" w:sz="4" w:space="0" w:color="auto"/>
              <w:bottom w:val="single" w:sz="4" w:space="0" w:color="auto"/>
              <w:right w:val="single" w:sz="4" w:space="0" w:color="auto"/>
            </w:tcBorders>
          </w:tcPr>
          <w:p w14:paraId="71C73A27" w14:textId="77777777" w:rsidR="00BA39D8" w:rsidRPr="00003C9C" w:rsidRDefault="00BA39D8" w:rsidP="00F14841">
            <w:pPr>
              <w:spacing w:before="15" w:after="15" w:line="276" w:lineRule="auto"/>
              <w:rPr>
                <w:bCs/>
                <w:noProof/>
                <w:color w:val="000000" w:themeColor="text1"/>
              </w:rPr>
            </w:pPr>
          </w:p>
        </w:tc>
      </w:tr>
      <w:tr w:rsidR="00BA39D8" w:rsidRPr="00003C9C" w14:paraId="5DB4301D" w14:textId="030EED72" w:rsidTr="00BA39D8">
        <w:trPr>
          <w:trHeight w:val="983"/>
        </w:trPr>
        <w:tc>
          <w:tcPr>
            <w:tcW w:w="728" w:type="pct"/>
            <w:tcBorders>
              <w:top w:val="single" w:sz="4" w:space="0" w:color="auto"/>
              <w:left w:val="single" w:sz="4" w:space="0" w:color="auto"/>
              <w:bottom w:val="single" w:sz="4" w:space="0" w:color="auto"/>
              <w:right w:val="single" w:sz="4" w:space="0" w:color="auto"/>
            </w:tcBorders>
            <w:vAlign w:val="center"/>
          </w:tcPr>
          <w:p w14:paraId="090C45C4"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36DD2A80"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Znacznik umożliwiający wyznaczanie głębokości gniazd i czopów w zakresie 0-150 mm. Wykonany z drewna lub metalu.</w:t>
            </w:r>
          </w:p>
        </w:tc>
        <w:tc>
          <w:tcPr>
            <w:tcW w:w="857" w:type="pct"/>
            <w:tcBorders>
              <w:top w:val="single" w:sz="4" w:space="0" w:color="auto"/>
              <w:left w:val="single" w:sz="4" w:space="0" w:color="auto"/>
              <w:bottom w:val="single" w:sz="4" w:space="0" w:color="auto"/>
              <w:right w:val="single" w:sz="4" w:space="0" w:color="auto"/>
            </w:tcBorders>
          </w:tcPr>
          <w:p w14:paraId="6EB7EAE1" w14:textId="77777777" w:rsidR="00BA39D8" w:rsidRPr="00003C9C" w:rsidRDefault="00BA39D8" w:rsidP="00F14841">
            <w:pPr>
              <w:spacing w:before="15" w:after="15" w:line="276" w:lineRule="auto"/>
              <w:rPr>
                <w:bCs/>
                <w:noProof/>
                <w:color w:val="000000" w:themeColor="text1"/>
              </w:rPr>
            </w:pPr>
          </w:p>
        </w:tc>
      </w:tr>
      <w:tr w:rsidR="00BA39D8" w:rsidRPr="00003C9C" w14:paraId="5C260054" w14:textId="20BAA9FC" w:rsidTr="00BA39D8">
        <w:trPr>
          <w:trHeight w:val="556"/>
        </w:trPr>
        <w:tc>
          <w:tcPr>
            <w:tcW w:w="728" w:type="pct"/>
            <w:tcBorders>
              <w:top w:val="single" w:sz="4" w:space="0" w:color="auto"/>
              <w:left w:val="single" w:sz="4" w:space="0" w:color="auto"/>
              <w:bottom w:val="single" w:sz="4" w:space="0" w:color="auto"/>
              <w:right w:val="single" w:sz="4" w:space="0" w:color="auto"/>
            </w:tcBorders>
            <w:vAlign w:val="center"/>
            <w:hideMark/>
          </w:tcPr>
          <w:p w14:paraId="64A6AA8A"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 xml:space="preserve">Miejsce </w:t>
            </w:r>
            <w:r w:rsidRPr="00003C9C">
              <w:rPr>
                <w:color w:val="000000" w:themeColor="text1"/>
              </w:rPr>
              <w:t xml:space="preserve"> </w:t>
            </w:r>
            <w:r w:rsidRPr="00003C9C">
              <w:rPr>
                <w:bCs/>
                <w:noProof/>
                <w:color w:val="000000" w:themeColor="text1"/>
              </w:rPr>
              <w:t>dostarczenia</w:t>
            </w:r>
          </w:p>
        </w:tc>
        <w:tc>
          <w:tcPr>
            <w:tcW w:w="3415" w:type="pct"/>
            <w:tcBorders>
              <w:top w:val="single" w:sz="4" w:space="0" w:color="auto"/>
              <w:left w:val="single" w:sz="4" w:space="0" w:color="auto"/>
              <w:bottom w:val="single" w:sz="4" w:space="0" w:color="auto"/>
              <w:right w:val="single" w:sz="4" w:space="0" w:color="auto"/>
            </w:tcBorders>
            <w:vAlign w:val="center"/>
            <w:hideMark/>
          </w:tcPr>
          <w:p w14:paraId="68E96073" w14:textId="77777777" w:rsidR="00BA39D8" w:rsidRPr="00003C9C" w:rsidRDefault="00BA39D8" w:rsidP="00F14841">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3417F6D9" w14:textId="77777777" w:rsidR="00BA39D8" w:rsidRPr="00003C9C" w:rsidRDefault="00BA39D8" w:rsidP="00F14841">
            <w:pPr>
              <w:spacing w:before="15" w:after="15" w:line="276" w:lineRule="auto"/>
              <w:rPr>
                <w:color w:val="000000" w:themeColor="text1"/>
              </w:rPr>
            </w:pPr>
          </w:p>
        </w:tc>
      </w:tr>
      <w:tr w:rsidR="00956B68" w:rsidRPr="00003C9C" w14:paraId="698518AD" w14:textId="77777777" w:rsidTr="00956B68">
        <w:trPr>
          <w:trHeight w:val="55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54E57A4" w14:textId="154FC4E0" w:rsidR="00956B68" w:rsidRPr="00003C9C"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r>
              <w:rPr>
                <w:rFonts w:eastAsia="Times New Roman" w:cs="Times New Roman"/>
                <w:b/>
                <w:color w:val="000000" w:themeColor="text1"/>
                <w:lang w:eastAsia="pl-PL"/>
              </w:rPr>
              <w:t xml:space="preserve"> </w:t>
            </w:r>
          </w:p>
        </w:tc>
      </w:tr>
    </w:tbl>
    <w:p w14:paraId="240D3063" w14:textId="30A46E11" w:rsidR="00573385" w:rsidRPr="00C24AEF" w:rsidRDefault="00573385"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BA39D8" w:rsidRPr="00003C9C" w14:paraId="07278128" w14:textId="1C1D6F4B" w:rsidTr="00BA39D8">
        <w:trPr>
          <w:trHeight w:val="1028"/>
        </w:trPr>
        <w:tc>
          <w:tcPr>
            <w:tcW w:w="5000" w:type="pct"/>
            <w:gridSpan w:val="3"/>
            <w:shd w:val="clear" w:color="auto" w:fill="auto"/>
            <w:vAlign w:val="center"/>
            <w:hideMark/>
          </w:tcPr>
          <w:p w14:paraId="0727DB06" w14:textId="77777777" w:rsidR="00BA39D8" w:rsidRPr="00003C9C" w:rsidRDefault="00BA39D8" w:rsidP="00F14841">
            <w:pPr>
              <w:spacing w:after="200" w:line="276" w:lineRule="auto"/>
              <w:ind w:left="-71"/>
              <w:jc w:val="center"/>
              <w:rPr>
                <w:b/>
                <w:color w:val="000000" w:themeColor="text1"/>
              </w:rPr>
            </w:pPr>
            <w:r w:rsidRPr="00003C9C">
              <w:rPr>
                <w:b/>
                <w:color w:val="000000" w:themeColor="text1"/>
              </w:rPr>
              <w:t>Specyfikacja techniczna nr 17</w:t>
            </w:r>
          </w:p>
          <w:p w14:paraId="3043449F" w14:textId="3A58BB37" w:rsidR="00BA39D8" w:rsidRPr="00003C9C" w:rsidRDefault="00BA39D8" w:rsidP="00BA39D8">
            <w:pPr>
              <w:spacing w:after="200" w:line="276" w:lineRule="auto"/>
              <w:ind w:left="-71"/>
              <w:jc w:val="center"/>
              <w:rPr>
                <w:b/>
                <w:color w:val="000000" w:themeColor="text1"/>
              </w:rPr>
            </w:pPr>
            <w:r w:rsidRPr="00003C9C">
              <w:rPr>
                <w:b/>
                <w:color w:val="000000" w:themeColor="text1"/>
              </w:rPr>
              <w:t>Strug wyżłabiak</w:t>
            </w:r>
            <w:r w:rsidR="00003C9C" w:rsidRPr="00003C9C">
              <w:rPr>
                <w:b/>
                <w:color w:val="000000" w:themeColor="text1"/>
              </w:rPr>
              <w:t xml:space="preserve"> – 1szt. </w:t>
            </w:r>
          </w:p>
        </w:tc>
      </w:tr>
      <w:tr w:rsidR="00BA39D8" w:rsidRPr="00003C9C" w14:paraId="602FDD28" w14:textId="7974D8A5" w:rsidTr="00BA39D8">
        <w:trPr>
          <w:trHeight w:val="284"/>
        </w:trPr>
        <w:tc>
          <w:tcPr>
            <w:tcW w:w="728" w:type="pct"/>
            <w:shd w:val="clear" w:color="auto" w:fill="auto"/>
            <w:vAlign w:val="center"/>
            <w:hideMark/>
          </w:tcPr>
          <w:p w14:paraId="6EA54054" w14:textId="77777777" w:rsidR="00BA39D8" w:rsidRPr="00003C9C" w:rsidRDefault="00BA39D8" w:rsidP="00F14841">
            <w:pPr>
              <w:spacing w:before="15" w:after="15" w:line="276" w:lineRule="auto"/>
              <w:jc w:val="center"/>
              <w:rPr>
                <w:b/>
                <w:noProof/>
                <w:color w:val="000000" w:themeColor="text1"/>
              </w:rPr>
            </w:pPr>
            <w:r w:rsidRPr="00003C9C">
              <w:rPr>
                <w:b/>
                <w:noProof/>
                <w:color w:val="000000" w:themeColor="text1"/>
              </w:rPr>
              <w:t>Właściwości:</w:t>
            </w:r>
          </w:p>
        </w:tc>
        <w:tc>
          <w:tcPr>
            <w:tcW w:w="3415" w:type="pct"/>
            <w:shd w:val="clear" w:color="auto" w:fill="auto"/>
            <w:vAlign w:val="center"/>
            <w:hideMark/>
          </w:tcPr>
          <w:p w14:paraId="54A1D9DD" w14:textId="77777777" w:rsidR="00BA39D8" w:rsidRPr="00003C9C" w:rsidRDefault="00BA39D8" w:rsidP="00F14841">
            <w:pPr>
              <w:spacing w:after="200" w:line="276" w:lineRule="auto"/>
              <w:ind w:left="-71"/>
              <w:jc w:val="center"/>
              <w:rPr>
                <w:b/>
                <w:color w:val="000000" w:themeColor="text1"/>
              </w:rPr>
            </w:pPr>
            <w:r w:rsidRPr="00003C9C">
              <w:rPr>
                <w:b/>
                <w:color w:val="000000" w:themeColor="text1"/>
              </w:rPr>
              <w:t>Opis parametrów:</w:t>
            </w:r>
          </w:p>
        </w:tc>
        <w:tc>
          <w:tcPr>
            <w:tcW w:w="857" w:type="pct"/>
          </w:tcPr>
          <w:p w14:paraId="12A8202A" w14:textId="2B427051" w:rsidR="00BA39D8" w:rsidRPr="00003C9C" w:rsidRDefault="00BA39D8" w:rsidP="00F14841">
            <w:pPr>
              <w:spacing w:after="200" w:line="276" w:lineRule="auto"/>
              <w:ind w:left="-71"/>
              <w:jc w:val="center"/>
              <w:rPr>
                <w:b/>
                <w:color w:val="000000" w:themeColor="text1"/>
              </w:rPr>
            </w:pPr>
            <w:r w:rsidRPr="00003C9C">
              <w:rPr>
                <w:b/>
                <w:color w:val="000000" w:themeColor="text1"/>
              </w:rPr>
              <w:t>Potwierdzenie zgodności parametrów</w:t>
            </w:r>
          </w:p>
        </w:tc>
      </w:tr>
      <w:tr w:rsidR="009D3E4A" w:rsidRPr="00003C9C" w14:paraId="3B6DCE2F" w14:textId="77777777" w:rsidTr="00BA39D8">
        <w:trPr>
          <w:trHeight w:val="284"/>
        </w:trPr>
        <w:tc>
          <w:tcPr>
            <w:tcW w:w="728" w:type="pct"/>
            <w:shd w:val="clear" w:color="auto" w:fill="auto"/>
            <w:vAlign w:val="center"/>
          </w:tcPr>
          <w:p w14:paraId="5B842C1D" w14:textId="4542CB3C" w:rsidR="009D3E4A" w:rsidRPr="00003C9C" w:rsidRDefault="009D3E4A" w:rsidP="00F14841">
            <w:pPr>
              <w:spacing w:before="15" w:after="15" w:line="276" w:lineRule="auto"/>
              <w:jc w:val="center"/>
              <w:rPr>
                <w:b/>
                <w:noProof/>
                <w:color w:val="000000" w:themeColor="text1"/>
              </w:rPr>
            </w:pPr>
            <w:r w:rsidRPr="00003C9C">
              <w:rPr>
                <w:b/>
                <w:noProof/>
                <w:color w:val="000000" w:themeColor="text1"/>
              </w:rPr>
              <w:t>1</w:t>
            </w:r>
          </w:p>
        </w:tc>
        <w:tc>
          <w:tcPr>
            <w:tcW w:w="3415" w:type="pct"/>
            <w:shd w:val="clear" w:color="auto" w:fill="auto"/>
            <w:vAlign w:val="center"/>
          </w:tcPr>
          <w:p w14:paraId="789D2D19" w14:textId="066F77E2" w:rsidR="009D3E4A" w:rsidRPr="00003C9C" w:rsidRDefault="009D3E4A" w:rsidP="00F14841">
            <w:pPr>
              <w:spacing w:after="200" w:line="276" w:lineRule="auto"/>
              <w:ind w:left="-71"/>
              <w:jc w:val="center"/>
              <w:rPr>
                <w:b/>
                <w:color w:val="000000" w:themeColor="text1"/>
              </w:rPr>
            </w:pPr>
            <w:r w:rsidRPr="00003C9C">
              <w:rPr>
                <w:b/>
                <w:color w:val="000000" w:themeColor="text1"/>
              </w:rPr>
              <w:t>2</w:t>
            </w:r>
          </w:p>
        </w:tc>
        <w:tc>
          <w:tcPr>
            <w:tcW w:w="857" w:type="pct"/>
          </w:tcPr>
          <w:p w14:paraId="40D80CBF" w14:textId="5729E711" w:rsidR="009D3E4A" w:rsidRPr="00003C9C" w:rsidRDefault="009D3E4A" w:rsidP="00F14841">
            <w:pPr>
              <w:spacing w:after="200" w:line="276" w:lineRule="auto"/>
              <w:ind w:left="-71"/>
              <w:jc w:val="center"/>
              <w:rPr>
                <w:b/>
                <w:color w:val="000000" w:themeColor="text1"/>
              </w:rPr>
            </w:pPr>
            <w:r w:rsidRPr="00003C9C">
              <w:rPr>
                <w:b/>
                <w:color w:val="000000" w:themeColor="text1"/>
              </w:rPr>
              <w:t>3</w:t>
            </w:r>
          </w:p>
        </w:tc>
      </w:tr>
      <w:tr w:rsidR="00BA39D8" w:rsidRPr="00003C9C" w14:paraId="6288489E" w14:textId="56E6A63A" w:rsidTr="00BA39D8">
        <w:trPr>
          <w:trHeight w:val="841"/>
        </w:trPr>
        <w:tc>
          <w:tcPr>
            <w:tcW w:w="728" w:type="pct"/>
            <w:shd w:val="clear" w:color="auto" w:fill="auto"/>
            <w:vAlign w:val="center"/>
            <w:hideMark/>
          </w:tcPr>
          <w:p w14:paraId="27443A9F" w14:textId="77777777" w:rsidR="00BA39D8" w:rsidRPr="00003C9C" w:rsidRDefault="00BA39D8" w:rsidP="00F14841">
            <w:pPr>
              <w:spacing w:before="15" w:after="15" w:line="276" w:lineRule="auto"/>
              <w:rPr>
                <w:noProof/>
                <w:color w:val="000000" w:themeColor="text1"/>
              </w:rPr>
            </w:pPr>
            <w:r w:rsidRPr="00003C9C">
              <w:rPr>
                <w:noProof/>
                <w:color w:val="000000" w:themeColor="text1"/>
              </w:rPr>
              <w:t>Opis</w:t>
            </w:r>
          </w:p>
        </w:tc>
        <w:tc>
          <w:tcPr>
            <w:tcW w:w="3415" w:type="pct"/>
            <w:shd w:val="clear" w:color="auto" w:fill="auto"/>
            <w:vAlign w:val="center"/>
            <w:hideMark/>
          </w:tcPr>
          <w:p w14:paraId="7F89BF99" w14:textId="77777777" w:rsidR="00BA39D8" w:rsidRPr="00003C9C" w:rsidRDefault="00BA39D8" w:rsidP="00F14841">
            <w:pPr>
              <w:spacing w:before="15" w:after="15" w:line="276" w:lineRule="auto"/>
              <w:rPr>
                <w:noProof/>
                <w:color w:val="000000" w:themeColor="text1"/>
              </w:rPr>
            </w:pPr>
            <w:r w:rsidRPr="00003C9C">
              <w:rPr>
                <w:noProof/>
                <w:color w:val="000000" w:themeColor="text1"/>
              </w:rPr>
              <w:t>Precyzyjny strug służący do wykonywania i wykańczania wpustów, wręgów itp. powszechnych w tradycyjnym meblarstwie</w:t>
            </w:r>
          </w:p>
        </w:tc>
        <w:tc>
          <w:tcPr>
            <w:tcW w:w="857" w:type="pct"/>
          </w:tcPr>
          <w:p w14:paraId="6983D709" w14:textId="77777777" w:rsidR="00BA39D8" w:rsidRPr="00003C9C" w:rsidRDefault="00BA39D8" w:rsidP="00F14841">
            <w:pPr>
              <w:spacing w:before="15" w:after="15" w:line="276" w:lineRule="auto"/>
              <w:rPr>
                <w:noProof/>
                <w:color w:val="000000" w:themeColor="text1"/>
              </w:rPr>
            </w:pPr>
          </w:p>
        </w:tc>
      </w:tr>
      <w:tr w:rsidR="00BA39D8" w:rsidRPr="00003C9C" w14:paraId="2458F0D1" w14:textId="01DD578E" w:rsidTr="00CA18BB">
        <w:trPr>
          <w:trHeight w:val="4954"/>
        </w:trPr>
        <w:tc>
          <w:tcPr>
            <w:tcW w:w="728" w:type="pct"/>
            <w:shd w:val="clear" w:color="auto" w:fill="auto"/>
            <w:vAlign w:val="center"/>
          </w:tcPr>
          <w:p w14:paraId="2156AEF1" w14:textId="77777777" w:rsidR="00BA39D8" w:rsidRPr="00003C9C" w:rsidRDefault="00BA39D8" w:rsidP="00F14841">
            <w:pPr>
              <w:spacing w:before="15" w:after="15" w:line="276" w:lineRule="auto"/>
              <w:rPr>
                <w:noProof/>
                <w:color w:val="000000" w:themeColor="text1"/>
              </w:rPr>
            </w:pPr>
            <w:r w:rsidRPr="00003C9C">
              <w:rPr>
                <w:noProof/>
                <w:color w:val="000000" w:themeColor="text1"/>
              </w:rPr>
              <w:lastRenderedPageBreak/>
              <w:t>Dane techniczne</w:t>
            </w:r>
          </w:p>
        </w:tc>
        <w:tc>
          <w:tcPr>
            <w:tcW w:w="3415" w:type="pct"/>
            <w:shd w:val="clear" w:color="auto" w:fill="auto"/>
            <w:vAlign w:val="center"/>
            <w:hideMark/>
          </w:tcPr>
          <w:p w14:paraId="1582095A" w14:textId="77777777" w:rsidR="00BA39D8" w:rsidRPr="00003C9C" w:rsidRDefault="00BA39D8" w:rsidP="00F14841">
            <w:pPr>
              <w:spacing w:before="15" w:after="15" w:line="276" w:lineRule="auto"/>
              <w:rPr>
                <w:noProof/>
                <w:color w:val="000000" w:themeColor="text1"/>
              </w:rPr>
            </w:pPr>
            <w:r w:rsidRPr="00003C9C">
              <w:rPr>
                <w:noProof/>
                <w:color w:val="000000" w:themeColor="text1"/>
              </w:rPr>
              <w:t xml:space="preserve">Korpus wykonany z żeliwa. Ostrze hartowane. </w:t>
            </w:r>
          </w:p>
          <w:p w14:paraId="38AD8535" w14:textId="77777777" w:rsidR="00BA39D8" w:rsidRPr="00003C9C" w:rsidRDefault="00BA39D8" w:rsidP="00F14841">
            <w:pPr>
              <w:spacing w:before="15" w:after="15" w:line="276" w:lineRule="auto"/>
              <w:rPr>
                <w:noProof/>
                <w:color w:val="000000" w:themeColor="text1"/>
              </w:rPr>
            </w:pPr>
            <w:r w:rsidRPr="00003C9C">
              <w:rPr>
                <w:noProof/>
                <w:color w:val="000000" w:themeColor="text1"/>
              </w:rPr>
              <w:t>Strug posiadający precyzyjną regulację głębokości skrawania.</w:t>
            </w:r>
          </w:p>
          <w:p w14:paraId="73DC0EFA" w14:textId="77777777" w:rsidR="00BA39D8" w:rsidRPr="00003C9C" w:rsidRDefault="00BA39D8" w:rsidP="00F14841">
            <w:pPr>
              <w:spacing w:before="15" w:after="15" w:line="276" w:lineRule="auto"/>
              <w:rPr>
                <w:noProof/>
                <w:color w:val="000000" w:themeColor="text1"/>
              </w:rPr>
            </w:pPr>
            <w:r w:rsidRPr="00003C9C">
              <w:rPr>
                <w:noProof/>
                <w:color w:val="000000" w:themeColor="text1"/>
              </w:rPr>
              <w:t>Ostrze powinno mieć możliwość mocowania centralnie - standardowe położenie, lub blisko krawędzi, celem umożliwienia  pracy w narożnikach.</w:t>
            </w:r>
          </w:p>
          <w:p w14:paraId="5C378D05" w14:textId="77777777" w:rsidR="00BA39D8" w:rsidRPr="00003C9C" w:rsidRDefault="00BA39D8" w:rsidP="00F14841">
            <w:pPr>
              <w:spacing w:before="15" w:after="15" w:line="276" w:lineRule="auto"/>
              <w:rPr>
                <w:noProof/>
                <w:color w:val="000000" w:themeColor="text1"/>
              </w:rPr>
            </w:pPr>
            <w:r w:rsidRPr="00003C9C">
              <w:rPr>
                <w:noProof/>
                <w:color w:val="000000" w:themeColor="text1"/>
              </w:rPr>
              <w:t>Zamknięta konstrukcja do obróbki wąskich elementów, lub pracy na krawędziach desek.</w:t>
            </w:r>
          </w:p>
          <w:p w14:paraId="5A29F0ED" w14:textId="77777777" w:rsidR="00BA39D8" w:rsidRPr="00003C9C" w:rsidRDefault="00BA39D8" w:rsidP="00F14841">
            <w:pPr>
              <w:spacing w:before="15" w:after="15" w:line="276" w:lineRule="auto"/>
              <w:rPr>
                <w:noProof/>
                <w:color w:val="000000" w:themeColor="text1"/>
              </w:rPr>
            </w:pPr>
            <w:r w:rsidRPr="00003C9C">
              <w:rPr>
                <w:noProof/>
                <w:color w:val="000000" w:themeColor="text1"/>
              </w:rPr>
              <w:t>Strug powinien być wyposażony w  prowadnik umożliwiający pracę zarówno na powierzchniach płaskich jak i lekko zaokrąglonych.</w:t>
            </w:r>
          </w:p>
          <w:p w14:paraId="160C9475" w14:textId="77777777" w:rsidR="00BA39D8" w:rsidRPr="00003C9C" w:rsidRDefault="00BA39D8" w:rsidP="00F14841">
            <w:pPr>
              <w:spacing w:before="15" w:after="15" w:line="276" w:lineRule="auto"/>
              <w:rPr>
                <w:noProof/>
                <w:color w:val="000000" w:themeColor="text1"/>
              </w:rPr>
            </w:pPr>
            <w:r w:rsidRPr="00003C9C">
              <w:rPr>
                <w:noProof/>
                <w:color w:val="000000" w:themeColor="text1"/>
              </w:rPr>
              <w:t>Kwadratowe ostrza zapobiegające wyślizgnięciu się bądź skręceniu noża podczas pracy.  Ostrze z wysokiej jakości stali węglowej o twardości minimum 60 HRc</w:t>
            </w:r>
          </w:p>
          <w:p w14:paraId="7BA8169B" w14:textId="77777777" w:rsidR="00BA39D8" w:rsidRPr="00003C9C" w:rsidRDefault="00BA39D8" w:rsidP="00F14841">
            <w:pPr>
              <w:spacing w:before="15" w:after="15" w:line="276" w:lineRule="auto"/>
              <w:rPr>
                <w:noProof/>
                <w:color w:val="000000" w:themeColor="text1"/>
              </w:rPr>
            </w:pPr>
            <w:r w:rsidRPr="00003C9C">
              <w:rPr>
                <w:noProof/>
                <w:color w:val="000000" w:themeColor="text1"/>
              </w:rPr>
              <w:t>Możliwość wymiany ostrzy</w:t>
            </w:r>
          </w:p>
          <w:p w14:paraId="7A782ACC" w14:textId="77777777" w:rsidR="00BA39D8" w:rsidRPr="00003C9C" w:rsidRDefault="00BA39D8" w:rsidP="00F14841">
            <w:pPr>
              <w:spacing w:before="15" w:after="15" w:line="276" w:lineRule="auto"/>
              <w:rPr>
                <w:noProof/>
                <w:color w:val="000000" w:themeColor="text1"/>
              </w:rPr>
            </w:pPr>
            <w:r w:rsidRPr="00003C9C">
              <w:rPr>
                <w:noProof/>
                <w:color w:val="000000" w:themeColor="text1"/>
              </w:rPr>
              <w:t xml:space="preserve">szerokość ostrza: 8-15 mm </w:t>
            </w:r>
          </w:p>
          <w:p w14:paraId="6F0EC2ED" w14:textId="77777777" w:rsidR="00BA39D8" w:rsidRPr="00003C9C" w:rsidRDefault="00BA39D8" w:rsidP="00F14841">
            <w:pPr>
              <w:spacing w:before="15" w:after="15" w:line="276" w:lineRule="auto"/>
              <w:rPr>
                <w:noProof/>
                <w:color w:val="000000" w:themeColor="text1"/>
              </w:rPr>
            </w:pPr>
            <w:r w:rsidRPr="00003C9C">
              <w:rPr>
                <w:noProof/>
                <w:color w:val="000000" w:themeColor="text1"/>
              </w:rPr>
              <w:t>grubość min. ostrza: 3 mm</w:t>
            </w:r>
          </w:p>
        </w:tc>
        <w:tc>
          <w:tcPr>
            <w:tcW w:w="857" w:type="pct"/>
          </w:tcPr>
          <w:p w14:paraId="2374898D" w14:textId="77777777" w:rsidR="00BA39D8" w:rsidRPr="00003C9C" w:rsidRDefault="00BA39D8" w:rsidP="00F14841">
            <w:pPr>
              <w:spacing w:before="15" w:after="15" w:line="276" w:lineRule="auto"/>
              <w:rPr>
                <w:noProof/>
                <w:color w:val="000000" w:themeColor="text1"/>
              </w:rPr>
            </w:pPr>
          </w:p>
        </w:tc>
      </w:tr>
      <w:tr w:rsidR="00BA39D8" w:rsidRPr="00003C9C" w14:paraId="64AB607F" w14:textId="48CDAB15" w:rsidTr="00BA39D8">
        <w:trPr>
          <w:trHeight w:val="284"/>
        </w:trPr>
        <w:tc>
          <w:tcPr>
            <w:tcW w:w="728" w:type="pct"/>
            <w:shd w:val="clear" w:color="auto" w:fill="auto"/>
            <w:vAlign w:val="center"/>
            <w:hideMark/>
          </w:tcPr>
          <w:p w14:paraId="031B3901" w14:textId="77777777" w:rsidR="00BA39D8" w:rsidRPr="00003C9C" w:rsidRDefault="00BA39D8" w:rsidP="00F14841">
            <w:pPr>
              <w:spacing w:before="15" w:after="15" w:line="276" w:lineRule="auto"/>
              <w:rPr>
                <w:noProof/>
                <w:color w:val="000000" w:themeColor="text1"/>
              </w:rPr>
            </w:pPr>
            <w:r w:rsidRPr="00003C9C">
              <w:rPr>
                <w:noProof/>
                <w:color w:val="000000" w:themeColor="text1"/>
              </w:rPr>
              <w:t xml:space="preserve">Miejsce dostarczenia </w:t>
            </w:r>
          </w:p>
        </w:tc>
        <w:tc>
          <w:tcPr>
            <w:tcW w:w="3415" w:type="pct"/>
            <w:shd w:val="clear" w:color="auto" w:fill="auto"/>
            <w:vAlign w:val="center"/>
            <w:hideMark/>
          </w:tcPr>
          <w:p w14:paraId="46667BE2" w14:textId="77777777" w:rsidR="00BA39D8" w:rsidRPr="00003C9C" w:rsidRDefault="00BA39D8" w:rsidP="00F14841">
            <w:pPr>
              <w:spacing w:before="15" w:after="15" w:line="276" w:lineRule="auto"/>
              <w:rPr>
                <w:color w:val="000000" w:themeColor="text1"/>
              </w:rPr>
            </w:pPr>
            <w:r w:rsidRPr="00003C9C">
              <w:rPr>
                <w:color w:val="000000" w:themeColor="text1"/>
              </w:rPr>
              <w:t>Pawilon Działu Konserwacji, ul. Wały Chrobrego 3, Szczecin</w:t>
            </w:r>
          </w:p>
        </w:tc>
        <w:tc>
          <w:tcPr>
            <w:tcW w:w="857" w:type="pct"/>
          </w:tcPr>
          <w:p w14:paraId="152932B4" w14:textId="77777777" w:rsidR="00BA39D8" w:rsidRPr="00003C9C" w:rsidRDefault="00BA39D8" w:rsidP="00F14841">
            <w:pPr>
              <w:spacing w:before="15" w:after="15" w:line="276" w:lineRule="auto"/>
              <w:rPr>
                <w:color w:val="000000" w:themeColor="text1"/>
              </w:rPr>
            </w:pPr>
          </w:p>
        </w:tc>
      </w:tr>
      <w:tr w:rsidR="00956B68" w:rsidRPr="00003C9C" w14:paraId="5903DC8F" w14:textId="77777777" w:rsidTr="00956B68">
        <w:trPr>
          <w:trHeight w:val="284"/>
        </w:trPr>
        <w:tc>
          <w:tcPr>
            <w:tcW w:w="5000" w:type="pct"/>
            <w:gridSpan w:val="3"/>
            <w:shd w:val="clear" w:color="auto" w:fill="auto"/>
            <w:vAlign w:val="center"/>
          </w:tcPr>
          <w:p w14:paraId="2717D99B" w14:textId="6185D80C" w:rsidR="00956B68" w:rsidRPr="00003C9C"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38F90A72" w14:textId="3B486E48"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BA39D8" w:rsidRPr="00003C9C" w14:paraId="74E53613" w14:textId="13D8C9F7" w:rsidTr="00BA39D8">
        <w:trPr>
          <w:trHeight w:val="1028"/>
        </w:trPr>
        <w:tc>
          <w:tcPr>
            <w:tcW w:w="5000" w:type="pct"/>
            <w:gridSpan w:val="3"/>
            <w:tcBorders>
              <w:top w:val="single" w:sz="4" w:space="0" w:color="auto"/>
              <w:left w:val="single" w:sz="4" w:space="0" w:color="auto"/>
              <w:right w:val="single" w:sz="4" w:space="0" w:color="auto"/>
            </w:tcBorders>
            <w:vAlign w:val="center"/>
            <w:hideMark/>
          </w:tcPr>
          <w:p w14:paraId="401F4E48" w14:textId="77777777" w:rsidR="00BA39D8" w:rsidRPr="00003C9C" w:rsidRDefault="00BA39D8" w:rsidP="00F14841">
            <w:pPr>
              <w:spacing w:after="200" w:line="276" w:lineRule="auto"/>
              <w:ind w:left="-71"/>
              <w:jc w:val="center"/>
              <w:rPr>
                <w:b/>
                <w:color w:val="000000" w:themeColor="text1"/>
              </w:rPr>
            </w:pPr>
            <w:r w:rsidRPr="00003C9C">
              <w:rPr>
                <w:b/>
                <w:color w:val="000000" w:themeColor="text1"/>
              </w:rPr>
              <w:t>Specyfikacja techniczna nr 18</w:t>
            </w:r>
          </w:p>
          <w:p w14:paraId="7EC8CA37" w14:textId="02EF14FF" w:rsidR="00BA39D8" w:rsidRPr="00003C9C" w:rsidRDefault="00BA39D8" w:rsidP="00BA39D8">
            <w:pPr>
              <w:spacing w:after="200" w:line="276" w:lineRule="auto"/>
              <w:ind w:left="-71"/>
              <w:jc w:val="center"/>
              <w:rPr>
                <w:b/>
                <w:color w:val="000000" w:themeColor="text1"/>
              </w:rPr>
            </w:pPr>
            <w:r w:rsidRPr="00003C9C">
              <w:rPr>
                <w:b/>
                <w:color w:val="000000" w:themeColor="text1"/>
              </w:rPr>
              <w:t>Stół stolarski</w:t>
            </w:r>
            <w:r w:rsidR="00003C9C" w:rsidRPr="00003C9C">
              <w:rPr>
                <w:b/>
                <w:color w:val="000000" w:themeColor="text1"/>
              </w:rPr>
              <w:t xml:space="preserve"> – 2szt. </w:t>
            </w:r>
          </w:p>
        </w:tc>
      </w:tr>
      <w:tr w:rsidR="00BA39D8" w:rsidRPr="00003C9C" w14:paraId="5A9D5F35" w14:textId="2792C680"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1BB94D59" w14:textId="77777777" w:rsidR="00BA39D8" w:rsidRPr="00003C9C" w:rsidRDefault="00BA39D8" w:rsidP="00F14841">
            <w:pPr>
              <w:spacing w:before="15" w:after="15" w:line="276" w:lineRule="auto"/>
              <w:jc w:val="center"/>
              <w:rPr>
                <w:b/>
                <w:noProof/>
                <w:color w:val="000000" w:themeColor="text1"/>
              </w:rPr>
            </w:pPr>
            <w:r w:rsidRPr="00003C9C">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2ED91F95" w14:textId="77777777" w:rsidR="00BA39D8" w:rsidRPr="00003C9C" w:rsidRDefault="00BA39D8" w:rsidP="00F14841">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44D5E4BB" w14:textId="71E05B1D" w:rsidR="00BA39D8" w:rsidRPr="00003C9C" w:rsidRDefault="00BA39D8" w:rsidP="00F14841">
            <w:pPr>
              <w:spacing w:after="200" w:line="276" w:lineRule="auto"/>
              <w:ind w:left="-71"/>
              <w:jc w:val="center"/>
              <w:rPr>
                <w:b/>
                <w:color w:val="000000" w:themeColor="text1"/>
              </w:rPr>
            </w:pPr>
            <w:r w:rsidRPr="00003C9C">
              <w:rPr>
                <w:b/>
                <w:color w:val="000000" w:themeColor="text1"/>
              </w:rPr>
              <w:t>Potwierdzenie zgodności parametrów</w:t>
            </w:r>
          </w:p>
        </w:tc>
      </w:tr>
      <w:tr w:rsidR="009D3E4A" w:rsidRPr="00003C9C" w14:paraId="5936544E" w14:textId="77777777"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4114073F" w14:textId="5CDB5F17" w:rsidR="009D3E4A" w:rsidRPr="00003C9C" w:rsidRDefault="009D3E4A" w:rsidP="00F14841">
            <w:pPr>
              <w:spacing w:before="15" w:after="15" w:line="276" w:lineRule="auto"/>
              <w:jc w:val="center"/>
              <w:rPr>
                <w:b/>
                <w:noProof/>
                <w:color w:val="000000" w:themeColor="text1"/>
              </w:rPr>
            </w:pPr>
            <w:r w:rsidRPr="00003C9C">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3866D833" w14:textId="0ADC3B8C" w:rsidR="009D3E4A" w:rsidRPr="00003C9C" w:rsidRDefault="009D3E4A" w:rsidP="00F14841">
            <w:pPr>
              <w:spacing w:after="200" w:line="276" w:lineRule="auto"/>
              <w:ind w:left="-71"/>
              <w:jc w:val="center"/>
              <w:rPr>
                <w:b/>
                <w:color w:val="000000" w:themeColor="text1"/>
              </w:rPr>
            </w:pPr>
            <w:r w:rsidRPr="00003C9C">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5C80EDF9" w14:textId="0B9AC938" w:rsidR="009D3E4A" w:rsidRPr="00003C9C" w:rsidRDefault="009D3E4A" w:rsidP="00F14841">
            <w:pPr>
              <w:spacing w:after="200" w:line="276" w:lineRule="auto"/>
              <w:ind w:left="-71"/>
              <w:jc w:val="center"/>
              <w:rPr>
                <w:b/>
                <w:color w:val="000000" w:themeColor="text1"/>
              </w:rPr>
            </w:pPr>
            <w:r w:rsidRPr="00003C9C">
              <w:rPr>
                <w:b/>
                <w:color w:val="000000" w:themeColor="text1"/>
              </w:rPr>
              <w:t>3</w:t>
            </w:r>
          </w:p>
        </w:tc>
      </w:tr>
      <w:tr w:rsidR="00BA39D8" w:rsidRPr="00003C9C" w14:paraId="4A43F063" w14:textId="5CB4B7AB" w:rsidTr="00BA39D8">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625A6A6A"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1B14F81"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Stół do wszelkich prac warsztatowych,  które wymagają stabilnego stanowiska pracy oraz użycia dużej siły: montaż, demontaż, struganie, rzeźbienie i tp.</w:t>
            </w:r>
          </w:p>
        </w:tc>
        <w:tc>
          <w:tcPr>
            <w:tcW w:w="857" w:type="pct"/>
            <w:tcBorders>
              <w:top w:val="single" w:sz="4" w:space="0" w:color="auto"/>
              <w:left w:val="single" w:sz="4" w:space="0" w:color="auto"/>
              <w:bottom w:val="single" w:sz="4" w:space="0" w:color="auto"/>
              <w:right w:val="single" w:sz="4" w:space="0" w:color="auto"/>
            </w:tcBorders>
          </w:tcPr>
          <w:p w14:paraId="1BF6FDE1" w14:textId="77777777" w:rsidR="00BA39D8" w:rsidRPr="00003C9C" w:rsidRDefault="00BA39D8" w:rsidP="00F14841">
            <w:pPr>
              <w:spacing w:before="15" w:after="15" w:line="276" w:lineRule="auto"/>
              <w:rPr>
                <w:bCs/>
                <w:noProof/>
                <w:color w:val="000000" w:themeColor="text1"/>
              </w:rPr>
            </w:pPr>
          </w:p>
        </w:tc>
      </w:tr>
      <w:tr w:rsidR="00BA39D8" w:rsidRPr="00003C9C" w14:paraId="0A28A21B" w14:textId="6D7663A6" w:rsidTr="00BA39D8">
        <w:trPr>
          <w:trHeight w:val="983"/>
        </w:trPr>
        <w:tc>
          <w:tcPr>
            <w:tcW w:w="728" w:type="pct"/>
            <w:tcBorders>
              <w:top w:val="single" w:sz="4" w:space="0" w:color="auto"/>
              <w:left w:val="single" w:sz="4" w:space="0" w:color="auto"/>
              <w:bottom w:val="single" w:sz="4" w:space="0" w:color="auto"/>
              <w:right w:val="single" w:sz="4" w:space="0" w:color="auto"/>
            </w:tcBorders>
            <w:vAlign w:val="center"/>
          </w:tcPr>
          <w:p w14:paraId="2B69EEB7"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9F7B9C6"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 xml:space="preserve">Wykonany z litego, olejowanego drewna bukowego. Solidna konstrukcja. </w:t>
            </w:r>
          </w:p>
          <w:p w14:paraId="4F9EABDB"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 xml:space="preserve">Wymiary: długość blatu roboczego nie mniej niż 2000 mm, szerokość  600 mm grubość blatu nie mniej niż 50mm. </w:t>
            </w:r>
          </w:p>
          <w:p w14:paraId="023D711A" w14:textId="3C4C2D05" w:rsidR="00BA39D8" w:rsidRPr="00003C9C" w:rsidRDefault="00BA39D8" w:rsidP="00F14841">
            <w:pPr>
              <w:spacing w:before="15" w:after="15" w:line="276" w:lineRule="auto"/>
              <w:rPr>
                <w:bCs/>
                <w:noProof/>
                <w:color w:val="000000" w:themeColor="text1"/>
              </w:rPr>
            </w:pPr>
            <w:r w:rsidRPr="00003C9C">
              <w:rPr>
                <w:bCs/>
                <w:noProof/>
                <w:color w:val="000000" w:themeColor="text1"/>
              </w:rPr>
              <w:t xml:space="preserve">Dwa zaciski śrubowe – boczny i przedni. </w:t>
            </w:r>
          </w:p>
        </w:tc>
        <w:tc>
          <w:tcPr>
            <w:tcW w:w="857" w:type="pct"/>
            <w:tcBorders>
              <w:top w:val="single" w:sz="4" w:space="0" w:color="auto"/>
              <w:left w:val="single" w:sz="4" w:space="0" w:color="auto"/>
              <w:bottom w:val="single" w:sz="4" w:space="0" w:color="auto"/>
              <w:right w:val="single" w:sz="4" w:space="0" w:color="auto"/>
            </w:tcBorders>
          </w:tcPr>
          <w:p w14:paraId="71D9B902" w14:textId="77777777" w:rsidR="00BA39D8" w:rsidRPr="00003C9C" w:rsidRDefault="00BA39D8" w:rsidP="00F14841">
            <w:pPr>
              <w:spacing w:before="15" w:after="15" w:line="276" w:lineRule="auto"/>
              <w:rPr>
                <w:bCs/>
                <w:noProof/>
                <w:color w:val="000000" w:themeColor="text1"/>
              </w:rPr>
            </w:pPr>
          </w:p>
        </w:tc>
      </w:tr>
      <w:tr w:rsidR="00BA39D8" w:rsidRPr="00003C9C" w14:paraId="2B75A2A9" w14:textId="489B7C89"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53DF9E00"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4BD410F" w14:textId="77777777" w:rsidR="00BA39D8" w:rsidRPr="00003C9C" w:rsidRDefault="00BA39D8" w:rsidP="00F14841">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10056286" w14:textId="77777777" w:rsidR="00BA39D8" w:rsidRPr="00003C9C" w:rsidRDefault="00BA39D8" w:rsidP="00F14841">
            <w:pPr>
              <w:spacing w:before="15" w:after="15" w:line="276" w:lineRule="auto"/>
              <w:rPr>
                <w:color w:val="000000" w:themeColor="text1"/>
              </w:rPr>
            </w:pPr>
          </w:p>
        </w:tc>
      </w:tr>
      <w:tr w:rsidR="00956B68" w:rsidRPr="00003C9C" w14:paraId="25507705"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35C41AE" w14:textId="35876CCB" w:rsidR="00956B68" w:rsidRPr="00003C9C"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0D697C97" w14:textId="77777777" w:rsidR="00F14841" w:rsidRPr="00C24AEF" w:rsidRDefault="00F14841" w:rsidP="00F14841">
      <w:pPr>
        <w:rPr>
          <w:color w:val="FF0000"/>
        </w:rPr>
      </w:pPr>
    </w:p>
    <w:tbl>
      <w:tblPr>
        <w:tblpPr w:leftFromText="141" w:rightFromText="141" w:bottomFromText="200" w:vertAnchor="text" w:horzAnchor="margin" w:tblpY="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BA39D8" w:rsidRPr="00003C9C" w14:paraId="5868964F" w14:textId="3A3DD857" w:rsidTr="00BA39D8">
        <w:trPr>
          <w:trHeight w:val="1028"/>
        </w:trPr>
        <w:tc>
          <w:tcPr>
            <w:tcW w:w="5000" w:type="pct"/>
            <w:gridSpan w:val="3"/>
            <w:tcBorders>
              <w:top w:val="single" w:sz="4" w:space="0" w:color="auto"/>
              <w:left w:val="single" w:sz="4" w:space="0" w:color="auto"/>
              <w:right w:val="single" w:sz="4" w:space="0" w:color="auto"/>
            </w:tcBorders>
            <w:vAlign w:val="center"/>
            <w:hideMark/>
          </w:tcPr>
          <w:p w14:paraId="2246EC6A" w14:textId="77777777" w:rsidR="00BA39D8" w:rsidRPr="00003C9C" w:rsidRDefault="00BA39D8" w:rsidP="00BA39D8">
            <w:pPr>
              <w:spacing w:after="200" w:line="276" w:lineRule="auto"/>
              <w:ind w:left="-71"/>
              <w:jc w:val="center"/>
              <w:rPr>
                <w:b/>
                <w:color w:val="000000" w:themeColor="text1"/>
              </w:rPr>
            </w:pPr>
            <w:r w:rsidRPr="00003C9C">
              <w:rPr>
                <w:b/>
                <w:color w:val="000000" w:themeColor="text1"/>
              </w:rPr>
              <w:lastRenderedPageBreak/>
              <w:t>Specyfikacja techniczna nr 19</w:t>
            </w:r>
          </w:p>
          <w:p w14:paraId="71A1663B" w14:textId="434A4535" w:rsidR="00BA39D8" w:rsidRPr="00003C9C" w:rsidRDefault="00BA39D8" w:rsidP="00BA39D8">
            <w:pPr>
              <w:spacing w:after="200" w:line="276" w:lineRule="auto"/>
              <w:ind w:left="-71"/>
              <w:jc w:val="center"/>
              <w:rPr>
                <w:b/>
                <w:color w:val="000000" w:themeColor="text1"/>
              </w:rPr>
            </w:pPr>
            <w:r w:rsidRPr="00003C9C">
              <w:rPr>
                <w:b/>
                <w:color w:val="000000" w:themeColor="text1"/>
              </w:rPr>
              <w:t>Biurko złotnicze</w:t>
            </w:r>
            <w:r w:rsidR="00003C9C" w:rsidRPr="00003C9C">
              <w:rPr>
                <w:b/>
                <w:color w:val="000000" w:themeColor="text1"/>
              </w:rPr>
              <w:t xml:space="preserve"> – 1szt. </w:t>
            </w:r>
          </w:p>
        </w:tc>
      </w:tr>
      <w:tr w:rsidR="00BA39D8" w:rsidRPr="00003C9C" w14:paraId="30723CE2" w14:textId="2FADF1C5"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7C2A0D04" w14:textId="77777777" w:rsidR="00BA39D8" w:rsidRPr="00003C9C" w:rsidRDefault="00BA39D8" w:rsidP="00BA39D8">
            <w:pPr>
              <w:spacing w:before="15" w:after="15" w:line="276" w:lineRule="auto"/>
              <w:jc w:val="center"/>
              <w:rPr>
                <w:b/>
                <w:noProof/>
                <w:color w:val="000000" w:themeColor="text1"/>
              </w:rPr>
            </w:pPr>
            <w:r w:rsidRPr="00003C9C">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7442598C" w14:textId="77777777" w:rsidR="00BA39D8" w:rsidRPr="00003C9C" w:rsidRDefault="00BA39D8" w:rsidP="00BA39D8">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3F20CDAF" w14:textId="0C18CBF1" w:rsidR="00BA39D8" w:rsidRPr="00003C9C" w:rsidRDefault="00BA39D8" w:rsidP="00BA39D8">
            <w:pPr>
              <w:spacing w:after="200" w:line="276" w:lineRule="auto"/>
              <w:ind w:left="-71"/>
              <w:jc w:val="center"/>
              <w:rPr>
                <w:b/>
                <w:color w:val="000000" w:themeColor="text1"/>
              </w:rPr>
            </w:pPr>
            <w:r w:rsidRPr="00003C9C">
              <w:rPr>
                <w:b/>
                <w:color w:val="000000" w:themeColor="text1"/>
              </w:rPr>
              <w:t>Potwierdzenie zgodności parametrów</w:t>
            </w:r>
          </w:p>
        </w:tc>
      </w:tr>
      <w:tr w:rsidR="009D3E4A" w:rsidRPr="00003C9C" w14:paraId="3BA215B0" w14:textId="77777777"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5675FEC1" w14:textId="3B4925BA" w:rsidR="009D3E4A" w:rsidRPr="00003C9C" w:rsidRDefault="009D3E4A" w:rsidP="00BA39D8">
            <w:pPr>
              <w:spacing w:before="15" w:after="15" w:line="276" w:lineRule="auto"/>
              <w:jc w:val="center"/>
              <w:rPr>
                <w:b/>
                <w:noProof/>
                <w:color w:val="000000" w:themeColor="text1"/>
              </w:rPr>
            </w:pPr>
            <w:r w:rsidRPr="00003C9C">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07BB2894" w14:textId="56487C15" w:rsidR="009D3E4A" w:rsidRPr="00003C9C" w:rsidRDefault="009D3E4A" w:rsidP="00BA39D8">
            <w:pPr>
              <w:spacing w:after="200" w:line="276" w:lineRule="auto"/>
              <w:ind w:left="-71"/>
              <w:jc w:val="center"/>
              <w:rPr>
                <w:b/>
                <w:color w:val="000000" w:themeColor="text1"/>
              </w:rPr>
            </w:pPr>
            <w:r w:rsidRPr="00003C9C">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32106FE9" w14:textId="33461D08" w:rsidR="009D3E4A" w:rsidRPr="00003C9C" w:rsidRDefault="009D3E4A" w:rsidP="00BA39D8">
            <w:pPr>
              <w:spacing w:after="200" w:line="276" w:lineRule="auto"/>
              <w:ind w:left="-71"/>
              <w:jc w:val="center"/>
              <w:rPr>
                <w:b/>
                <w:color w:val="000000" w:themeColor="text1"/>
              </w:rPr>
            </w:pPr>
            <w:r w:rsidRPr="00003C9C">
              <w:rPr>
                <w:b/>
                <w:color w:val="000000" w:themeColor="text1"/>
              </w:rPr>
              <w:t>3</w:t>
            </w:r>
          </w:p>
        </w:tc>
      </w:tr>
      <w:tr w:rsidR="00BA39D8" w:rsidRPr="00003C9C" w14:paraId="761B81E4" w14:textId="687F9879" w:rsidTr="00BA39D8">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299668AB" w14:textId="77777777" w:rsidR="00BA39D8" w:rsidRPr="00003C9C" w:rsidRDefault="00BA39D8" w:rsidP="00BA39D8">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0A3A354D" w14:textId="77777777" w:rsidR="00BA39D8" w:rsidRPr="00003C9C" w:rsidRDefault="00BA39D8" w:rsidP="00BA39D8">
            <w:pPr>
              <w:spacing w:before="15" w:after="15" w:line="276" w:lineRule="auto"/>
              <w:rPr>
                <w:bCs/>
                <w:noProof/>
                <w:color w:val="000000" w:themeColor="text1"/>
              </w:rPr>
            </w:pPr>
            <w:r w:rsidRPr="00003C9C">
              <w:rPr>
                <w:bCs/>
                <w:noProof/>
                <w:color w:val="000000" w:themeColor="text1"/>
              </w:rPr>
              <w:t>Biurko złotnicze do pracy  nad niewielkimi obiektami i detalami wymagającymi precyzji.</w:t>
            </w:r>
          </w:p>
        </w:tc>
        <w:tc>
          <w:tcPr>
            <w:tcW w:w="857" w:type="pct"/>
            <w:tcBorders>
              <w:top w:val="single" w:sz="4" w:space="0" w:color="auto"/>
              <w:left w:val="single" w:sz="4" w:space="0" w:color="auto"/>
              <w:bottom w:val="single" w:sz="4" w:space="0" w:color="auto"/>
              <w:right w:val="single" w:sz="4" w:space="0" w:color="auto"/>
            </w:tcBorders>
          </w:tcPr>
          <w:p w14:paraId="02095B5D" w14:textId="77777777" w:rsidR="00BA39D8" w:rsidRPr="00003C9C" w:rsidRDefault="00BA39D8" w:rsidP="00BA39D8">
            <w:pPr>
              <w:spacing w:before="15" w:after="15" w:line="276" w:lineRule="auto"/>
              <w:rPr>
                <w:bCs/>
                <w:noProof/>
                <w:color w:val="000000" w:themeColor="text1"/>
              </w:rPr>
            </w:pPr>
          </w:p>
        </w:tc>
      </w:tr>
      <w:tr w:rsidR="00BA39D8" w:rsidRPr="00003C9C" w14:paraId="2BB29D9A" w14:textId="3C02A67F" w:rsidTr="00BA39D8">
        <w:trPr>
          <w:trHeight w:val="3080"/>
        </w:trPr>
        <w:tc>
          <w:tcPr>
            <w:tcW w:w="728" w:type="pct"/>
            <w:tcBorders>
              <w:top w:val="single" w:sz="4" w:space="0" w:color="auto"/>
              <w:left w:val="single" w:sz="4" w:space="0" w:color="auto"/>
              <w:bottom w:val="single" w:sz="4" w:space="0" w:color="auto"/>
              <w:right w:val="single" w:sz="4" w:space="0" w:color="auto"/>
            </w:tcBorders>
            <w:vAlign w:val="center"/>
          </w:tcPr>
          <w:p w14:paraId="18530D81" w14:textId="77777777" w:rsidR="00BA39D8" w:rsidRPr="00003C9C" w:rsidRDefault="00BA39D8" w:rsidP="00BA39D8">
            <w:pPr>
              <w:spacing w:before="15" w:after="15" w:line="276" w:lineRule="auto"/>
              <w:rPr>
                <w:bCs/>
                <w:noProof/>
                <w:color w:val="000000" w:themeColor="text1"/>
              </w:rPr>
            </w:pPr>
            <w:r w:rsidRPr="00003C9C">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539C323" w14:textId="77777777" w:rsidR="00BA39D8" w:rsidRPr="00003C9C" w:rsidRDefault="00BA39D8" w:rsidP="00BA39D8">
            <w:pPr>
              <w:spacing w:before="15" w:after="15" w:line="276" w:lineRule="auto"/>
              <w:rPr>
                <w:bCs/>
                <w:noProof/>
                <w:color w:val="000000" w:themeColor="text1"/>
              </w:rPr>
            </w:pPr>
            <w:r w:rsidRPr="00003C9C">
              <w:rPr>
                <w:bCs/>
                <w:noProof/>
                <w:color w:val="000000" w:themeColor="text1"/>
              </w:rPr>
              <w:t xml:space="preserve">Wymiary blatu: długość 1200-1250mm </w:t>
            </w:r>
          </w:p>
          <w:p w14:paraId="53FFF52C" w14:textId="77777777" w:rsidR="00BA39D8" w:rsidRPr="00003C9C" w:rsidRDefault="00BA39D8" w:rsidP="00BA39D8">
            <w:pPr>
              <w:spacing w:before="15" w:after="15" w:line="276" w:lineRule="auto"/>
              <w:rPr>
                <w:bCs/>
                <w:noProof/>
                <w:color w:val="000000" w:themeColor="text1"/>
              </w:rPr>
            </w:pPr>
            <w:r w:rsidRPr="00003C9C">
              <w:rPr>
                <w:bCs/>
                <w:noProof/>
                <w:color w:val="000000" w:themeColor="text1"/>
              </w:rPr>
              <w:t>szerokość 600-700 mm</w:t>
            </w:r>
          </w:p>
          <w:p w14:paraId="1D6D8290" w14:textId="77777777" w:rsidR="00BA39D8" w:rsidRPr="00003C9C" w:rsidRDefault="00BA39D8" w:rsidP="00BA39D8">
            <w:pPr>
              <w:spacing w:before="15" w:after="15" w:line="276" w:lineRule="auto"/>
              <w:rPr>
                <w:bCs/>
                <w:noProof/>
                <w:color w:val="000000" w:themeColor="text1"/>
              </w:rPr>
            </w:pPr>
            <w:r w:rsidRPr="00003C9C">
              <w:rPr>
                <w:bCs/>
                <w:noProof/>
                <w:color w:val="000000" w:themeColor="text1"/>
              </w:rPr>
              <w:t>Wysokość stołu 900-950 mm</w:t>
            </w:r>
          </w:p>
          <w:p w14:paraId="0D367F2B" w14:textId="77777777" w:rsidR="00BA39D8" w:rsidRPr="00003C9C" w:rsidRDefault="00BA39D8" w:rsidP="00BA39D8">
            <w:pPr>
              <w:spacing w:before="15" w:after="15" w:line="276" w:lineRule="auto"/>
              <w:rPr>
                <w:bCs/>
                <w:noProof/>
                <w:color w:val="000000" w:themeColor="text1"/>
              </w:rPr>
            </w:pPr>
            <w:r w:rsidRPr="00003C9C">
              <w:rPr>
                <w:bCs/>
                <w:noProof/>
                <w:color w:val="000000" w:themeColor="text1"/>
              </w:rPr>
              <w:t xml:space="preserve">Stół z min. sześcioma szufladami po prawej stronie. </w:t>
            </w:r>
          </w:p>
          <w:p w14:paraId="7EB95894" w14:textId="77777777" w:rsidR="00BA39D8" w:rsidRPr="00003C9C" w:rsidRDefault="00BA39D8" w:rsidP="00BA39D8">
            <w:pPr>
              <w:spacing w:before="15" w:after="15" w:line="276" w:lineRule="auto"/>
              <w:rPr>
                <w:bCs/>
                <w:noProof/>
                <w:color w:val="000000" w:themeColor="text1"/>
              </w:rPr>
            </w:pPr>
            <w:r w:rsidRPr="00003C9C">
              <w:rPr>
                <w:bCs/>
                <w:noProof/>
                <w:color w:val="000000" w:themeColor="text1"/>
              </w:rPr>
              <w:t>Blat stołu ze sklejki o grubości 40 mm, lakierowany, z płytą stalową z gniazdem i zaciskiem oraz dwoma klinami (jeden zapasowy).</w:t>
            </w:r>
          </w:p>
          <w:p w14:paraId="27881C4E" w14:textId="77777777" w:rsidR="00BA39D8" w:rsidRPr="00003C9C" w:rsidRDefault="00BA39D8" w:rsidP="00BA39D8">
            <w:pPr>
              <w:spacing w:before="15" w:after="15" w:line="276" w:lineRule="auto"/>
              <w:rPr>
                <w:bCs/>
                <w:noProof/>
                <w:color w:val="000000" w:themeColor="text1"/>
              </w:rPr>
            </w:pPr>
            <w:r w:rsidRPr="00003C9C">
              <w:rPr>
                <w:bCs/>
                <w:noProof/>
                <w:color w:val="000000" w:themeColor="text1"/>
              </w:rPr>
              <w:t>Pod blatem podręczna półka służąca do odkładania narzędzi i dwie płytkie szuflady, długość 120 cm, szerokość 60 cm.</w:t>
            </w:r>
          </w:p>
        </w:tc>
        <w:tc>
          <w:tcPr>
            <w:tcW w:w="857" w:type="pct"/>
            <w:tcBorders>
              <w:top w:val="single" w:sz="4" w:space="0" w:color="auto"/>
              <w:left w:val="single" w:sz="4" w:space="0" w:color="auto"/>
              <w:bottom w:val="single" w:sz="4" w:space="0" w:color="auto"/>
              <w:right w:val="single" w:sz="4" w:space="0" w:color="auto"/>
            </w:tcBorders>
          </w:tcPr>
          <w:p w14:paraId="4CBA3A51" w14:textId="77777777" w:rsidR="00BA39D8" w:rsidRPr="00003C9C" w:rsidRDefault="00BA39D8" w:rsidP="00BA39D8">
            <w:pPr>
              <w:spacing w:before="15" w:after="15" w:line="276" w:lineRule="auto"/>
              <w:rPr>
                <w:bCs/>
                <w:noProof/>
                <w:color w:val="000000" w:themeColor="text1"/>
              </w:rPr>
            </w:pPr>
          </w:p>
        </w:tc>
      </w:tr>
      <w:tr w:rsidR="00BA39D8" w:rsidRPr="00003C9C" w14:paraId="584E300C" w14:textId="1F5C20A7"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7E54D86F" w14:textId="77777777" w:rsidR="00BA39D8" w:rsidRPr="00003C9C" w:rsidRDefault="00BA39D8" w:rsidP="00BA39D8">
            <w:pPr>
              <w:spacing w:before="15" w:after="15" w:line="276" w:lineRule="auto"/>
              <w:rPr>
                <w:bCs/>
                <w:noProof/>
                <w:color w:val="000000" w:themeColor="text1"/>
              </w:rPr>
            </w:pPr>
            <w:r w:rsidRPr="00003C9C">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8002312" w14:textId="77777777" w:rsidR="00BA39D8" w:rsidRPr="00003C9C" w:rsidRDefault="00BA39D8" w:rsidP="00BA39D8">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2C5D575F" w14:textId="77777777" w:rsidR="00BA39D8" w:rsidRPr="00003C9C" w:rsidRDefault="00BA39D8" w:rsidP="00BA39D8">
            <w:pPr>
              <w:spacing w:before="15" w:after="15" w:line="276" w:lineRule="auto"/>
              <w:rPr>
                <w:color w:val="000000" w:themeColor="text1"/>
              </w:rPr>
            </w:pPr>
          </w:p>
        </w:tc>
      </w:tr>
      <w:tr w:rsidR="00956B68" w:rsidRPr="00003C9C" w14:paraId="3FB6A8C9"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87C9D98" w14:textId="7998078F" w:rsidR="00956B68" w:rsidRPr="00003C9C" w:rsidRDefault="00956B68" w:rsidP="00BA39D8">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75EAE2DE" w14:textId="13C3E415" w:rsidR="00F14841" w:rsidRPr="00C24AEF" w:rsidRDefault="00F14841" w:rsidP="00F14841">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6189"/>
        <w:gridCol w:w="1553"/>
      </w:tblGrid>
      <w:tr w:rsidR="00BA39D8" w:rsidRPr="00003C9C" w14:paraId="7123B35D" w14:textId="7B2B1635" w:rsidTr="00BA39D8">
        <w:trPr>
          <w:trHeight w:val="1028"/>
        </w:trPr>
        <w:tc>
          <w:tcPr>
            <w:tcW w:w="5000" w:type="pct"/>
            <w:gridSpan w:val="3"/>
            <w:tcBorders>
              <w:top w:val="single" w:sz="4" w:space="0" w:color="auto"/>
              <w:left w:val="single" w:sz="4" w:space="0" w:color="auto"/>
              <w:right w:val="single" w:sz="4" w:space="0" w:color="auto"/>
            </w:tcBorders>
            <w:vAlign w:val="center"/>
            <w:hideMark/>
          </w:tcPr>
          <w:p w14:paraId="2F136B94" w14:textId="77777777" w:rsidR="00BA39D8" w:rsidRPr="00003C9C" w:rsidRDefault="00BA39D8" w:rsidP="00F14841">
            <w:pPr>
              <w:spacing w:after="200" w:line="276" w:lineRule="auto"/>
              <w:ind w:left="-71"/>
              <w:jc w:val="center"/>
              <w:rPr>
                <w:b/>
                <w:color w:val="000000" w:themeColor="text1"/>
              </w:rPr>
            </w:pPr>
            <w:r w:rsidRPr="00003C9C">
              <w:rPr>
                <w:b/>
                <w:color w:val="000000" w:themeColor="text1"/>
              </w:rPr>
              <w:t>Specyfikacja techniczna nr 20</w:t>
            </w:r>
          </w:p>
          <w:p w14:paraId="3EFFF334" w14:textId="156D8086" w:rsidR="00BA39D8" w:rsidRPr="00003C9C" w:rsidRDefault="00BA39D8" w:rsidP="00BA39D8">
            <w:pPr>
              <w:spacing w:after="200" w:line="276" w:lineRule="auto"/>
              <w:ind w:left="-71"/>
              <w:jc w:val="center"/>
              <w:rPr>
                <w:b/>
                <w:color w:val="000000" w:themeColor="text1"/>
              </w:rPr>
            </w:pPr>
            <w:r w:rsidRPr="00003C9C">
              <w:rPr>
                <w:b/>
                <w:color w:val="000000" w:themeColor="text1"/>
              </w:rPr>
              <w:t>Stół uniwersalny stolarski</w:t>
            </w:r>
            <w:r w:rsidR="00003C9C" w:rsidRPr="00003C9C">
              <w:rPr>
                <w:b/>
                <w:color w:val="000000" w:themeColor="text1"/>
              </w:rPr>
              <w:t xml:space="preserve"> – 1szt. </w:t>
            </w:r>
          </w:p>
        </w:tc>
      </w:tr>
      <w:tr w:rsidR="00BA39D8" w:rsidRPr="00003C9C" w14:paraId="4D79CE47" w14:textId="70DD64E9"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75E3B90A" w14:textId="77777777" w:rsidR="00BA39D8" w:rsidRPr="00003C9C" w:rsidRDefault="00BA39D8" w:rsidP="00F14841">
            <w:pPr>
              <w:spacing w:before="15" w:after="15" w:line="276" w:lineRule="auto"/>
              <w:jc w:val="center"/>
              <w:rPr>
                <w:b/>
                <w:noProof/>
                <w:color w:val="000000" w:themeColor="text1"/>
              </w:rPr>
            </w:pPr>
            <w:r w:rsidRPr="00003C9C">
              <w:rPr>
                <w:b/>
                <w:noProof/>
                <w:color w:val="000000" w:themeColor="text1"/>
              </w:rPr>
              <w:t>Właściwości:</w:t>
            </w:r>
          </w:p>
        </w:tc>
        <w:tc>
          <w:tcPr>
            <w:tcW w:w="3415" w:type="pct"/>
            <w:tcBorders>
              <w:top w:val="single" w:sz="4" w:space="0" w:color="auto"/>
              <w:left w:val="single" w:sz="4" w:space="0" w:color="auto"/>
              <w:bottom w:val="single" w:sz="4" w:space="0" w:color="auto"/>
              <w:right w:val="single" w:sz="4" w:space="0" w:color="auto"/>
            </w:tcBorders>
            <w:vAlign w:val="center"/>
            <w:hideMark/>
          </w:tcPr>
          <w:p w14:paraId="3C3EBA31" w14:textId="77777777" w:rsidR="00BA39D8" w:rsidRPr="00003C9C" w:rsidRDefault="00BA39D8" w:rsidP="00F14841">
            <w:pPr>
              <w:spacing w:after="200" w:line="276" w:lineRule="auto"/>
              <w:ind w:left="-71"/>
              <w:jc w:val="center"/>
              <w:rPr>
                <w:b/>
                <w:color w:val="000000" w:themeColor="text1"/>
              </w:rPr>
            </w:pPr>
            <w:r w:rsidRPr="00003C9C">
              <w:rPr>
                <w:b/>
                <w:color w:val="000000" w:themeColor="text1"/>
              </w:rPr>
              <w:t>Opis parametrów:</w:t>
            </w:r>
          </w:p>
        </w:tc>
        <w:tc>
          <w:tcPr>
            <w:tcW w:w="857" w:type="pct"/>
            <w:tcBorders>
              <w:top w:val="single" w:sz="4" w:space="0" w:color="auto"/>
              <w:left w:val="single" w:sz="4" w:space="0" w:color="auto"/>
              <w:bottom w:val="single" w:sz="4" w:space="0" w:color="auto"/>
              <w:right w:val="single" w:sz="4" w:space="0" w:color="auto"/>
            </w:tcBorders>
          </w:tcPr>
          <w:p w14:paraId="787540DE" w14:textId="59B8B4E8" w:rsidR="00BA39D8" w:rsidRPr="00003C9C" w:rsidRDefault="00BA39D8" w:rsidP="00F14841">
            <w:pPr>
              <w:spacing w:after="200" w:line="276" w:lineRule="auto"/>
              <w:ind w:left="-71"/>
              <w:jc w:val="center"/>
              <w:rPr>
                <w:b/>
                <w:color w:val="000000" w:themeColor="text1"/>
              </w:rPr>
            </w:pPr>
            <w:r w:rsidRPr="00003C9C">
              <w:rPr>
                <w:b/>
                <w:color w:val="000000" w:themeColor="text1"/>
              </w:rPr>
              <w:t>Potwierdzenie zgodności parametrów</w:t>
            </w:r>
          </w:p>
        </w:tc>
      </w:tr>
      <w:tr w:rsidR="009D3E4A" w:rsidRPr="00003C9C" w14:paraId="4204704D" w14:textId="77777777"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0F8357DA" w14:textId="1852499C" w:rsidR="009D3E4A" w:rsidRPr="00003C9C" w:rsidRDefault="009D3E4A" w:rsidP="00F14841">
            <w:pPr>
              <w:spacing w:before="15" w:after="15" w:line="276" w:lineRule="auto"/>
              <w:jc w:val="center"/>
              <w:rPr>
                <w:b/>
                <w:noProof/>
                <w:color w:val="000000" w:themeColor="text1"/>
              </w:rPr>
            </w:pPr>
            <w:r w:rsidRPr="00003C9C">
              <w:rPr>
                <w:b/>
                <w:noProof/>
                <w:color w:val="000000" w:themeColor="text1"/>
              </w:rPr>
              <w:t>1</w:t>
            </w:r>
          </w:p>
        </w:tc>
        <w:tc>
          <w:tcPr>
            <w:tcW w:w="3415" w:type="pct"/>
            <w:tcBorders>
              <w:top w:val="single" w:sz="4" w:space="0" w:color="auto"/>
              <w:left w:val="single" w:sz="4" w:space="0" w:color="auto"/>
              <w:bottom w:val="single" w:sz="4" w:space="0" w:color="auto"/>
              <w:right w:val="single" w:sz="4" w:space="0" w:color="auto"/>
            </w:tcBorders>
            <w:vAlign w:val="center"/>
          </w:tcPr>
          <w:p w14:paraId="3CCE0510" w14:textId="40E9B974" w:rsidR="009D3E4A" w:rsidRPr="00003C9C" w:rsidRDefault="009D3E4A" w:rsidP="00F14841">
            <w:pPr>
              <w:spacing w:after="200" w:line="276" w:lineRule="auto"/>
              <w:ind w:left="-71"/>
              <w:jc w:val="center"/>
              <w:rPr>
                <w:b/>
                <w:color w:val="000000" w:themeColor="text1"/>
              </w:rPr>
            </w:pPr>
            <w:r w:rsidRPr="00003C9C">
              <w:rPr>
                <w:b/>
                <w:color w:val="000000" w:themeColor="text1"/>
              </w:rPr>
              <w:t>2</w:t>
            </w:r>
          </w:p>
        </w:tc>
        <w:tc>
          <w:tcPr>
            <w:tcW w:w="857" w:type="pct"/>
            <w:tcBorders>
              <w:top w:val="single" w:sz="4" w:space="0" w:color="auto"/>
              <w:left w:val="single" w:sz="4" w:space="0" w:color="auto"/>
              <w:bottom w:val="single" w:sz="4" w:space="0" w:color="auto"/>
              <w:right w:val="single" w:sz="4" w:space="0" w:color="auto"/>
            </w:tcBorders>
          </w:tcPr>
          <w:p w14:paraId="46A4F980" w14:textId="1C4DC6C8" w:rsidR="009D3E4A" w:rsidRPr="00003C9C" w:rsidRDefault="009D3E4A" w:rsidP="00F14841">
            <w:pPr>
              <w:spacing w:after="200" w:line="276" w:lineRule="auto"/>
              <w:ind w:left="-71"/>
              <w:jc w:val="center"/>
              <w:rPr>
                <w:b/>
                <w:color w:val="000000" w:themeColor="text1"/>
              </w:rPr>
            </w:pPr>
            <w:r w:rsidRPr="00003C9C">
              <w:rPr>
                <w:b/>
                <w:color w:val="000000" w:themeColor="text1"/>
              </w:rPr>
              <w:t>3</w:t>
            </w:r>
          </w:p>
        </w:tc>
      </w:tr>
      <w:tr w:rsidR="00BA39D8" w:rsidRPr="00003C9C" w14:paraId="3EE6AA99" w14:textId="45467929" w:rsidTr="00BA39D8">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54EB69E2"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Opis</w:t>
            </w:r>
          </w:p>
        </w:tc>
        <w:tc>
          <w:tcPr>
            <w:tcW w:w="3415" w:type="pct"/>
            <w:tcBorders>
              <w:top w:val="single" w:sz="4" w:space="0" w:color="auto"/>
              <w:left w:val="single" w:sz="4" w:space="0" w:color="auto"/>
              <w:bottom w:val="single" w:sz="4" w:space="0" w:color="auto"/>
              <w:right w:val="single" w:sz="4" w:space="0" w:color="auto"/>
            </w:tcBorders>
            <w:vAlign w:val="center"/>
            <w:hideMark/>
          </w:tcPr>
          <w:p w14:paraId="6649F91D"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Stół uniwersalny stolarski do wykonywania róznorodnych prac stolarskich i rzeżbiarskich.</w:t>
            </w:r>
          </w:p>
        </w:tc>
        <w:tc>
          <w:tcPr>
            <w:tcW w:w="857" w:type="pct"/>
            <w:tcBorders>
              <w:top w:val="single" w:sz="4" w:space="0" w:color="auto"/>
              <w:left w:val="single" w:sz="4" w:space="0" w:color="auto"/>
              <w:bottom w:val="single" w:sz="4" w:space="0" w:color="auto"/>
              <w:right w:val="single" w:sz="4" w:space="0" w:color="auto"/>
            </w:tcBorders>
          </w:tcPr>
          <w:p w14:paraId="3BA3051E" w14:textId="77777777" w:rsidR="00BA39D8" w:rsidRPr="00003C9C" w:rsidRDefault="00BA39D8" w:rsidP="00F14841">
            <w:pPr>
              <w:spacing w:before="15" w:after="15" w:line="276" w:lineRule="auto"/>
              <w:rPr>
                <w:bCs/>
                <w:noProof/>
                <w:color w:val="000000" w:themeColor="text1"/>
              </w:rPr>
            </w:pPr>
          </w:p>
        </w:tc>
      </w:tr>
      <w:tr w:rsidR="00BA39D8" w:rsidRPr="00003C9C" w14:paraId="04056D53" w14:textId="780826F6" w:rsidTr="00CA18BB">
        <w:trPr>
          <w:trHeight w:val="418"/>
        </w:trPr>
        <w:tc>
          <w:tcPr>
            <w:tcW w:w="728" w:type="pct"/>
            <w:tcBorders>
              <w:top w:val="single" w:sz="4" w:space="0" w:color="auto"/>
              <w:left w:val="single" w:sz="4" w:space="0" w:color="auto"/>
              <w:bottom w:val="single" w:sz="4" w:space="0" w:color="auto"/>
              <w:right w:val="single" w:sz="4" w:space="0" w:color="auto"/>
            </w:tcBorders>
            <w:vAlign w:val="center"/>
          </w:tcPr>
          <w:p w14:paraId="322B79FD"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Dane techniczne</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8F3A08C" w14:textId="77777777" w:rsidR="00BA39D8" w:rsidRPr="00003C9C" w:rsidRDefault="00BA39D8" w:rsidP="00424069">
            <w:pPr>
              <w:pStyle w:val="Akapitzlist"/>
              <w:widowControl w:val="0"/>
              <w:numPr>
                <w:ilvl w:val="0"/>
                <w:numId w:val="98"/>
              </w:numPr>
              <w:autoSpaceDE w:val="0"/>
              <w:autoSpaceDN w:val="0"/>
              <w:adjustRightInd w:val="0"/>
              <w:spacing w:before="15" w:after="15" w:line="276" w:lineRule="auto"/>
              <w:contextualSpacing w:val="0"/>
              <w:rPr>
                <w:bCs/>
                <w:noProof/>
                <w:color w:val="000000" w:themeColor="text1"/>
              </w:rPr>
            </w:pPr>
            <w:r w:rsidRPr="00003C9C">
              <w:rPr>
                <w:bCs/>
                <w:noProof/>
                <w:color w:val="000000" w:themeColor="text1"/>
              </w:rPr>
              <w:t xml:space="preserve">długość blatu roboczego nie mniej niż </w:t>
            </w:r>
            <w:smartTag w:uri="urn:schemas-microsoft-com:office:smarttags" w:element="metricconverter">
              <w:smartTagPr>
                <w:attr w:name="ProductID" w:val="2000 mm"/>
              </w:smartTagPr>
              <w:r w:rsidRPr="00003C9C">
                <w:rPr>
                  <w:bCs/>
                  <w:noProof/>
                  <w:color w:val="000000" w:themeColor="text1"/>
                </w:rPr>
                <w:t>2000 mm</w:t>
              </w:r>
            </w:smartTag>
            <w:r w:rsidRPr="00003C9C">
              <w:rPr>
                <w:bCs/>
                <w:noProof/>
                <w:color w:val="000000" w:themeColor="text1"/>
              </w:rPr>
              <w:t xml:space="preserve">, </w:t>
            </w:r>
          </w:p>
          <w:p w14:paraId="4562F932" w14:textId="77777777" w:rsidR="00BA39D8" w:rsidRPr="00003C9C" w:rsidRDefault="00BA39D8" w:rsidP="00424069">
            <w:pPr>
              <w:pStyle w:val="Akapitzlist"/>
              <w:widowControl w:val="0"/>
              <w:numPr>
                <w:ilvl w:val="0"/>
                <w:numId w:val="98"/>
              </w:numPr>
              <w:autoSpaceDE w:val="0"/>
              <w:autoSpaceDN w:val="0"/>
              <w:adjustRightInd w:val="0"/>
              <w:spacing w:before="15" w:after="15" w:line="276" w:lineRule="auto"/>
              <w:contextualSpacing w:val="0"/>
              <w:rPr>
                <w:bCs/>
                <w:noProof/>
                <w:color w:val="000000" w:themeColor="text1"/>
              </w:rPr>
            </w:pPr>
            <w:r w:rsidRPr="00003C9C">
              <w:rPr>
                <w:bCs/>
                <w:noProof/>
                <w:color w:val="000000" w:themeColor="text1"/>
              </w:rPr>
              <w:t xml:space="preserve">szerokość  </w:t>
            </w:r>
            <w:smartTag w:uri="urn:schemas-microsoft-com:office:smarttags" w:element="metricconverter">
              <w:smartTagPr>
                <w:attr w:name="ProductID" w:val="600 mm"/>
              </w:smartTagPr>
              <w:r w:rsidRPr="00003C9C">
                <w:rPr>
                  <w:bCs/>
                  <w:noProof/>
                  <w:color w:val="000000" w:themeColor="text1"/>
                </w:rPr>
                <w:t>600 mm</w:t>
              </w:r>
            </w:smartTag>
            <w:r w:rsidRPr="00003C9C">
              <w:rPr>
                <w:b/>
                <w:bCs/>
                <w:noProof/>
                <w:color w:val="000000" w:themeColor="text1"/>
              </w:rPr>
              <w:t xml:space="preserve"> </w:t>
            </w:r>
          </w:p>
          <w:p w14:paraId="00FEC0F2" w14:textId="77777777" w:rsidR="00BA39D8" w:rsidRPr="00003C9C" w:rsidRDefault="00BA39D8" w:rsidP="00424069">
            <w:pPr>
              <w:pStyle w:val="Akapitzlist"/>
              <w:widowControl w:val="0"/>
              <w:numPr>
                <w:ilvl w:val="0"/>
                <w:numId w:val="98"/>
              </w:numPr>
              <w:autoSpaceDE w:val="0"/>
              <w:autoSpaceDN w:val="0"/>
              <w:adjustRightInd w:val="0"/>
              <w:spacing w:before="15" w:after="15" w:line="276" w:lineRule="auto"/>
              <w:contextualSpacing w:val="0"/>
              <w:rPr>
                <w:bCs/>
                <w:noProof/>
                <w:color w:val="000000" w:themeColor="text1"/>
              </w:rPr>
            </w:pPr>
            <w:r w:rsidRPr="00003C9C">
              <w:rPr>
                <w:bCs/>
                <w:noProof/>
                <w:color w:val="000000" w:themeColor="text1"/>
              </w:rPr>
              <w:t xml:space="preserve">grubość blatu nie mniej niż 50 mm, </w:t>
            </w:r>
          </w:p>
          <w:p w14:paraId="483CA5DB" w14:textId="77777777" w:rsidR="00BA39D8" w:rsidRPr="00003C9C" w:rsidRDefault="00BA39D8" w:rsidP="00424069">
            <w:pPr>
              <w:pStyle w:val="Akapitzlist"/>
              <w:widowControl w:val="0"/>
              <w:numPr>
                <w:ilvl w:val="0"/>
                <w:numId w:val="98"/>
              </w:numPr>
              <w:autoSpaceDE w:val="0"/>
              <w:autoSpaceDN w:val="0"/>
              <w:adjustRightInd w:val="0"/>
              <w:spacing w:before="15" w:after="15" w:line="276" w:lineRule="auto"/>
              <w:contextualSpacing w:val="0"/>
              <w:rPr>
                <w:bCs/>
                <w:noProof/>
                <w:color w:val="000000" w:themeColor="text1"/>
              </w:rPr>
            </w:pPr>
            <w:r w:rsidRPr="00003C9C">
              <w:rPr>
                <w:bCs/>
                <w:noProof/>
                <w:color w:val="000000" w:themeColor="text1"/>
              </w:rPr>
              <w:t xml:space="preserve">mulda narzędziowa, </w:t>
            </w:r>
          </w:p>
          <w:p w14:paraId="59B3A743" w14:textId="77777777" w:rsidR="00BA39D8" w:rsidRPr="00003C9C" w:rsidRDefault="00BA39D8" w:rsidP="00424069">
            <w:pPr>
              <w:pStyle w:val="Akapitzlist"/>
              <w:widowControl w:val="0"/>
              <w:numPr>
                <w:ilvl w:val="0"/>
                <w:numId w:val="98"/>
              </w:numPr>
              <w:autoSpaceDE w:val="0"/>
              <w:autoSpaceDN w:val="0"/>
              <w:adjustRightInd w:val="0"/>
              <w:spacing w:before="15" w:after="15" w:line="276" w:lineRule="auto"/>
              <w:contextualSpacing w:val="0"/>
              <w:rPr>
                <w:bCs/>
                <w:noProof/>
                <w:color w:val="000000" w:themeColor="text1"/>
              </w:rPr>
            </w:pPr>
            <w:r w:rsidRPr="00003C9C">
              <w:rPr>
                <w:bCs/>
                <w:noProof/>
                <w:color w:val="000000" w:themeColor="text1"/>
              </w:rPr>
              <w:t>dwa zaciski – boczny i przedni.</w:t>
            </w:r>
          </w:p>
          <w:p w14:paraId="5C249F70" w14:textId="77777777" w:rsidR="00BA39D8" w:rsidRPr="00003C9C" w:rsidRDefault="00BA39D8" w:rsidP="00424069">
            <w:pPr>
              <w:pStyle w:val="Akapitzlist"/>
              <w:widowControl w:val="0"/>
              <w:numPr>
                <w:ilvl w:val="0"/>
                <w:numId w:val="98"/>
              </w:numPr>
              <w:autoSpaceDE w:val="0"/>
              <w:autoSpaceDN w:val="0"/>
              <w:adjustRightInd w:val="0"/>
              <w:spacing w:before="15" w:after="15" w:line="276" w:lineRule="auto"/>
              <w:contextualSpacing w:val="0"/>
              <w:rPr>
                <w:bCs/>
                <w:noProof/>
                <w:color w:val="000000" w:themeColor="text1"/>
              </w:rPr>
            </w:pPr>
            <w:r w:rsidRPr="00003C9C">
              <w:rPr>
                <w:bCs/>
                <w:noProof/>
                <w:color w:val="000000" w:themeColor="text1"/>
              </w:rPr>
              <w:t xml:space="preserve">Otwory do imaków umieszczone na powierzchni </w:t>
            </w:r>
            <w:r w:rsidRPr="00003C9C">
              <w:rPr>
                <w:bCs/>
                <w:noProof/>
                <w:color w:val="000000" w:themeColor="text1"/>
              </w:rPr>
              <w:lastRenderedPageBreak/>
              <w:t>wierzchniej płyty - po obydwu stronach.</w:t>
            </w:r>
          </w:p>
        </w:tc>
        <w:tc>
          <w:tcPr>
            <w:tcW w:w="857" w:type="pct"/>
            <w:tcBorders>
              <w:top w:val="single" w:sz="4" w:space="0" w:color="auto"/>
              <w:left w:val="single" w:sz="4" w:space="0" w:color="auto"/>
              <w:bottom w:val="single" w:sz="4" w:space="0" w:color="auto"/>
              <w:right w:val="single" w:sz="4" w:space="0" w:color="auto"/>
            </w:tcBorders>
          </w:tcPr>
          <w:p w14:paraId="6BCBAE1D" w14:textId="77777777" w:rsidR="00BA39D8" w:rsidRPr="00003C9C" w:rsidRDefault="00BA39D8" w:rsidP="00E9251C">
            <w:pPr>
              <w:widowControl w:val="0"/>
              <w:autoSpaceDE w:val="0"/>
              <w:autoSpaceDN w:val="0"/>
              <w:adjustRightInd w:val="0"/>
              <w:spacing w:before="15" w:after="15" w:line="276" w:lineRule="auto"/>
              <w:ind w:left="360"/>
              <w:rPr>
                <w:bCs/>
                <w:noProof/>
                <w:color w:val="000000" w:themeColor="text1"/>
              </w:rPr>
            </w:pPr>
          </w:p>
        </w:tc>
      </w:tr>
      <w:tr w:rsidR="00BA39D8" w:rsidRPr="00003C9C" w14:paraId="624D0149" w14:textId="7FE38D63"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5F3FB043"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Opis parametrów</w:t>
            </w:r>
          </w:p>
        </w:tc>
        <w:tc>
          <w:tcPr>
            <w:tcW w:w="3415" w:type="pct"/>
            <w:tcBorders>
              <w:top w:val="single" w:sz="4" w:space="0" w:color="auto"/>
              <w:left w:val="single" w:sz="4" w:space="0" w:color="auto"/>
              <w:bottom w:val="single" w:sz="4" w:space="0" w:color="auto"/>
              <w:right w:val="single" w:sz="4" w:space="0" w:color="auto"/>
            </w:tcBorders>
            <w:vAlign w:val="center"/>
            <w:hideMark/>
          </w:tcPr>
          <w:p w14:paraId="2959F380" w14:textId="77777777" w:rsidR="00BA39D8" w:rsidRPr="00003C9C" w:rsidRDefault="00BA39D8" w:rsidP="00F14841">
            <w:pPr>
              <w:spacing w:after="200" w:line="276" w:lineRule="auto"/>
              <w:contextualSpacing/>
              <w:rPr>
                <w:bCs/>
                <w:noProof/>
                <w:color w:val="000000" w:themeColor="text1"/>
              </w:rPr>
            </w:pPr>
            <w:r w:rsidRPr="00003C9C">
              <w:rPr>
                <w:bCs/>
                <w:noProof/>
                <w:color w:val="000000" w:themeColor="text1"/>
              </w:rPr>
              <w:t>Wykonany z drewna bukowego, wyposażony w dwa zaciski: jeden typu francuskiego a drugi typu niemieckiego.</w:t>
            </w:r>
          </w:p>
          <w:p w14:paraId="7ADF4452" w14:textId="77777777" w:rsidR="00BA39D8" w:rsidRPr="00003C9C" w:rsidRDefault="00BA39D8" w:rsidP="00F14841">
            <w:pPr>
              <w:spacing w:after="200" w:line="276" w:lineRule="auto"/>
              <w:contextualSpacing/>
              <w:rPr>
                <w:bCs/>
                <w:noProof/>
                <w:color w:val="000000" w:themeColor="text1"/>
              </w:rPr>
            </w:pPr>
            <w:r w:rsidRPr="00003C9C">
              <w:rPr>
                <w:bCs/>
                <w:noProof/>
                <w:color w:val="000000" w:themeColor="text1"/>
              </w:rPr>
              <w:t>Co najmniej cztery imaki stalowe.</w:t>
            </w:r>
          </w:p>
        </w:tc>
        <w:tc>
          <w:tcPr>
            <w:tcW w:w="857" w:type="pct"/>
            <w:tcBorders>
              <w:top w:val="single" w:sz="4" w:space="0" w:color="auto"/>
              <w:left w:val="single" w:sz="4" w:space="0" w:color="auto"/>
              <w:bottom w:val="single" w:sz="4" w:space="0" w:color="auto"/>
              <w:right w:val="single" w:sz="4" w:space="0" w:color="auto"/>
            </w:tcBorders>
          </w:tcPr>
          <w:p w14:paraId="57B3FCBC" w14:textId="77777777" w:rsidR="00BA39D8" w:rsidRPr="00003C9C" w:rsidRDefault="00BA39D8" w:rsidP="00F14841">
            <w:pPr>
              <w:spacing w:after="200" w:line="276" w:lineRule="auto"/>
              <w:contextualSpacing/>
              <w:rPr>
                <w:bCs/>
                <w:noProof/>
                <w:color w:val="000000" w:themeColor="text1"/>
              </w:rPr>
            </w:pPr>
          </w:p>
        </w:tc>
      </w:tr>
      <w:tr w:rsidR="00BA39D8" w:rsidRPr="00003C9C" w14:paraId="27DAD460" w14:textId="2EF3962F" w:rsidTr="00BA39D8">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3F374555" w14:textId="77777777" w:rsidR="00BA39D8" w:rsidRPr="00003C9C" w:rsidRDefault="00BA39D8" w:rsidP="00F14841">
            <w:pPr>
              <w:spacing w:before="15" w:after="15" w:line="276" w:lineRule="auto"/>
              <w:rPr>
                <w:bCs/>
                <w:noProof/>
                <w:color w:val="000000" w:themeColor="text1"/>
              </w:rPr>
            </w:pPr>
            <w:r w:rsidRPr="00003C9C">
              <w:rPr>
                <w:bCs/>
                <w:noProof/>
                <w:color w:val="000000" w:themeColor="text1"/>
              </w:rPr>
              <w:t xml:space="preserve">Miejsce dostarczenia </w:t>
            </w:r>
          </w:p>
        </w:tc>
        <w:tc>
          <w:tcPr>
            <w:tcW w:w="3415" w:type="pct"/>
            <w:tcBorders>
              <w:top w:val="single" w:sz="4" w:space="0" w:color="auto"/>
              <w:left w:val="single" w:sz="4" w:space="0" w:color="auto"/>
              <w:bottom w:val="single" w:sz="4" w:space="0" w:color="auto"/>
              <w:right w:val="single" w:sz="4" w:space="0" w:color="auto"/>
            </w:tcBorders>
            <w:vAlign w:val="center"/>
            <w:hideMark/>
          </w:tcPr>
          <w:p w14:paraId="466B925D" w14:textId="77777777" w:rsidR="00BA39D8" w:rsidRPr="00003C9C" w:rsidRDefault="00BA39D8" w:rsidP="00F14841">
            <w:pPr>
              <w:spacing w:before="15" w:after="15" w:line="276" w:lineRule="auto"/>
              <w:rPr>
                <w:color w:val="000000" w:themeColor="text1"/>
              </w:rPr>
            </w:pPr>
            <w:r w:rsidRPr="00003C9C">
              <w:rPr>
                <w:color w:val="000000" w:themeColor="text1"/>
              </w:rPr>
              <w:t>Pawilon Działu Konserwacji, ul. Wały Chrobrego 3, Szczecin</w:t>
            </w:r>
          </w:p>
        </w:tc>
        <w:tc>
          <w:tcPr>
            <w:tcW w:w="857" w:type="pct"/>
            <w:tcBorders>
              <w:top w:val="single" w:sz="4" w:space="0" w:color="auto"/>
              <w:left w:val="single" w:sz="4" w:space="0" w:color="auto"/>
              <w:bottom w:val="single" w:sz="4" w:space="0" w:color="auto"/>
              <w:right w:val="single" w:sz="4" w:space="0" w:color="auto"/>
            </w:tcBorders>
          </w:tcPr>
          <w:p w14:paraId="51D55367" w14:textId="77777777" w:rsidR="00BA39D8" w:rsidRPr="00003C9C" w:rsidRDefault="00BA39D8" w:rsidP="00F14841">
            <w:pPr>
              <w:spacing w:before="15" w:after="15" w:line="276" w:lineRule="auto"/>
              <w:rPr>
                <w:color w:val="000000" w:themeColor="text1"/>
              </w:rPr>
            </w:pPr>
          </w:p>
        </w:tc>
      </w:tr>
      <w:tr w:rsidR="00956B68" w:rsidRPr="00003C9C" w14:paraId="6005FF4E"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29883D2" w14:textId="19CB7A7B" w:rsidR="00956B68" w:rsidRPr="00003C9C" w:rsidRDefault="00956B68" w:rsidP="00F14841">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2F5A70B9" w14:textId="0D761B0F" w:rsidR="00CA18BB" w:rsidRPr="00C24AEF" w:rsidRDefault="00CA18BB" w:rsidP="00836796">
      <w:pPr>
        <w:rPr>
          <w:b/>
          <w:color w:val="FF0000"/>
        </w:rPr>
      </w:pPr>
    </w:p>
    <w:p w14:paraId="45BAA9C8" w14:textId="77777777" w:rsidR="00836796" w:rsidRPr="00420E5D" w:rsidRDefault="00836796" w:rsidP="00836796">
      <w:pPr>
        <w:jc w:val="center"/>
        <w:rPr>
          <w:b/>
          <w:color w:val="000000" w:themeColor="text1"/>
        </w:rPr>
      </w:pPr>
      <w:r w:rsidRPr="00420E5D">
        <w:rPr>
          <w:b/>
          <w:color w:val="000000" w:themeColor="text1"/>
        </w:rPr>
        <w:t xml:space="preserve"> FORMULARZ CENOWY</w:t>
      </w:r>
    </w:p>
    <w:p w14:paraId="25103134" w14:textId="77777777" w:rsidR="00836796" w:rsidRPr="00420E5D" w:rsidRDefault="00836796" w:rsidP="00836796">
      <w:pPr>
        <w:pStyle w:val="Tekst0"/>
        <w:rPr>
          <w:color w:val="000000" w:themeColor="text1"/>
        </w:rPr>
      </w:pPr>
      <w:r w:rsidRPr="00420E5D">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793C5FAB" w14:textId="77777777" w:rsidR="00836796" w:rsidRPr="00420E5D" w:rsidRDefault="00836796" w:rsidP="00836796">
      <w:pPr>
        <w:jc w:val="both"/>
        <w:rPr>
          <w:color w:val="000000" w:themeColor="text1"/>
          <w:sz w:val="18"/>
          <w:szCs w:val="18"/>
        </w:rPr>
      </w:pPr>
    </w:p>
    <w:tbl>
      <w:tblPr>
        <w:tblStyle w:val="Tabela-Siatka"/>
        <w:tblW w:w="6426" w:type="dxa"/>
        <w:jc w:val="center"/>
        <w:tblLook w:val="04A0" w:firstRow="1" w:lastRow="0" w:firstColumn="1" w:lastColumn="0" w:noHBand="0" w:noVBand="1"/>
      </w:tblPr>
      <w:tblGrid>
        <w:gridCol w:w="481"/>
        <w:gridCol w:w="2377"/>
        <w:gridCol w:w="1248"/>
        <w:gridCol w:w="1031"/>
        <w:gridCol w:w="1289"/>
      </w:tblGrid>
      <w:tr w:rsidR="00420E5D" w:rsidRPr="00420E5D" w14:paraId="15CFA842" w14:textId="77777777" w:rsidTr="00DB16F7">
        <w:trPr>
          <w:jc w:val="center"/>
        </w:trPr>
        <w:tc>
          <w:tcPr>
            <w:tcW w:w="481" w:type="dxa"/>
          </w:tcPr>
          <w:p w14:paraId="1C2F23C7" w14:textId="77777777" w:rsidR="00DB16F7" w:rsidRPr="00420E5D" w:rsidRDefault="00DB16F7" w:rsidP="0082117C">
            <w:pPr>
              <w:rPr>
                <w:color w:val="000000" w:themeColor="text1"/>
              </w:rPr>
            </w:pPr>
            <w:r w:rsidRPr="00420E5D">
              <w:rPr>
                <w:color w:val="000000" w:themeColor="text1"/>
              </w:rPr>
              <w:t>Lp.</w:t>
            </w:r>
          </w:p>
        </w:tc>
        <w:tc>
          <w:tcPr>
            <w:tcW w:w="2377" w:type="dxa"/>
          </w:tcPr>
          <w:p w14:paraId="577C381F" w14:textId="77777777" w:rsidR="00DB16F7" w:rsidRPr="00420E5D" w:rsidRDefault="00DB16F7" w:rsidP="0082117C">
            <w:pPr>
              <w:jc w:val="center"/>
              <w:rPr>
                <w:color w:val="000000" w:themeColor="text1"/>
                <w:sz w:val="18"/>
                <w:szCs w:val="18"/>
              </w:rPr>
            </w:pPr>
            <w:r w:rsidRPr="00420E5D">
              <w:rPr>
                <w:color w:val="000000" w:themeColor="text1"/>
                <w:sz w:val="18"/>
                <w:szCs w:val="18"/>
              </w:rPr>
              <w:t>Oferowany przedmiot zamówienia</w:t>
            </w:r>
          </w:p>
          <w:p w14:paraId="5381EB41" w14:textId="77777777" w:rsidR="00DB16F7" w:rsidRPr="00420E5D" w:rsidRDefault="00DB16F7" w:rsidP="0082117C">
            <w:pPr>
              <w:jc w:val="center"/>
              <w:rPr>
                <w:color w:val="000000" w:themeColor="text1"/>
              </w:rPr>
            </w:pPr>
            <w:r w:rsidRPr="00420E5D">
              <w:rPr>
                <w:color w:val="000000" w:themeColor="text1"/>
                <w:sz w:val="18"/>
                <w:szCs w:val="18"/>
              </w:rPr>
              <w:t>(opis, w tym producent, typ, model)</w:t>
            </w:r>
          </w:p>
        </w:tc>
        <w:tc>
          <w:tcPr>
            <w:tcW w:w="1248" w:type="dxa"/>
          </w:tcPr>
          <w:p w14:paraId="3A2B0F54" w14:textId="77777777" w:rsidR="00DB16F7" w:rsidRPr="00420E5D" w:rsidRDefault="00DB16F7" w:rsidP="0082117C">
            <w:pPr>
              <w:jc w:val="center"/>
              <w:rPr>
                <w:color w:val="000000" w:themeColor="text1"/>
                <w:sz w:val="18"/>
                <w:szCs w:val="18"/>
              </w:rPr>
            </w:pPr>
            <w:r w:rsidRPr="00420E5D">
              <w:rPr>
                <w:color w:val="000000" w:themeColor="text1"/>
                <w:sz w:val="18"/>
                <w:szCs w:val="18"/>
              </w:rPr>
              <w:t>Ilość</w:t>
            </w:r>
          </w:p>
          <w:p w14:paraId="20F7E6E1" w14:textId="3E80E03D" w:rsidR="00DB16F7" w:rsidRPr="00420E5D" w:rsidRDefault="00003C9C" w:rsidP="0082117C">
            <w:pPr>
              <w:jc w:val="center"/>
              <w:rPr>
                <w:color w:val="000000" w:themeColor="text1"/>
              </w:rPr>
            </w:pPr>
            <w:r w:rsidRPr="00420E5D">
              <w:rPr>
                <w:color w:val="000000" w:themeColor="text1"/>
                <w:sz w:val="18"/>
                <w:szCs w:val="18"/>
              </w:rPr>
              <w:t xml:space="preserve">(w </w:t>
            </w:r>
            <w:r w:rsidR="00DB16F7" w:rsidRPr="00420E5D">
              <w:rPr>
                <w:color w:val="000000" w:themeColor="text1"/>
                <w:sz w:val="18"/>
                <w:szCs w:val="18"/>
              </w:rPr>
              <w:t>szt.)</w:t>
            </w:r>
          </w:p>
        </w:tc>
        <w:tc>
          <w:tcPr>
            <w:tcW w:w="1031" w:type="dxa"/>
          </w:tcPr>
          <w:p w14:paraId="6222AF2F" w14:textId="77777777" w:rsidR="00DB16F7" w:rsidRPr="00420E5D" w:rsidRDefault="00DB16F7" w:rsidP="0082117C">
            <w:pPr>
              <w:jc w:val="center"/>
              <w:rPr>
                <w:color w:val="000000" w:themeColor="text1"/>
                <w:sz w:val="18"/>
                <w:szCs w:val="18"/>
              </w:rPr>
            </w:pPr>
            <w:r w:rsidRPr="00420E5D">
              <w:rPr>
                <w:color w:val="000000" w:themeColor="text1"/>
                <w:sz w:val="18"/>
                <w:szCs w:val="18"/>
              </w:rPr>
              <w:t>Cena jedn. Brutto</w:t>
            </w:r>
          </w:p>
        </w:tc>
        <w:tc>
          <w:tcPr>
            <w:tcW w:w="1289" w:type="dxa"/>
          </w:tcPr>
          <w:p w14:paraId="07D87365" w14:textId="77777777" w:rsidR="00DB16F7" w:rsidRPr="00420E5D" w:rsidRDefault="00DB16F7" w:rsidP="0082117C">
            <w:pPr>
              <w:jc w:val="center"/>
              <w:rPr>
                <w:color w:val="000000" w:themeColor="text1"/>
                <w:sz w:val="18"/>
                <w:szCs w:val="18"/>
              </w:rPr>
            </w:pPr>
            <w:r w:rsidRPr="00420E5D">
              <w:rPr>
                <w:color w:val="000000" w:themeColor="text1"/>
                <w:sz w:val="18"/>
                <w:szCs w:val="18"/>
              </w:rPr>
              <w:t>Wartość brutto</w:t>
            </w:r>
          </w:p>
        </w:tc>
      </w:tr>
      <w:tr w:rsidR="00420E5D" w:rsidRPr="00420E5D" w14:paraId="0F9BA868" w14:textId="77777777" w:rsidTr="00DB16F7">
        <w:trPr>
          <w:trHeight w:val="253"/>
          <w:jc w:val="center"/>
        </w:trPr>
        <w:tc>
          <w:tcPr>
            <w:tcW w:w="481" w:type="dxa"/>
            <w:vAlign w:val="center"/>
          </w:tcPr>
          <w:p w14:paraId="5A76B927" w14:textId="77777777" w:rsidR="00DB16F7" w:rsidRPr="00420E5D" w:rsidRDefault="00DB16F7" w:rsidP="0082117C">
            <w:pPr>
              <w:rPr>
                <w:i/>
                <w:color w:val="000000" w:themeColor="text1"/>
                <w:sz w:val="16"/>
                <w:szCs w:val="16"/>
              </w:rPr>
            </w:pPr>
            <w:r w:rsidRPr="00420E5D">
              <w:rPr>
                <w:i/>
                <w:color w:val="000000" w:themeColor="text1"/>
                <w:sz w:val="16"/>
                <w:szCs w:val="16"/>
              </w:rPr>
              <w:t>1</w:t>
            </w:r>
          </w:p>
        </w:tc>
        <w:tc>
          <w:tcPr>
            <w:tcW w:w="2377" w:type="dxa"/>
            <w:vAlign w:val="center"/>
          </w:tcPr>
          <w:p w14:paraId="17A9EA75" w14:textId="77777777" w:rsidR="00DB16F7" w:rsidRPr="00420E5D" w:rsidRDefault="00DB16F7" w:rsidP="0082117C">
            <w:pPr>
              <w:jc w:val="center"/>
              <w:rPr>
                <w:i/>
                <w:color w:val="000000" w:themeColor="text1"/>
                <w:sz w:val="16"/>
                <w:szCs w:val="16"/>
              </w:rPr>
            </w:pPr>
            <w:r w:rsidRPr="00420E5D">
              <w:rPr>
                <w:i/>
                <w:color w:val="000000" w:themeColor="text1"/>
                <w:sz w:val="16"/>
                <w:szCs w:val="16"/>
              </w:rPr>
              <w:t>2</w:t>
            </w:r>
          </w:p>
        </w:tc>
        <w:tc>
          <w:tcPr>
            <w:tcW w:w="1248" w:type="dxa"/>
            <w:vAlign w:val="center"/>
          </w:tcPr>
          <w:p w14:paraId="6C944372" w14:textId="77777777" w:rsidR="00DB16F7" w:rsidRPr="00420E5D" w:rsidRDefault="00DB16F7" w:rsidP="0082117C">
            <w:pPr>
              <w:jc w:val="center"/>
              <w:rPr>
                <w:i/>
                <w:color w:val="000000" w:themeColor="text1"/>
                <w:sz w:val="16"/>
                <w:szCs w:val="16"/>
              </w:rPr>
            </w:pPr>
            <w:r w:rsidRPr="00420E5D">
              <w:rPr>
                <w:i/>
                <w:color w:val="000000" w:themeColor="text1"/>
                <w:sz w:val="16"/>
                <w:szCs w:val="16"/>
              </w:rPr>
              <w:t>3</w:t>
            </w:r>
          </w:p>
        </w:tc>
        <w:tc>
          <w:tcPr>
            <w:tcW w:w="1031" w:type="dxa"/>
            <w:vAlign w:val="center"/>
          </w:tcPr>
          <w:p w14:paraId="1F54B80B" w14:textId="3F80F38D" w:rsidR="00DB16F7" w:rsidRPr="00420E5D" w:rsidRDefault="007637E2" w:rsidP="0082117C">
            <w:pPr>
              <w:jc w:val="center"/>
              <w:rPr>
                <w:i/>
                <w:color w:val="000000" w:themeColor="text1"/>
                <w:sz w:val="16"/>
                <w:szCs w:val="16"/>
              </w:rPr>
            </w:pPr>
            <w:r w:rsidRPr="00420E5D">
              <w:rPr>
                <w:i/>
                <w:color w:val="000000" w:themeColor="text1"/>
                <w:sz w:val="16"/>
                <w:szCs w:val="16"/>
              </w:rPr>
              <w:t>4</w:t>
            </w:r>
          </w:p>
        </w:tc>
        <w:tc>
          <w:tcPr>
            <w:tcW w:w="1289" w:type="dxa"/>
            <w:vAlign w:val="center"/>
          </w:tcPr>
          <w:p w14:paraId="442D0EC0" w14:textId="1367E24B" w:rsidR="00DB16F7" w:rsidRPr="00420E5D" w:rsidRDefault="007637E2" w:rsidP="0082117C">
            <w:pPr>
              <w:jc w:val="center"/>
              <w:rPr>
                <w:i/>
                <w:color w:val="000000" w:themeColor="text1"/>
                <w:sz w:val="16"/>
                <w:szCs w:val="16"/>
              </w:rPr>
            </w:pPr>
            <w:r w:rsidRPr="00420E5D">
              <w:rPr>
                <w:i/>
                <w:color w:val="000000" w:themeColor="text1"/>
                <w:sz w:val="16"/>
                <w:szCs w:val="16"/>
              </w:rPr>
              <w:t>5</w:t>
            </w:r>
          </w:p>
        </w:tc>
      </w:tr>
      <w:tr w:rsidR="00420E5D" w:rsidRPr="00420E5D" w14:paraId="471D6ACD" w14:textId="77777777" w:rsidTr="00DB16F7">
        <w:trPr>
          <w:jc w:val="center"/>
        </w:trPr>
        <w:tc>
          <w:tcPr>
            <w:tcW w:w="481" w:type="dxa"/>
          </w:tcPr>
          <w:p w14:paraId="619855C0" w14:textId="77777777" w:rsidR="00DB16F7" w:rsidRPr="00420E5D" w:rsidRDefault="00DB16F7" w:rsidP="00424069">
            <w:pPr>
              <w:pStyle w:val="Akapitzlist"/>
              <w:numPr>
                <w:ilvl w:val="0"/>
                <w:numId w:val="34"/>
              </w:numPr>
              <w:rPr>
                <w:color w:val="000000" w:themeColor="text1"/>
              </w:rPr>
            </w:pPr>
          </w:p>
        </w:tc>
        <w:tc>
          <w:tcPr>
            <w:tcW w:w="2377" w:type="dxa"/>
          </w:tcPr>
          <w:p w14:paraId="2C1E9AE4" w14:textId="30FF5036" w:rsidR="00DB16F7" w:rsidRPr="00420E5D" w:rsidRDefault="000D55EB" w:rsidP="0082117C">
            <w:pPr>
              <w:rPr>
                <w:color w:val="000000" w:themeColor="text1"/>
              </w:rPr>
            </w:pPr>
            <w:r w:rsidRPr="00420E5D">
              <w:rPr>
                <w:b/>
                <w:color w:val="000000" w:themeColor="text1"/>
              </w:rPr>
              <w:t>Zestaw</w:t>
            </w:r>
            <w:r w:rsidR="007637E2" w:rsidRPr="00420E5D">
              <w:rPr>
                <w:color w:val="000000" w:themeColor="text1"/>
              </w:rPr>
              <w:t xml:space="preserve"> </w:t>
            </w:r>
            <w:r w:rsidR="00003C9C" w:rsidRPr="00420E5D">
              <w:rPr>
                <w:color w:val="000000" w:themeColor="text1"/>
              </w:rPr>
              <w:t xml:space="preserve">dłut do drzeworytu </w:t>
            </w:r>
          </w:p>
        </w:tc>
        <w:tc>
          <w:tcPr>
            <w:tcW w:w="1248" w:type="dxa"/>
          </w:tcPr>
          <w:p w14:paraId="2D28E523" w14:textId="0E071871" w:rsidR="00DB16F7" w:rsidRPr="00420E5D" w:rsidRDefault="00003C9C" w:rsidP="0082117C">
            <w:pPr>
              <w:rPr>
                <w:color w:val="000000" w:themeColor="text1"/>
              </w:rPr>
            </w:pPr>
            <w:r w:rsidRPr="00420E5D">
              <w:rPr>
                <w:color w:val="000000" w:themeColor="text1"/>
              </w:rPr>
              <w:t>12 szt.</w:t>
            </w:r>
          </w:p>
        </w:tc>
        <w:tc>
          <w:tcPr>
            <w:tcW w:w="1031" w:type="dxa"/>
          </w:tcPr>
          <w:p w14:paraId="1D52ADB9" w14:textId="77777777" w:rsidR="00DB16F7" w:rsidRPr="00420E5D" w:rsidRDefault="00DB16F7" w:rsidP="0082117C">
            <w:pPr>
              <w:rPr>
                <w:color w:val="000000" w:themeColor="text1"/>
              </w:rPr>
            </w:pPr>
          </w:p>
        </w:tc>
        <w:tc>
          <w:tcPr>
            <w:tcW w:w="1289" w:type="dxa"/>
          </w:tcPr>
          <w:p w14:paraId="272EBD35" w14:textId="77777777" w:rsidR="00DB16F7" w:rsidRPr="00420E5D" w:rsidRDefault="00DB16F7" w:rsidP="0082117C">
            <w:pPr>
              <w:rPr>
                <w:color w:val="000000" w:themeColor="text1"/>
              </w:rPr>
            </w:pPr>
          </w:p>
        </w:tc>
      </w:tr>
      <w:tr w:rsidR="00420E5D" w:rsidRPr="00420E5D" w14:paraId="73A010CF" w14:textId="77777777" w:rsidTr="00DB16F7">
        <w:trPr>
          <w:jc w:val="center"/>
        </w:trPr>
        <w:tc>
          <w:tcPr>
            <w:tcW w:w="481" w:type="dxa"/>
          </w:tcPr>
          <w:p w14:paraId="4E971E6D" w14:textId="77777777" w:rsidR="00DB16F7" w:rsidRPr="00420E5D" w:rsidRDefault="00DB16F7" w:rsidP="00424069">
            <w:pPr>
              <w:pStyle w:val="Akapitzlist"/>
              <w:numPr>
                <w:ilvl w:val="0"/>
                <w:numId w:val="34"/>
              </w:numPr>
              <w:rPr>
                <w:color w:val="000000" w:themeColor="text1"/>
              </w:rPr>
            </w:pPr>
          </w:p>
        </w:tc>
        <w:tc>
          <w:tcPr>
            <w:tcW w:w="2377" w:type="dxa"/>
          </w:tcPr>
          <w:p w14:paraId="16772147" w14:textId="24309E3E" w:rsidR="00DB16F7" w:rsidRPr="00420E5D" w:rsidRDefault="000D55EB" w:rsidP="0082117C">
            <w:pPr>
              <w:rPr>
                <w:color w:val="000000" w:themeColor="text1"/>
              </w:rPr>
            </w:pPr>
            <w:r w:rsidRPr="00420E5D">
              <w:rPr>
                <w:b/>
                <w:color w:val="000000" w:themeColor="text1"/>
              </w:rPr>
              <w:t>Zestaw</w:t>
            </w:r>
            <w:r w:rsidR="007637E2" w:rsidRPr="00420E5D">
              <w:rPr>
                <w:color w:val="000000" w:themeColor="text1"/>
              </w:rPr>
              <w:t xml:space="preserve"> dłut snycerski</w:t>
            </w:r>
            <w:r w:rsidR="00003C9C" w:rsidRPr="00420E5D">
              <w:rPr>
                <w:color w:val="000000" w:themeColor="text1"/>
              </w:rPr>
              <w:t>ch</w:t>
            </w:r>
          </w:p>
        </w:tc>
        <w:tc>
          <w:tcPr>
            <w:tcW w:w="1248" w:type="dxa"/>
          </w:tcPr>
          <w:p w14:paraId="734466EC" w14:textId="182778B8" w:rsidR="00DB16F7" w:rsidRPr="00420E5D" w:rsidRDefault="00003C9C" w:rsidP="0082117C">
            <w:pPr>
              <w:rPr>
                <w:color w:val="000000" w:themeColor="text1"/>
              </w:rPr>
            </w:pPr>
            <w:r w:rsidRPr="00420E5D">
              <w:rPr>
                <w:color w:val="000000" w:themeColor="text1"/>
              </w:rPr>
              <w:t>18 szt.</w:t>
            </w:r>
          </w:p>
        </w:tc>
        <w:tc>
          <w:tcPr>
            <w:tcW w:w="1031" w:type="dxa"/>
          </w:tcPr>
          <w:p w14:paraId="43A9A6E6" w14:textId="77777777" w:rsidR="00DB16F7" w:rsidRPr="00420E5D" w:rsidRDefault="00DB16F7" w:rsidP="0082117C">
            <w:pPr>
              <w:rPr>
                <w:color w:val="000000" w:themeColor="text1"/>
              </w:rPr>
            </w:pPr>
          </w:p>
        </w:tc>
        <w:tc>
          <w:tcPr>
            <w:tcW w:w="1289" w:type="dxa"/>
          </w:tcPr>
          <w:p w14:paraId="7C2A08C9" w14:textId="77777777" w:rsidR="00DB16F7" w:rsidRPr="00420E5D" w:rsidRDefault="00DB16F7" w:rsidP="0082117C">
            <w:pPr>
              <w:rPr>
                <w:color w:val="000000" w:themeColor="text1"/>
              </w:rPr>
            </w:pPr>
          </w:p>
        </w:tc>
      </w:tr>
      <w:tr w:rsidR="00420E5D" w:rsidRPr="00420E5D" w14:paraId="64119A15" w14:textId="77777777" w:rsidTr="00DB16F7">
        <w:trPr>
          <w:jc w:val="center"/>
        </w:trPr>
        <w:tc>
          <w:tcPr>
            <w:tcW w:w="481" w:type="dxa"/>
          </w:tcPr>
          <w:p w14:paraId="5EB1D6E6" w14:textId="77777777" w:rsidR="00DB16F7" w:rsidRPr="00420E5D" w:rsidRDefault="00DB16F7" w:rsidP="00424069">
            <w:pPr>
              <w:pStyle w:val="Akapitzlist"/>
              <w:numPr>
                <w:ilvl w:val="0"/>
                <w:numId w:val="34"/>
              </w:numPr>
              <w:rPr>
                <w:color w:val="000000" w:themeColor="text1"/>
              </w:rPr>
            </w:pPr>
          </w:p>
        </w:tc>
        <w:tc>
          <w:tcPr>
            <w:tcW w:w="2377" w:type="dxa"/>
          </w:tcPr>
          <w:p w14:paraId="678E1F93" w14:textId="21D3DC1A" w:rsidR="00DB16F7" w:rsidRPr="00420E5D" w:rsidRDefault="007637E2" w:rsidP="0082117C">
            <w:pPr>
              <w:rPr>
                <w:color w:val="000000" w:themeColor="text1"/>
              </w:rPr>
            </w:pPr>
            <w:r w:rsidRPr="00420E5D">
              <w:rPr>
                <w:color w:val="000000" w:themeColor="text1"/>
              </w:rPr>
              <w:t>Skrobak</w:t>
            </w:r>
          </w:p>
        </w:tc>
        <w:tc>
          <w:tcPr>
            <w:tcW w:w="1248" w:type="dxa"/>
          </w:tcPr>
          <w:p w14:paraId="525E4B6E" w14:textId="0F3424AE" w:rsidR="00DB16F7" w:rsidRPr="00420E5D" w:rsidRDefault="00003C9C" w:rsidP="0082117C">
            <w:pPr>
              <w:rPr>
                <w:color w:val="000000" w:themeColor="text1"/>
              </w:rPr>
            </w:pPr>
            <w:r w:rsidRPr="00420E5D">
              <w:rPr>
                <w:color w:val="000000" w:themeColor="text1"/>
              </w:rPr>
              <w:t>1 szt.</w:t>
            </w:r>
          </w:p>
        </w:tc>
        <w:tc>
          <w:tcPr>
            <w:tcW w:w="1031" w:type="dxa"/>
          </w:tcPr>
          <w:p w14:paraId="0C9D1C60" w14:textId="77777777" w:rsidR="00DB16F7" w:rsidRPr="00420E5D" w:rsidRDefault="00DB16F7" w:rsidP="0082117C">
            <w:pPr>
              <w:rPr>
                <w:color w:val="000000" w:themeColor="text1"/>
              </w:rPr>
            </w:pPr>
          </w:p>
        </w:tc>
        <w:tc>
          <w:tcPr>
            <w:tcW w:w="1289" w:type="dxa"/>
          </w:tcPr>
          <w:p w14:paraId="0A2FBA7A" w14:textId="77777777" w:rsidR="00DB16F7" w:rsidRPr="00420E5D" w:rsidRDefault="00DB16F7" w:rsidP="0082117C">
            <w:pPr>
              <w:rPr>
                <w:color w:val="000000" w:themeColor="text1"/>
              </w:rPr>
            </w:pPr>
          </w:p>
        </w:tc>
      </w:tr>
      <w:tr w:rsidR="00420E5D" w:rsidRPr="00420E5D" w14:paraId="3ABB1925" w14:textId="77777777" w:rsidTr="00DB16F7">
        <w:trPr>
          <w:jc w:val="center"/>
        </w:trPr>
        <w:tc>
          <w:tcPr>
            <w:tcW w:w="481" w:type="dxa"/>
          </w:tcPr>
          <w:p w14:paraId="12510793" w14:textId="77777777" w:rsidR="00DB16F7" w:rsidRPr="00420E5D" w:rsidRDefault="00DB16F7" w:rsidP="00424069">
            <w:pPr>
              <w:pStyle w:val="Akapitzlist"/>
              <w:numPr>
                <w:ilvl w:val="0"/>
                <w:numId w:val="34"/>
              </w:numPr>
              <w:rPr>
                <w:color w:val="000000" w:themeColor="text1"/>
              </w:rPr>
            </w:pPr>
          </w:p>
        </w:tc>
        <w:tc>
          <w:tcPr>
            <w:tcW w:w="2377" w:type="dxa"/>
          </w:tcPr>
          <w:p w14:paraId="499C541D" w14:textId="63D00AA8" w:rsidR="00DB16F7" w:rsidRPr="00420E5D" w:rsidRDefault="000D55EB" w:rsidP="0082117C">
            <w:pPr>
              <w:rPr>
                <w:color w:val="000000" w:themeColor="text1"/>
              </w:rPr>
            </w:pPr>
            <w:r w:rsidRPr="00420E5D">
              <w:rPr>
                <w:b/>
                <w:color w:val="000000" w:themeColor="text1"/>
              </w:rPr>
              <w:t>Zestaw</w:t>
            </w:r>
            <w:r w:rsidR="00003C9C" w:rsidRPr="00420E5D">
              <w:rPr>
                <w:b/>
                <w:color w:val="000000" w:themeColor="text1"/>
              </w:rPr>
              <w:t xml:space="preserve"> </w:t>
            </w:r>
            <w:r w:rsidR="007637E2" w:rsidRPr="00420E5D">
              <w:rPr>
                <w:color w:val="000000" w:themeColor="text1"/>
              </w:rPr>
              <w:t>pił japońskich</w:t>
            </w:r>
          </w:p>
        </w:tc>
        <w:tc>
          <w:tcPr>
            <w:tcW w:w="1248" w:type="dxa"/>
          </w:tcPr>
          <w:p w14:paraId="0D53C1D7" w14:textId="564F40A5" w:rsidR="00DB16F7" w:rsidRPr="00420E5D" w:rsidRDefault="00003C9C" w:rsidP="0082117C">
            <w:pPr>
              <w:rPr>
                <w:color w:val="000000" w:themeColor="text1"/>
              </w:rPr>
            </w:pPr>
            <w:r w:rsidRPr="00420E5D">
              <w:rPr>
                <w:color w:val="000000" w:themeColor="text1"/>
              </w:rPr>
              <w:t>3 szt.</w:t>
            </w:r>
          </w:p>
        </w:tc>
        <w:tc>
          <w:tcPr>
            <w:tcW w:w="1031" w:type="dxa"/>
          </w:tcPr>
          <w:p w14:paraId="73E8E784" w14:textId="77777777" w:rsidR="00DB16F7" w:rsidRPr="00420E5D" w:rsidRDefault="00DB16F7" w:rsidP="0082117C">
            <w:pPr>
              <w:rPr>
                <w:color w:val="000000" w:themeColor="text1"/>
              </w:rPr>
            </w:pPr>
          </w:p>
        </w:tc>
        <w:tc>
          <w:tcPr>
            <w:tcW w:w="1289" w:type="dxa"/>
          </w:tcPr>
          <w:p w14:paraId="482B2870" w14:textId="77777777" w:rsidR="00DB16F7" w:rsidRPr="00420E5D" w:rsidRDefault="00DB16F7" w:rsidP="0082117C">
            <w:pPr>
              <w:rPr>
                <w:color w:val="000000" w:themeColor="text1"/>
              </w:rPr>
            </w:pPr>
          </w:p>
        </w:tc>
      </w:tr>
      <w:tr w:rsidR="00420E5D" w:rsidRPr="00420E5D" w14:paraId="459DF24C" w14:textId="77777777" w:rsidTr="00DB16F7">
        <w:trPr>
          <w:jc w:val="center"/>
        </w:trPr>
        <w:tc>
          <w:tcPr>
            <w:tcW w:w="481" w:type="dxa"/>
          </w:tcPr>
          <w:p w14:paraId="36C06CB8" w14:textId="77777777" w:rsidR="00DB16F7" w:rsidRPr="00420E5D" w:rsidRDefault="00DB16F7" w:rsidP="00424069">
            <w:pPr>
              <w:pStyle w:val="Akapitzlist"/>
              <w:numPr>
                <w:ilvl w:val="0"/>
                <w:numId w:val="34"/>
              </w:numPr>
              <w:rPr>
                <w:color w:val="000000" w:themeColor="text1"/>
              </w:rPr>
            </w:pPr>
          </w:p>
        </w:tc>
        <w:tc>
          <w:tcPr>
            <w:tcW w:w="2377" w:type="dxa"/>
          </w:tcPr>
          <w:p w14:paraId="0F17A53D" w14:textId="580D2E7B" w:rsidR="00DB16F7" w:rsidRPr="00420E5D" w:rsidRDefault="00003C9C" w:rsidP="0082117C">
            <w:pPr>
              <w:rPr>
                <w:color w:val="000000" w:themeColor="text1"/>
              </w:rPr>
            </w:pPr>
            <w:r w:rsidRPr="00420E5D">
              <w:rPr>
                <w:color w:val="000000" w:themeColor="text1"/>
              </w:rPr>
              <w:t xml:space="preserve">Zestaw noży snycerskich </w:t>
            </w:r>
          </w:p>
        </w:tc>
        <w:tc>
          <w:tcPr>
            <w:tcW w:w="1248" w:type="dxa"/>
          </w:tcPr>
          <w:p w14:paraId="192AD933" w14:textId="4BC10CA7" w:rsidR="00DB16F7" w:rsidRPr="00420E5D" w:rsidRDefault="00003C9C" w:rsidP="0082117C">
            <w:pPr>
              <w:rPr>
                <w:color w:val="000000" w:themeColor="text1"/>
              </w:rPr>
            </w:pPr>
            <w:r w:rsidRPr="00420E5D">
              <w:rPr>
                <w:color w:val="000000" w:themeColor="text1"/>
              </w:rPr>
              <w:t xml:space="preserve">14 szt. </w:t>
            </w:r>
          </w:p>
        </w:tc>
        <w:tc>
          <w:tcPr>
            <w:tcW w:w="1031" w:type="dxa"/>
          </w:tcPr>
          <w:p w14:paraId="41F2D5B1" w14:textId="77777777" w:rsidR="00DB16F7" w:rsidRPr="00420E5D" w:rsidRDefault="00DB16F7" w:rsidP="0082117C">
            <w:pPr>
              <w:rPr>
                <w:color w:val="000000" w:themeColor="text1"/>
              </w:rPr>
            </w:pPr>
          </w:p>
        </w:tc>
        <w:tc>
          <w:tcPr>
            <w:tcW w:w="1289" w:type="dxa"/>
          </w:tcPr>
          <w:p w14:paraId="57612A3B" w14:textId="77777777" w:rsidR="00DB16F7" w:rsidRPr="00420E5D" w:rsidRDefault="00DB16F7" w:rsidP="0082117C">
            <w:pPr>
              <w:rPr>
                <w:color w:val="000000" w:themeColor="text1"/>
              </w:rPr>
            </w:pPr>
          </w:p>
        </w:tc>
      </w:tr>
      <w:tr w:rsidR="00420E5D" w:rsidRPr="00420E5D" w14:paraId="21084BAD" w14:textId="77777777" w:rsidTr="00DB16F7">
        <w:trPr>
          <w:jc w:val="center"/>
        </w:trPr>
        <w:tc>
          <w:tcPr>
            <w:tcW w:w="481" w:type="dxa"/>
          </w:tcPr>
          <w:p w14:paraId="576537C8" w14:textId="77777777" w:rsidR="00DB16F7" w:rsidRPr="00420E5D" w:rsidRDefault="00DB16F7" w:rsidP="00424069">
            <w:pPr>
              <w:pStyle w:val="Akapitzlist"/>
              <w:numPr>
                <w:ilvl w:val="0"/>
                <w:numId w:val="34"/>
              </w:numPr>
              <w:rPr>
                <w:color w:val="000000" w:themeColor="text1"/>
              </w:rPr>
            </w:pPr>
          </w:p>
        </w:tc>
        <w:tc>
          <w:tcPr>
            <w:tcW w:w="2377" w:type="dxa"/>
          </w:tcPr>
          <w:p w14:paraId="6119DC41" w14:textId="75B9D36B" w:rsidR="00DB16F7" w:rsidRPr="00420E5D" w:rsidRDefault="000D55EB" w:rsidP="0082117C">
            <w:pPr>
              <w:rPr>
                <w:color w:val="000000" w:themeColor="text1"/>
              </w:rPr>
            </w:pPr>
            <w:r w:rsidRPr="00420E5D">
              <w:rPr>
                <w:b/>
                <w:color w:val="000000" w:themeColor="text1"/>
              </w:rPr>
              <w:t xml:space="preserve">Zestaw </w:t>
            </w:r>
            <w:r w:rsidR="00003C9C" w:rsidRPr="00420E5D">
              <w:rPr>
                <w:color w:val="000000" w:themeColor="text1"/>
              </w:rPr>
              <w:t xml:space="preserve">dłut stolarskich  </w:t>
            </w:r>
          </w:p>
        </w:tc>
        <w:tc>
          <w:tcPr>
            <w:tcW w:w="1248" w:type="dxa"/>
          </w:tcPr>
          <w:p w14:paraId="38239955" w14:textId="6F2F0E99" w:rsidR="00DB16F7" w:rsidRPr="00420E5D" w:rsidRDefault="00003C9C" w:rsidP="0082117C">
            <w:pPr>
              <w:rPr>
                <w:color w:val="000000" w:themeColor="text1"/>
              </w:rPr>
            </w:pPr>
            <w:r w:rsidRPr="00420E5D">
              <w:rPr>
                <w:color w:val="000000" w:themeColor="text1"/>
              </w:rPr>
              <w:t xml:space="preserve">6szt. </w:t>
            </w:r>
          </w:p>
        </w:tc>
        <w:tc>
          <w:tcPr>
            <w:tcW w:w="1031" w:type="dxa"/>
          </w:tcPr>
          <w:p w14:paraId="41A02F07" w14:textId="77777777" w:rsidR="00DB16F7" w:rsidRPr="00420E5D" w:rsidRDefault="00DB16F7" w:rsidP="0082117C">
            <w:pPr>
              <w:rPr>
                <w:color w:val="000000" w:themeColor="text1"/>
              </w:rPr>
            </w:pPr>
          </w:p>
        </w:tc>
        <w:tc>
          <w:tcPr>
            <w:tcW w:w="1289" w:type="dxa"/>
          </w:tcPr>
          <w:p w14:paraId="4C422813" w14:textId="77777777" w:rsidR="00DB16F7" w:rsidRPr="00420E5D" w:rsidRDefault="00DB16F7" w:rsidP="0082117C">
            <w:pPr>
              <w:rPr>
                <w:color w:val="000000" w:themeColor="text1"/>
              </w:rPr>
            </w:pPr>
          </w:p>
        </w:tc>
      </w:tr>
      <w:tr w:rsidR="00420E5D" w:rsidRPr="00420E5D" w14:paraId="77C94B7D" w14:textId="77777777" w:rsidTr="00DB16F7">
        <w:trPr>
          <w:jc w:val="center"/>
        </w:trPr>
        <w:tc>
          <w:tcPr>
            <w:tcW w:w="481" w:type="dxa"/>
          </w:tcPr>
          <w:p w14:paraId="1024EBF6" w14:textId="77777777" w:rsidR="007637E2" w:rsidRPr="00420E5D" w:rsidRDefault="007637E2" w:rsidP="00424069">
            <w:pPr>
              <w:pStyle w:val="Akapitzlist"/>
              <w:numPr>
                <w:ilvl w:val="0"/>
                <w:numId w:val="34"/>
              </w:numPr>
              <w:rPr>
                <w:color w:val="000000" w:themeColor="text1"/>
              </w:rPr>
            </w:pPr>
          </w:p>
        </w:tc>
        <w:tc>
          <w:tcPr>
            <w:tcW w:w="2377" w:type="dxa"/>
          </w:tcPr>
          <w:p w14:paraId="737CEDBE" w14:textId="28E10A1D" w:rsidR="007637E2" w:rsidRPr="00420E5D" w:rsidRDefault="000D55EB" w:rsidP="0082117C">
            <w:pPr>
              <w:rPr>
                <w:color w:val="000000" w:themeColor="text1"/>
              </w:rPr>
            </w:pPr>
            <w:r w:rsidRPr="00420E5D">
              <w:rPr>
                <w:b/>
                <w:color w:val="000000" w:themeColor="text1"/>
              </w:rPr>
              <w:t>Zestaw</w:t>
            </w:r>
            <w:r w:rsidR="00003C9C" w:rsidRPr="00420E5D">
              <w:rPr>
                <w:color w:val="000000" w:themeColor="text1"/>
              </w:rPr>
              <w:t xml:space="preserve"> dłut tokarskich</w:t>
            </w:r>
          </w:p>
        </w:tc>
        <w:tc>
          <w:tcPr>
            <w:tcW w:w="1248" w:type="dxa"/>
          </w:tcPr>
          <w:p w14:paraId="1AB986C4" w14:textId="2C5347D1" w:rsidR="007637E2" w:rsidRPr="00420E5D" w:rsidRDefault="00003C9C" w:rsidP="0082117C">
            <w:pPr>
              <w:rPr>
                <w:color w:val="000000" w:themeColor="text1"/>
              </w:rPr>
            </w:pPr>
            <w:r w:rsidRPr="00420E5D">
              <w:rPr>
                <w:color w:val="000000" w:themeColor="text1"/>
              </w:rPr>
              <w:t xml:space="preserve">6 szt. </w:t>
            </w:r>
          </w:p>
        </w:tc>
        <w:tc>
          <w:tcPr>
            <w:tcW w:w="1031" w:type="dxa"/>
          </w:tcPr>
          <w:p w14:paraId="5A73C0AD" w14:textId="77777777" w:rsidR="007637E2" w:rsidRPr="00420E5D" w:rsidRDefault="007637E2" w:rsidP="0082117C">
            <w:pPr>
              <w:rPr>
                <w:color w:val="000000" w:themeColor="text1"/>
              </w:rPr>
            </w:pPr>
          </w:p>
        </w:tc>
        <w:tc>
          <w:tcPr>
            <w:tcW w:w="1289" w:type="dxa"/>
          </w:tcPr>
          <w:p w14:paraId="25B3A4E2" w14:textId="77777777" w:rsidR="007637E2" w:rsidRPr="00420E5D" w:rsidRDefault="007637E2" w:rsidP="0082117C">
            <w:pPr>
              <w:rPr>
                <w:color w:val="000000" w:themeColor="text1"/>
              </w:rPr>
            </w:pPr>
          </w:p>
        </w:tc>
      </w:tr>
      <w:tr w:rsidR="00420E5D" w:rsidRPr="00420E5D" w14:paraId="22ABB7CA" w14:textId="77777777" w:rsidTr="00DB16F7">
        <w:trPr>
          <w:jc w:val="center"/>
        </w:trPr>
        <w:tc>
          <w:tcPr>
            <w:tcW w:w="481" w:type="dxa"/>
          </w:tcPr>
          <w:p w14:paraId="22CF25E5" w14:textId="77777777" w:rsidR="007637E2" w:rsidRPr="00420E5D" w:rsidRDefault="007637E2" w:rsidP="00424069">
            <w:pPr>
              <w:pStyle w:val="Akapitzlist"/>
              <w:numPr>
                <w:ilvl w:val="0"/>
                <w:numId w:val="34"/>
              </w:numPr>
              <w:rPr>
                <w:color w:val="000000" w:themeColor="text1"/>
              </w:rPr>
            </w:pPr>
          </w:p>
        </w:tc>
        <w:tc>
          <w:tcPr>
            <w:tcW w:w="2377" w:type="dxa"/>
          </w:tcPr>
          <w:p w14:paraId="7FED85D9" w14:textId="5A1922BD" w:rsidR="007637E2" w:rsidRPr="00420E5D" w:rsidRDefault="007637E2" w:rsidP="0082117C">
            <w:pPr>
              <w:rPr>
                <w:color w:val="000000" w:themeColor="text1"/>
              </w:rPr>
            </w:pPr>
            <w:r w:rsidRPr="00420E5D">
              <w:rPr>
                <w:color w:val="000000" w:themeColor="text1"/>
              </w:rPr>
              <w:t>Strug skrobak</w:t>
            </w:r>
          </w:p>
        </w:tc>
        <w:tc>
          <w:tcPr>
            <w:tcW w:w="1248" w:type="dxa"/>
          </w:tcPr>
          <w:p w14:paraId="5634D6DC" w14:textId="317CC5FC" w:rsidR="007637E2" w:rsidRPr="00420E5D" w:rsidRDefault="00003C9C" w:rsidP="0082117C">
            <w:pPr>
              <w:rPr>
                <w:color w:val="000000" w:themeColor="text1"/>
              </w:rPr>
            </w:pPr>
            <w:r w:rsidRPr="00420E5D">
              <w:rPr>
                <w:color w:val="000000" w:themeColor="text1"/>
              </w:rPr>
              <w:t xml:space="preserve">1 szt. </w:t>
            </w:r>
          </w:p>
        </w:tc>
        <w:tc>
          <w:tcPr>
            <w:tcW w:w="1031" w:type="dxa"/>
          </w:tcPr>
          <w:p w14:paraId="442387AB" w14:textId="77777777" w:rsidR="007637E2" w:rsidRPr="00420E5D" w:rsidRDefault="007637E2" w:rsidP="0082117C">
            <w:pPr>
              <w:rPr>
                <w:color w:val="000000" w:themeColor="text1"/>
              </w:rPr>
            </w:pPr>
          </w:p>
        </w:tc>
        <w:tc>
          <w:tcPr>
            <w:tcW w:w="1289" w:type="dxa"/>
          </w:tcPr>
          <w:p w14:paraId="22188B7B" w14:textId="77777777" w:rsidR="007637E2" w:rsidRPr="00420E5D" w:rsidRDefault="007637E2" w:rsidP="0082117C">
            <w:pPr>
              <w:rPr>
                <w:color w:val="000000" w:themeColor="text1"/>
              </w:rPr>
            </w:pPr>
          </w:p>
        </w:tc>
      </w:tr>
      <w:tr w:rsidR="00420E5D" w:rsidRPr="00420E5D" w14:paraId="494B466E" w14:textId="77777777" w:rsidTr="00DB16F7">
        <w:trPr>
          <w:jc w:val="center"/>
        </w:trPr>
        <w:tc>
          <w:tcPr>
            <w:tcW w:w="481" w:type="dxa"/>
          </w:tcPr>
          <w:p w14:paraId="36BE5EEA" w14:textId="77777777" w:rsidR="007637E2" w:rsidRPr="00420E5D" w:rsidRDefault="007637E2" w:rsidP="00424069">
            <w:pPr>
              <w:pStyle w:val="Akapitzlist"/>
              <w:numPr>
                <w:ilvl w:val="0"/>
                <w:numId w:val="34"/>
              </w:numPr>
              <w:rPr>
                <w:color w:val="000000" w:themeColor="text1"/>
              </w:rPr>
            </w:pPr>
          </w:p>
        </w:tc>
        <w:tc>
          <w:tcPr>
            <w:tcW w:w="2377" w:type="dxa"/>
          </w:tcPr>
          <w:p w14:paraId="404C0FF3" w14:textId="301EF9C8" w:rsidR="007637E2" w:rsidRPr="00420E5D" w:rsidRDefault="00003C9C" w:rsidP="0082117C">
            <w:pPr>
              <w:rPr>
                <w:color w:val="000000" w:themeColor="text1"/>
              </w:rPr>
            </w:pPr>
            <w:r w:rsidRPr="00420E5D">
              <w:rPr>
                <w:color w:val="000000" w:themeColor="text1"/>
              </w:rPr>
              <w:t xml:space="preserve">Zacisk uciosowy </w:t>
            </w:r>
          </w:p>
        </w:tc>
        <w:tc>
          <w:tcPr>
            <w:tcW w:w="1248" w:type="dxa"/>
          </w:tcPr>
          <w:p w14:paraId="410CA80E" w14:textId="6109F3B6" w:rsidR="007637E2" w:rsidRPr="00420E5D" w:rsidRDefault="00003C9C" w:rsidP="0082117C">
            <w:pPr>
              <w:rPr>
                <w:color w:val="000000" w:themeColor="text1"/>
              </w:rPr>
            </w:pPr>
            <w:r w:rsidRPr="00420E5D">
              <w:rPr>
                <w:color w:val="000000" w:themeColor="text1"/>
              </w:rPr>
              <w:t xml:space="preserve">4 szt. </w:t>
            </w:r>
          </w:p>
        </w:tc>
        <w:tc>
          <w:tcPr>
            <w:tcW w:w="1031" w:type="dxa"/>
          </w:tcPr>
          <w:p w14:paraId="1D980591" w14:textId="77777777" w:rsidR="007637E2" w:rsidRPr="00420E5D" w:rsidRDefault="007637E2" w:rsidP="0082117C">
            <w:pPr>
              <w:rPr>
                <w:color w:val="000000" w:themeColor="text1"/>
              </w:rPr>
            </w:pPr>
          </w:p>
        </w:tc>
        <w:tc>
          <w:tcPr>
            <w:tcW w:w="1289" w:type="dxa"/>
          </w:tcPr>
          <w:p w14:paraId="6C1A5567" w14:textId="77777777" w:rsidR="007637E2" w:rsidRPr="00420E5D" w:rsidRDefault="007637E2" w:rsidP="0082117C">
            <w:pPr>
              <w:rPr>
                <w:color w:val="000000" w:themeColor="text1"/>
              </w:rPr>
            </w:pPr>
          </w:p>
        </w:tc>
      </w:tr>
      <w:tr w:rsidR="00420E5D" w:rsidRPr="00420E5D" w14:paraId="46DEFE3E" w14:textId="77777777" w:rsidTr="00DB16F7">
        <w:trPr>
          <w:jc w:val="center"/>
        </w:trPr>
        <w:tc>
          <w:tcPr>
            <w:tcW w:w="481" w:type="dxa"/>
          </w:tcPr>
          <w:p w14:paraId="55E60D22" w14:textId="77777777" w:rsidR="007637E2" w:rsidRPr="00420E5D" w:rsidRDefault="007637E2" w:rsidP="00424069">
            <w:pPr>
              <w:pStyle w:val="Akapitzlist"/>
              <w:numPr>
                <w:ilvl w:val="0"/>
                <w:numId w:val="34"/>
              </w:numPr>
              <w:rPr>
                <w:color w:val="000000" w:themeColor="text1"/>
              </w:rPr>
            </w:pPr>
          </w:p>
        </w:tc>
        <w:tc>
          <w:tcPr>
            <w:tcW w:w="2377" w:type="dxa"/>
          </w:tcPr>
          <w:p w14:paraId="7592B441" w14:textId="4DF66C22" w:rsidR="007637E2" w:rsidRPr="00420E5D" w:rsidRDefault="00003C9C" w:rsidP="0082117C">
            <w:pPr>
              <w:rPr>
                <w:color w:val="000000" w:themeColor="text1"/>
              </w:rPr>
            </w:pPr>
            <w:r w:rsidRPr="00420E5D">
              <w:rPr>
                <w:color w:val="000000" w:themeColor="text1"/>
              </w:rPr>
              <w:t>Tarniki rzeźbiarskie</w:t>
            </w:r>
          </w:p>
        </w:tc>
        <w:tc>
          <w:tcPr>
            <w:tcW w:w="1248" w:type="dxa"/>
          </w:tcPr>
          <w:p w14:paraId="181A18D4" w14:textId="62727D14" w:rsidR="007637E2" w:rsidRPr="00420E5D" w:rsidRDefault="00420E5D" w:rsidP="0082117C">
            <w:pPr>
              <w:rPr>
                <w:color w:val="000000" w:themeColor="text1"/>
              </w:rPr>
            </w:pPr>
            <w:r w:rsidRPr="00420E5D">
              <w:rPr>
                <w:color w:val="000000" w:themeColor="text1"/>
              </w:rPr>
              <w:t xml:space="preserve">8 szt. </w:t>
            </w:r>
          </w:p>
        </w:tc>
        <w:tc>
          <w:tcPr>
            <w:tcW w:w="1031" w:type="dxa"/>
          </w:tcPr>
          <w:p w14:paraId="3C373031" w14:textId="77777777" w:rsidR="007637E2" w:rsidRPr="00420E5D" w:rsidRDefault="007637E2" w:rsidP="0082117C">
            <w:pPr>
              <w:rPr>
                <w:color w:val="000000" w:themeColor="text1"/>
              </w:rPr>
            </w:pPr>
          </w:p>
        </w:tc>
        <w:tc>
          <w:tcPr>
            <w:tcW w:w="1289" w:type="dxa"/>
          </w:tcPr>
          <w:p w14:paraId="2C40A3F7" w14:textId="77777777" w:rsidR="007637E2" w:rsidRPr="00420E5D" w:rsidRDefault="007637E2" w:rsidP="0082117C">
            <w:pPr>
              <w:rPr>
                <w:color w:val="000000" w:themeColor="text1"/>
              </w:rPr>
            </w:pPr>
          </w:p>
        </w:tc>
      </w:tr>
      <w:tr w:rsidR="00420E5D" w:rsidRPr="00420E5D" w14:paraId="2BE1D876" w14:textId="77777777" w:rsidTr="00DB16F7">
        <w:trPr>
          <w:jc w:val="center"/>
        </w:trPr>
        <w:tc>
          <w:tcPr>
            <w:tcW w:w="481" w:type="dxa"/>
          </w:tcPr>
          <w:p w14:paraId="6BCD31D1" w14:textId="77777777" w:rsidR="007637E2" w:rsidRPr="00420E5D" w:rsidRDefault="007637E2" w:rsidP="00424069">
            <w:pPr>
              <w:pStyle w:val="Akapitzlist"/>
              <w:numPr>
                <w:ilvl w:val="0"/>
                <w:numId w:val="34"/>
              </w:numPr>
              <w:rPr>
                <w:color w:val="000000" w:themeColor="text1"/>
              </w:rPr>
            </w:pPr>
          </w:p>
        </w:tc>
        <w:tc>
          <w:tcPr>
            <w:tcW w:w="2377" w:type="dxa"/>
          </w:tcPr>
          <w:p w14:paraId="39FD019B" w14:textId="6A99967D" w:rsidR="007637E2" w:rsidRPr="00420E5D" w:rsidRDefault="007637E2" w:rsidP="0082117C">
            <w:pPr>
              <w:rPr>
                <w:color w:val="000000" w:themeColor="text1"/>
              </w:rPr>
            </w:pPr>
            <w:r w:rsidRPr="00420E5D">
              <w:rPr>
                <w:color w:val="000000" w:themeColor="text1"/>
              </w:rPr>
              <w:t>Zacisk pełno powierzchniowy regulowany</w:t>
            </w:r>
          </w:p>
        </w:tc>
        <w:tc>
          <w:tcPr>
            <w:tcW w:w="1248" w:type="dxa"/>
          </w:tcPr>
          <w:p w14:paraId="3A3379B1" w14:textId="6086843F" w:rsidR="007637E2" w:rsidRPr="00420E5D" w:rsidRDefault="00420E5D" w:rsidP="0082117C">
            <w:pPr>
              <w:rPr>
                <w:color w:val="000000" w:themeColor="text1"/>
              </w:rPr>
            </w:pPr>
            <w:r w:rsidRPr="00420E5D">
              <w:rPr>
                <w:color w:val="000000" w:themeColor="text1"/>
              </w:rPr>
              <w:t xml:space="preserve">10 szt. </w:t>
            </w:r>
          </w:p>
        </w:tc>
        <w:tc>
          <w:tcPr>
            <w:tcW w:w="1031" w:type="dxa"/>
          </w:tcPr>
          <w:p w14:paraId="63D041BB" w14:textId="77777777" w:rsidR="007637E2" w:rsidRPr="00420E5D" w:rsidRDefault="007637E2" w:rsidP="0082117C">
            <w:pPr>
              <w:rPr>
                <w:color w:val="000000" w:themeColor="text1"/>
              </w:rPr>
            </w:pPr>
          </w:p>
        </w:tc>
        <w:tc>
          <w:tcPr>
            <w:tcW w:w="1289" w:type="dxa"/>
          </w:tcPr>
          <w:p w14:paraId="4776993F" w14:textId="77777777" w:rsidR="007637E2" w:rsidRPr="00420E5D" w:rsidRDefault="007637E2" w:rsidP="0082117C">
            <w:pPr>
              <w:rPr>
                <w:color w:val="000000" w:themeColor="text1"/>
              </w:rPr>
            </w:pPr>
          </w:p>
        </w:tc>
      </w:tr>
      <w:tr w:rsidR="00420E5D" w:rsidRPr="00420E5D" w14:paraId="567136FB" w14:textId="77777777" w:rsidTr="00DB16F7">
        <w:trPr>
          <w:jc w:val="center"/>
        </w:trPr>
        <w:tc>
          <w:tcPr>
            <w:tcW w:w="481" w:type="dxa"/>
          </w:tcPr>
          <w:p w14:paraId="021BE35B" w14:textId="77777777" w:rsidR="007637E2" w:rsidRPr="00420E5D" w:rsidRDefault="007637E2" w:rsidP="00424069">
            <w:pPr>
              <w:pStyle w:val="Akapitzlist"/>
              <w:numPr>
                <w:ilvl w:val="0"/>
                <w:numId w:val="34"/>
              </w:numPr>
              <w:rPr>
                <w:color w:val="000000" w:themeColor="text1"/>
              </w:rPr>
            </w:pPr>
          </w:p>
        </w:tc>
        <w:tc>
          <w:tcPr>
            <w:tcW w:w="2377" w:type="dxa"/>
          </w:tcPr>
          <w:p w14:paraId="02EDCF56" w14:textId="0FD2B22F" w:rsidR="007637E2" w:rsidRPr="00420E5D" w:rsidRDefault="007637E2" w:rsidP="0082117C">
            <w:pPr>
              <w:rPr>
                <w:color w:val="000000" w:themeColor="text1"/>
              </w:rPr>
            </w:pPr>
            <w:r w:rsidRPr="00420E5D">
              <w:rPr>
                <w:color w:val="000000" w:themeColor="text1"/>
              </w:rPr>
              <w:t>Piła Ukośnica Ręczna</w:t>
            </w:r>
          </w:p>
        </w:tc>
        <w:tc>
          <w:tcPr>
            <w:tcW w:w="1248" w:type="dxa"/>
          </w:tcPr>
          <w:p w14:paraId="7837CF56" w14:textId="2C0F10A3" w:rsidR="007637E2" w:rsidRPr="00420E5D" w:rsidRDefault="00420E5D" w:rsidP="0082117C">
            <w:pPr>
              <w:rPr>
                <w:color w:val="000000" w:themeColor="text1"/>
              </w:rPr>
            </w:pPr>
            <w:r w:rsidRPr="00420E5D">
              <w:rPr>
                <w:color w:val="000000" w:themeColor="text1"/>
              </w:rPr>
              <w:t xml:space="preserve">1 szt. </w:t>
            </w:r>
          </w:p>
        </w:tc>
        <w:tc>
          <w:tcPr>
            <w:tcW w:w="1031" w:type="dxa"/>
          </w:tcPr>
          <w:p w14:paraId="101A16D1" w14:textId="77777777" w:rsidR="007637E2" w:rsidRPr="00420E5D" w:rsidRDefault="007637E2" w:rsidP="0082117C">
            <w:pPr>
              <w:rPr>
                <w:color w:val="000000" w:themeColor="text1"/>
              </w:rPr>
            </w:pPr>
          </w:p>
        </w:tc>
        <w:tc>
          <w:tcPr>
            <w:tcW w:w="1289" w:type="dxa"/>
          </w:tcPr>
          <w:p w14:paraId="53EA1695" w14:textId="77777777" w:rsidR="007637E2" w:rsidRPr="00420E5D" w:rsidRDefault="007637E2" w:rsidP="0082117C">
            <w:pPr>
              <w:rPr>
                <w:color w:val="000000" w:themeColor="text1"/>
              </w:rPr>
            </w:pPr>
          </w:p>
        </w:tc>
      </w:tr>
      <w:tr w:rsidR="00420E5D" w:rsidRPr="00420E5D" w14:paraId="44A175EC" w14:textId="77777777" w:rsidTr="00DB16F7">
        <w:trPr>
          <w:jc w:val="center"/>
        </w:trPr>
        <w:tc>
          <w:tcPr>
            <w:tcW w:w="481" w:type="dxa"/>
          </w:tcPr>
          <w:p w14:paraId="3B83BB02" w14:textId="77777777" w:rsidR="007637E2" w:rsidRPr="00420E5D" w:rsidRDefault="007637E2" w:rsidP="00424069">
            <w:pPr>
              <w:pStyle w:val="Akapitzlist"/>
              <w:numPr>
                <w:ilvl w:val="0"/>
                <w:numId w:val="34"/>
              </w:numPr>
              <w:rPr>
                <w:color w:val="000000" w:themeColor="text1"/>
              </w:rPr>
            </w:pPr>
          </w:p>
        </w:tc>
        <w:tc>
          <w:tcPr>
            <w:tcW w:w="2377" w:type="dxa"/>
          </w:tcPr>
          <w:p w14:paraId="47AA15F1" w14:textId="433C00EE" w:rsidR="007637E2" w:rsidRPr="00420E5D" w:rsidRDefault="007637E2" w:rsidP="0082117C">
            <w:pPr>
              <w:rPr>
                <w:color w:val="000000" w:themeColor="text1"/>
              </w:rPr>
            </w:pPr>
            <w:r w:rsidRPr="00420E5D">
              <w:rPr>
                <w:color w:val="000000" w:themeColor="text1"/>
              </w:rPr>
              <w:t>Wycinarka do otworów</w:t>
            </w:r>
          </w:p>
        </w:tc>
        <w:tc>
          <w:tcPr>
            <w:tcW w:w="1248" w:type="dxa"/>
          </w:tcPr>
          <w:p w14:paraId="63188CB3" w14:textId="3CC5DC6D" w:rsidR="007637E2" w:rsidRPr="00420E5D" w:rsidRDefault="00420E5D" w:rsidP="0082117C">
            <w:pPr>
              <w:rPr>
                <w:color w:val="000000" w:themeColor="text1"/>
              </w:rPr>
            </w:pPr>
            <w:r w:rsidRPr="00420E5D">
              <w:rPr>
                <w:color w:val="000000" w:themeColor="text1"/>
              </w:rPr>
              <w:t xml:space="preserve">1 szt. </w:t>
            </w:r>
          </w:p>
        </w:tc>
        <w:tc>
          <w:tcPr>
            <w:tcW w:w="1031" w:type="dxa"/>
          </w:tcPr>
          <w:p w14:paraId="3FDA9A2D" w14:textId="77777777" w:rsidR="007637E2" w:rsidRPr="00420E5D" w:rsidRDefault="007637E2" w:rsidP="0082117C">
            <w:pPr>
              <w:rPr>
                <w:color w:val="000000" w:themeColor="text1"/>
              </w:rPr>
            </w:pPr>
          </w:p>
        </w:tc>
        <w:tc>
          <w:tcPr>
            <w:tcW w:w="1289" w:type="dxa"/>
          </w:tcPr>
          <w:p w14:paraId="40598072" w14:textId="77777777" w:rsidR="007637E2" w:rsidRPr="00420E5D" w:rsidRDefault="007637E2" w:rsidP="0082117C">
            <w:pPr>
              <w:rPr>
                <w:color w:val="000000" w:themeColor="text1"/>
              </w:rPr>
            </w:pPr>
          </w:p>
        </w:tc>
      </w:tr>
      <w:tr w:rsidR="00420E5D" w:rsidRPr="00420E5D" w14:paraId="16B761E0" w14:textId="77777777" w:rsidTr="00DB16F7">
        <w:trPr>
          <w:jc w:val="center"/>
        </w:trPr>
        <w:tc>
          <w:tcPr>
            <w:tcW w:w="481" w:type="dxa"/>
          </w:tcPr>
          <w:p w14:paraId="00FD1B82" w14:textId="77777777" w:rsidR="007637E2" w:rsidRPr="00420E5D" w:rsidRDefault="007637E2" w:rsidP="00424069">
            <w:pPr>
              <w:pStyle w:val="Akapitzlist"/>
              <w:numPr>
                <w:ilvl w:val="0"/>
                <w:numId w:val="34"/>
              </w:numPr>
              <w:rPr>
                <w:color w:val="000000" w:themeColor="text1"/>
              </w:rPr>
            </w:pPr>
          </w:p>
        </w:tc>
        <w:tc>
          <w:tcPr>
            <w:tcW w:w="2377" w:type="dxa"/>
          </w:tcPr>
          <w:p w14:paraId="09150DBE" w14:textId="168BFAE4" w:rsidR="007637E2" w:rsidRPr="00420E5D" w:rsidRDefault="00420E5D" w:rsidP="0082117C">
            <w:pPr>
              <w:rPr>
                <w:color w:val="000000" w:themeColor="text1"/>
              </w:rPr>
            </w:pPr>
            <w:r w:rsidRPr="00420E5D">
              <w:rPr>
                <w:color w:val="000000" w:themeColor="text1"/>
              </w:rPr>
              <w:t>Strug Mini</w:t>
            </w:r>
          </w:p>
        </w:tc>
        <w:tc>
          <w:tcPr>
            <w:tcW w:w="1248" w:type="dxa"/>
          </w:tcPr>
          <w:p w14:paraId="07BCD864" w14:textId="6B659E30" w:rsidR="007637E2" w:rsidRPr="00420E5D" w:rsidRDefault="00420E5D" w:rsidP="0082117C">
            <w:pPr>
              <w:rPr>
                <w:color w:val="000000" w:themeColor="text1"/>
              </w:rPr>
            </w:pPr>
            <w:r w:rsidRPr="00420E5D">
              <w:rPr>
                <w:color w:val="000000" w:themeColor="text1"/>
              </w:rPr>
              <w:t xml:space="preserve">3 szt. </w:t>
            </w:r>
          </w:p>
        </w:tc>
        <w:tc>
          <w:tcPr>
            <w:tcW w:w="1031" w:type="dxa"/>
          </w:tcPr>
          <w:p w14:paraId="72C6334D" w14:textId="77777777" w:rsidR="007637E2" w:rsidRPr="00420E5D" w:rsidRDefault="007637E2" w:rsidP="0082117C">
            <w:pPr>
              <w:rPr>
                <w:color w:val="000000" w:themeColor="text1"/>
              </w:rPr>
            </w:pPr>
          </w:p>
        </w:tc>
        <w:tc>
          <w:tcPr>
            <w:tcW w:w="1289" w:type="dxa"/>
          </w:tcPr>
          <w:p w14:paraId="38AB17A8" w14:textId="77777777" w:rsidR="007637E2" w:rsidRPr="00420E5D" w:rsidRDefault="007637E2" w:rsidP="0082117C">
            <w:pPr>
              <w:rPr>
                <w:color w:val="000000" w:themeColor="text1"/>
              </w:rPr>
            </w:pPr>
          </w:p>
        </w:tc>
      </w:tr>
      <w:tr w:rsidR="00420E5D" w:rsidRPr="00420E5D" w14:paraId="08CDAD22" w14:textId="77777777" w:rsidTr="00DB16F7">
        <w:trPr>
          <w:jc w:val="center"/>
        </w:trPr>
        <w:tc>
          <w:tcPr>
            <w:tcW w:w="481" w:type="dxa"/>
          </w:tcPr>
          <w:p w14:paraId="36EEF7DD" w14:textId="77777777" w:rsidR="007637E2" w:rsidRPr="00420E5D" w:rsidRDefault="007637E2" w:rsidP="00424069">
            <w:pPr>
              <w:pStyle w:val="Akapitzlist"/>
              <w:numPr>
                <w:ilvl w:val="0"/>
                <w:numId w:val="34"/>
              </w:numPr>
              <w:rPr>
                <w:color w:val="000000" w:themeColor="text1"/>
              </w:rPr>
            </w:pPr>
          </w:p>
        </w:tc>
        <w:tc>
          <w:tcPr>
            <w:tcW w:w="2377" w:type="dxa"/>
          </w:tcPr>
          <w:p w14:paraId="08A7B8AC" w14:textId="6CF428EC" w:rsidR="007637E2" w:rsidRPr="00420E5D" w:rsidRDefault="007637E2" w:rsidP="0082117C">
            <w:pPr>
              <w:rPr>
                <w:color w:val="000000" w:themeColor="text1"/>
              </w:rPr>
            </w:pPr>
            <w:r w:rsidRPr="00420E5D">
              <w:rPr>
                <w:color w:val="000000" w:themeColor="text1"/>
              </w:rPr>
              <w:t>Zes</w:t>
            </w:r>
            <w:r w:rsidR="00420E5D" w:rsidRPr="00420E5D">
              <w:rPr>
                <w:color w:val="000000" w:themeColor="text1"/>
              </w:rPr>
              <w:t xml:space="preserve">taw pilników modelarskich </w:t>
            </w:r>
          </w:p>
        </w:tc>
        <w:tc>
          <w:tcPr>
            <w:tcW w:w="1248" w:type="dxa"/>
          </w:tcPr>
          <w:p w14:paraId="25645ABB" w14:textId="1E1A4B33" w:rsidR="007637E2" w:rsidRPr="00420E5D" w:rsidRDefault="00420E5D" w:rsidP="0082117C">
            <w:pPr>
              <w:rPr>
                <w:color w:val="000000" w:themeColor="text1"/>
              </w:rPr>
            </w:pPr>
            <w:r w:rsidRPr="00420E5D">
              <w:rPr>
                <w:color w:val="000000" w:themeColor="text1"/>
              </w:rPr>
              <w:t xml:space="preserve">12 szt. </w:t>
            </w:r>
          </w:p>
        </w:tc>
        <w:tc>
          <w:tcPr>
            <w:tcW w:w="1031" w:type="dxa"/>
          </w:tcPr>
          <w:p w14:paraId="15F96CE9" w14:textId="77777777" w:rsidR="007637E2" w:rsidRPr="00420E5D" w:rsidRDefault="007637E2" w:rsidP="0082117C">
            <w:pPr>
              <w:rPr>
                <w:color w:val="000000" w:themeColor="text1"/>
              </w:rPr>
            </w:pPr>
          </w:p>
        </w:tc>
        <w:tc>
          <w:tcPr>
            <w:tcW w:w="1289" w:type="dxa"/>
          </w:tcPr>
          <w:p w14:paraId="1CD3EA3B" w14:textId="77777777" w:rsidR="007637E2" w:rsidRPr="00420E5D" w:rsidRDefault="007637E2" w:rsidP="0082117C">
            <w:pPr>
              <w:rPr>
                <w:color w:val="000000" w:themeColor="text1"/>
              </w:rPr>
            </w:pPr>
          </w:p>
        </w:tc>
      </w:tr>
      <w:tr w:rsidR="00420E5D" w:rsidRPr="00420E5D" w14:paraId="465F4996" w14:textId="77777777" w:rsidTr="00DB16F7">
        <w:trPr>
          <w:jc w:val="center"/>
        </w:trPr>
        <w:tc>
          <w:tcPr>
            <w:tcW w:w="481" w:type="dxa"/>
          </w:tcPr>
          <w:p w14:paraId="097A9981" w14:textId="77777777" w:rsidR="007637E2" w:rsidRPr="00420E5D" w:rsidRDefault="007637E2" w:rsidP="00424069">
            <w:pPr>
              <w:pStyle w:val="Akapitzlist"/>
              <w:numPr>
                <w:ilvl w:val="0"/>
                <w:numId w:val="34"/>
              </w:numPr>
              <w:rPr>
                <w:color w:val="000000" w:themeColor="text1"/>
              </w:rPr>
            </w:pPr>
          </w:p>
        </w:tc>
        <w:tc>
          <w:tcPr>
            <w:tcW w:w="2377" w:type="dxa"/>
          </w:tcPr>
          <w:p w14:paraId="3F5F98D8" w14:textId="451DBF97" w:rsidR="007637E2" w:rsidRPr="00420E5D" w:rsidRDefault="00681F70" w:rsidP="0082117C">
            <w:pPr>
              <w:rPr>
                <w:color w:val="000000" w:themeColor="text1"/>
              </w:rPr>
            </w:pPr>
            <w:r w:rsidRPr="00420E5D">
              <w:rPr>
                <w:color w:val="000000" w:themeColor="text1"/>
              </w:rPr>
              <w:t>Znacznik do gniazd i czopów</w:t>
            </w:r>
          </w:p>
        </w:tc>
        <w:tc>
          <w:tcPr>
            <w:tcW w:w="1248" w:type="dxa"/>
          </w:tcPr>
          <w:p w14:paraId="51776C09" w14:textId="4AE01B80" w:rsidR="007637E2" w:rsidRPr="00420E5D" w:rsidRDefault="00420E5D" w:rsidP="0082117C">
            <w:pPr>
              <w:rPr>
                <w:color w:val="000000" w:themeColor="text1"/>
              </w:rPr>
            </w:pPr>
            <w:r w:rsidRPr="00420E5D">
              <w:rPr>
                <w:color w:val="000000" w:themeColor="text1"/>
              </w:rPr>
              <w:t xml:space="preserve">2 szt. </w:t>
            </w:r>
          </w:p>
        </w:tc>
        <w:tc>
          <w:tcPr>
            <w:tcW w:w="1031" w:type="dxa"/>
          </w:tcPr>
          <w:p w14:paraId="6D787FBD" w14:textId="77777777" w:rsidR="007637E2" w:rsidRPr="00420E5D" w:rsidRDefault="007637E2" w:rsidP="0082117C">
            <w:pPr>
              <w:rPr>
                <w:color w:val="000000" w:themeColor="text1"/>
              </w:rPr>
            </w:pPr>
          </w:p>
        </w:tc>
        <w:tc>
          <w:tcPr>
            <w:tcW w:w="1289" w:type="dxa"/>
          </w:tcPr>
          <w:p w14:paraId="42C97A22" w14:textId="77777777" w:rsidR="007637E2" w:rsidRPr="00420E5D" w:rsidRDefault="007637E2" w:rsidP="0082117C">
            <w:pPr>
              <w:rPr>
                <w:color w:val="000000" w:themeColor="text1"/>
              </w:rPr>
            </w:pPr>
          </w:p>
        </w:tc>
      </w:tr>
      <w:tr w:rsidR="00420E5D" w:rsidRPr="00420E5D" w14:paraId="7F8A3A79" w14:textId="77777777" w:rsidTr="00DB16F7">
        <w:trPr>
          <w:jc w:val="center"/>
        </w:trPr>
        <w:tc>
          <w:tcPr>
            <w:tcW w:w="481" w:type="dxa"/>
          </w:tcPr>
          <w:p w14:paraId="384074D5" w14:textId="77777777" w:rsidR="007637E2" w:rsidRPr="00420E5D" w:rsidRDefault="007637E2" w:rsidP="00424069">
            <w:pPr>
              <w:pStyle w:val="Akapitzlist"/>
              <w:numPr>
                <w:ilvl w:val="0"/>
                <w:numId w:val="34"/>
              </w:numPr>
              <w:rPr>
                <w:color w:val="000000" w:themeColor="text1"/>
              </w:rPr>
            </w:pPr>
          </w:p>
        </w:tc>
        <w:tc>
          <w:tcPr>
            <w:tcW w:w="2377" w:type="dxa"/>
          </w:tcPr>
          <w:p w14:paraId="1BCEF030" w14:textId="7941DC65" w:rsidR="007637E2" w:rsidRPr="00420E5D" w:rsidRDefault="00681F70" w:rsidP="0082117C">
            <w:pPr>
              <w:rPr>
                <w:color w:val="000000" w:themeColor="text1"/>
              </w:rPr>
            </w:pPr>
            <w:r w:rsidRPr="00420E5D">
              <w:rPr>
                <w:color w:val="000000" w:themeColor="text1"/>
              </w:rPr>
              <w:t>Strug wyżłabiak</w:t>
            </w:r>
          </w:p>
        </w:tc>
        <w:tc>
          <w:tcPr>
            <w:tcW w:w="1248" w:type="dxa"/>
          </w:tcPr>
          <w:p w14:paraId="6CE12EFC" w14:textId="11F3E8F5" w:rsidR="007637E2" w:rsidRPr="00420E5D" w:rsidRDefault="00420E5D" w:rsidP="0082117C">
            <w:pPr>
              <w:rPr>
                <w:color w:val="000000" w:themeColor="text1"/>
              </w:rPr>
            </w:pPr>
            <w:r w:rsidRPr="00420E5D">
              <w:rPr>
                <w:color w:val="000000" w:themeColor="text1"/>
              </w:rPr>
              <w:t xml:space="preserve">1 szt. </w:t>
            </w:r>
          </w:p>
        </w:tc>
        <w:tc>
          <w:tcPr>
            <w:tcW w:w="1031" w:type="dxa"/>
          </w:tcPr>
          <w:p w14:paraId="15D479AD" w14:textId="77777777" w:rsidR="007637E2" w:rsidRPr="00420E5D" w:rsidRDefault="007637E2" w:rsidP="0082117C">
            <w:pPr>
              <w:rPr>
                <w:color w:val="000000" w:themeColor="text1"/>
              </w:rPr>
            </w:pPr>
          </w:p>
        </w:tc>
        <w:tc>
          <w:tcPr>
            <w:tcW w:w="1289" w:type="dxa"/>
          </w:tcPr>
          <w:p w14:paraId="134CACB4" w14:textId="77777777" w:rsidR="007637E2" w:rsidRPr="00420E5D" w:rsidRDefault="007637E2" w:rsidP="0082117C">
            <w:pPr>
              <w:rPr>
                <w:color w:val="000000" w:themeColor="text1"/>
              </w:rPr>
            </w:pPr>
          </w:p>
        </w:tc>
      </w:tr>
      <w:tr w:rsidR="00420E5D" w:rsidRPr="00420E5D" w14:paraId="0E31C129" w14:textId="77777777" w:rsidTr="00DB16F7">
        <w:trPr>
          <w:jc w:val="center"/>
        </w:trPr>
        <w:tc>
          <w:tcPr>
            <w:tcW w:w="481" w:type="dxa"/>
          </w:tcPr>
          <w:p w14:paraId="0A19ABC1" w14:textId="77777777" w:rsidR="007637E2" w:rsidRPr="00420E5D" w:rsidRDefault="007637E2" w:rsidP="00424069">
            <w:pPr>
              <w:pStyle w:val="Akapitzlist"/>
              <w:numPr>
                <w:ilvl w:val="0"/>
                <w:numId w:val="34"/>
              </w:numPr>
              <w:rPr>
                <w:color w:val="000000" w:themeColor="text1"/>
              </w:rPr>
            </w:pPr>
          </w:p>
        </w:tc>
        <w:tc>
          <w:tcPr>
            <w:tcW w:w="2377" w:type="dxa"/>
          </w:tcPr>
          <w:p w14:paraId="15DEBAC5" w14:textId="4834A062" w:rsidR="007637E2" w:rsidRPr="00420E5D" w:rsidRDefault="00681F70" w:rsidP="0082117C">
            <w:pPr>
              <w:rPr>
                <w:color w:val="000000" w:themeColor="text1"/>
              </w:rPr>
            </w:pPr>
            <w:r w:rsidRPr="00420E5D">
              <w:rPr>
                <w:color w:val="000000" w:themeColor="text1"/>
              </w:rPr>
              <w:t>Stół stolarski</w:t>
            </w:r>
          </w:p>
        </w:tc>
        <w:tc>
          <w:tcPr>
            <w:tcW w:w="1248" w:type="dxa"/>
          </w:tcPr>
          <w:p w14:paraId="1CAFDF20" w14:textId="00546BFF" w:rsidR="007637E2" w:rsidRPr="00420E5D" w:rsidRDefault="00420E5D" w:rsidP="0082117C">
            <w:pPr>
              <w:rPr>
                <w:color w:val="000000" w:themeColor="text1"/>
              </w:rPr>
            </w:pPr>
            <w:r w:rsidRPr="00420E5D">
              <w:rPr>
                <w:color w:val="000000" w:themeColor="text1"/>
              </w:rPr>
              <w:t xml:space="preserve">2 szt. </w:t>
            </w:r>
          </w:p>
        </w:tc>
        <w:tc>
          <w:tcPr>
            <w:tcW w:w="1031" w:type="dxa"/>
          </w:tcPr>
          <w:p w14:paraId="220F9403" w14:textId="77777777" w:rsidR="007637E2" w:rsidRPr="00420E5D" w:rsidRDefault="007637E2" w:rsidP="0082117C">
            <w:pPr>
              <w:rPr>
                <w:color w:val="000000" w:themeColor="text1"/>
              </w:rPr>
            </w:pPr>
          </w:p>
        </w:tc>
        <w:tc>
          <w:tcPr>
            <w:tcW w:w="1289" w:type="dxa"/>
          </w:tcPr>
          <w:p w14:paraId="4AADF235" w14:textId="77777777" w:rsidR="007637E2" w:rsidRPr="00420E5D" w:rsidRDefault="007637E2" w:rsidP="0082117C">
            <w:pPr>
              <w:rPr>
                <w:color w:val="000000" w:themeColor="text1"/>
              </w:rPr>
            </w:pPr>
          </w:p>
        </w:tc>
      </w:tr>
      <w:tr w:rsidR="00420E5D" w:rsidRPr="00420E5D" w14:paraId="2B8442A6" w14:textId="77777777" w:rsidTr="00DB16F7">
        <w:trPr>
          <w:jc w:val="center"/>
        </w:trPr>
        <w:tc>
          <w:tcPr>
            <w:tcW w:w="481" w:type="dxa"/>
          </w:tcPr>
          <w:p w14:paraId="396ACC9E" w14:textId="77777777" w:rsidR="00681F70" w:rsidRPr="00420E5D" w:rsidRDefault="00681F70" w:rsidP="00424069">
            <w:pPr>
              <w:pStyle w:val="Akapitzlist"/>
              <w:numPr>
                <w:ilvl w:val="0"/>
                <w:numId w:val="34"/>
              </w:numPr>
              <w:rPr>
                <w:color w:val="000000" w:themeColor="text1"/>
              </w:rPr>
            </w:pPr>
          </w:p>
        </w:tc>
        <w:tc>
          <w:tcPr>
            <w:tcW w:w="2377" w:type="dxa"/>
          </w:tcPr>
          <w:p w14:paraId="51389B25" w14:textId="64E5BCB5" w:rsidR="00681F70" w:rsidRPr="00420E5D" w:rsidRDefault="00681F70" w:rsidP="0082117C">
            <w:pPr>
              <w:rPr>
                <w:color w:val="000000" w:themeColor="text1"/>
              </w:rPr>
            </w:pPr>
            <w:r w:rsidRPr="00420E5D">
              <w:rPr>
                <w:color w:val="000000" w:themeColor="text1"/>
              </w:rPr>
              <w:t>Biurko złotnicze</w:t>
            </w:r>
          </w:p>
        </w:tc>
        <w:tc>
          <w:tcPr>
            <w:tcW w:w="1248" w:type="dxa"/>
          </w:tcPr>
          <w:p w14:paraId="03A4BACE" w14:textId="5FFA499F" w:rsidR="00681F70" w:rsidRPr="00420E5D" w:rsidRDefault="00420E5D" w:rsidP="0082117C">
            <w:pPr>
              <w:rPr>
                <w:color w:val="000000" w:themeColor="text1"/>
              </w:rPr>
            </w:pPr>
            <w:r w:rsidRPr="00420E5D">
              <w:rPr>
                <w:color w:val="000000" w:themeColor="text1"/>
              </w:rPr>
              <w:t xml:space="preserve">1 szt. </w:t>
            </w:r>
          </w:p>
        </w:tc>
        <w:tc>
          <w:tcPr>
            <w:tcW w:w="1031" w:type="dxa"/>
          </w:tcPr>
          <w:p w14:paraId="619F1493" w14:textId="77777777" w:rsidR="00681F70" w:rsidRPr="00420E5D" w:rsidRDefault="00681F70" w:rsidP="0082117C">
            <w:pPr>
              <w:rPr>
                <w:color w:val="000000" w:themeColor="text1"/>
              </w:rPr>
            </w:pPr>
          </w:p>
        </w:tc>
        <w:tc>
          <w:tcPr>
            <w:tcW w:w="1289" w:type="dxa"/>
          </w:tcPr>
          <w:p w14:paraId="2EE53DE5" w14:textId="77777777" w:rsidR="00681F70" w:rsidRPr="00420E5D" w:rsidRDefault="00681F70" w:rsidP="0082117C">
            <w:pPr>
              <w:rPr>
                <w:color w:val="000000" w:themeColor="text1"/>
              </w:rPr>
            </w:pPr>
          </w:p>
        </w:tc>
      </w:tr>
      <w:tr w:rsidR="00420E5D" w:rsidRPr="00420E5D" w14:paraId="61E9CA89" w14:textId="77777777" w:rsidTr="00DB16F7">
        <w:trPr>
          <w:jc w:val="center"/>
        </w:trPr>
        <w:tc>
          <w:tcPr>
            <w:tcW w:w="481" w:type="dxa"/>
          </w:tcPr>
          <w:p w14:paraId="658C2829" w14:textId="77777777" w:rsidR="00681F70" w:rsidRPr="00420E5D" w:rsidRDefault="00681F70" w:rsidP="00424069">
            <w:pPr>
              <w:pStyle w:val="Akapitzlist"/>
              <w:numPr>
                <w:ilvl w:val="0"/>
                <w:numId w:val="34"/>
              </w:numPr>
              <w:rPr>
                <w:color w:val="000000" w:themeColor="text1"/>
              </w:rPr>
            </w:pPr>
          </w:p>
        </w:tc>
        <w:tc>
          <w:tcPr>
            <w:tcW w:w="2377" w:type="dxa"/>
          </w:tcPr>
          <w:p w14:paraId="4CED99B1" w14:textId="55B84242" w:rsidR="00681F70" w:rsidRPr="00420E5D" w:rsidRDefault="00681F70" w:rsidP="0082117C">
            <w:pPr>
              <w:rPr>
                <w:color w:val="000000" w:themeColor="text1"/>
              </w:rPr>
            </w:pPr>
            <w:r w:rsidRPr="00420E5D">
              <w:rPr>
                <w:color w:val="000000" w:themeColor="text1"/>
              </w:rPr>
              <w:t>Stół uniwersalny stolarski</w:t>
            </w:r>
          </w:p>
        </w:tc>
        <w:tc>
          <w:tcPr>
            <w:tcW w:w="1248" w:type="dxa"/>
          </w:tcPr>
          <w:p w14:paraId="522DEB40" w14:textId="7CEA365A" w:rsidR="00681F70" w:rsidRPr="00420E5D" w:rsidRDefault="00420E5D" w:rsidP="0082117C">
            <w:pPr>
              <w:rPr>
                <w:color w:val="000000" w:themeColor="text1"/>
              </w:rPr>
            </w:pPr>
            <w:r w:rsidRPr="00420E5D">
              <w:rPr>
                <w:color w:val="000000" w:themeColor="text1"/>
              </w:rPr>
              <w:t xml:space="preserve">1 szt. </w:t>
            </w:r>
          </w:p>
        </w:tc>
        <w:tc>
          <w:tcPr>
            <w:tcW w:w="1031" w:type="dxa"/>
          </w:tcPr>
          <w:p w14:paraId="46A6C8D2" w14:textId="77777777" w:rsidR="00681F70" w:rsidRPr="00420E5D" w:rsidRDefault="00681F70" w:rsidP="0082117C">
            <w:pPr>
              <w:rPr>
                <w:color w:val="000000" w:themeColor="text1"/>
              </w:rPr>
            </w:pPr>
          </w:p>
        </w:tc>
        <w:tc>
          <w:tcPr>
            <w:tcW w:w="1289" w:type="dxa"/>
          </w:tcPr>
          <w:p w14:paraId="07730093" w14:textId="77777777" w:rsidR="00681F70" w:rsidRPr="00420E5D" w:rsidRDefault="00681F70" w:rsidP="0082117C">
            <w:pPr>
              <w:rPr>
                <w:color w:val="000000" w:themeColor="text1"/>
              </w:rPr>
            </w:pPr>
          </w:p>
        </w:tc>
      </w:tr>
      <w:tr w:rsidR="00420E5D" w:rsidRPr="00420E5D" w14:paraId="2A94499D" w14:textId="77777777" w:rsidTr="00DB16F7">
        <w:trPr>
          <w:jc w:val="center"/>
        </w:trPr>
        <w:tc>
          <w:tcPr>
            <w:tcW w:w="4106" w:type="dxa"/>
            <w:gridSpan w:val="3"/>
          </w:tcPr>
          <w:p w14:paraId="564BFF77" w14:textId="77777777" w:rsidR="00DB16F7" w:rsidRPr="00420E5D" w:rsidRDefault="00DB16F7" w:rsidP="0082117C">
            <w:pPr>
              <w:rPr>
                <w:color w:val="000000" w:themeColor="text1"/>
              </w:rPr>
            </w:pPr>
            <w:r w:rsidRPr="00420E5D">
              <w:rPr>
                <w:color w:val="000000" w:themeColor="text1"/>
              </w:rPr>
              <w:t>RAZEM</w:t>
            </w:r>
          </w:p>
        </w:tc>
        <w:tc>
          <w:tcPr>
            <w:tcW w:w="1031" w:type="dxa"/>
          </w:tcPr>
          <w:p w14:paraId="25339F23" w14:textId="77777777" w:rsidR="00DB16F7" w:rsidRPr="00420E5D" w:rsidRDefault="00DB16F7" w:rsidP="0082117C">
            <w:pPr>
              <w:rPr>
                <w:color w:val="000000" w:themeColor="text1"/>
              </w:rPr>
            </w:pPr>
          </w:p>
        </w:tc>
        <w:tc>
          <w:tcPr>
            <w:tcW w:w="1289" w:type="dxa"/>
          </w:tcPr>
          <w:p w14:paraId="2A62C7B6" w14:textId="77777777" w:rsidR="00DB16F7" w:rsidRPr="00420E5D" w:rsidRDefault="00DB16F7" w:rsidP="0082117C">
            <w:pPr>
              <w:rPr>
                <w:color w:val="000000" w:themeColor="text1"/>
              </w:rPr>
            </w:pPr>
          </w:p>
        </w:tc>
      </w:tr>
    </w:tbl>
    <w:p w14:paraId="15D8E43B" w14:textId="77777777" w:rsidR="00836796" w:rsidRPr="00420E5D" w:rsidRDefault="00836796" w:rsidP="00836796">
      <w:pPr>
        <w:spacing w:after="0"/>
        <w:rPr>
          <w:color w:val="000000" w:themeColor="text1"/>
        </w:rPr>
      </w:pPr>
    </w:p>
    <w:p w14:paraId="3CB856E4" w14:textId="77777777" w:rsidR="00836796" w:rsidRPr="00420E5D" w:rsidRDefault="00836796" w:rsidP="00836796">
      <w:pPr>
        <w:spacing w:after="0"/>
        <w:ind w:left="-426"/>
        <w:jc w:val="both"/>
        <w:rPr>
          <w:color w:val="000000" w:themeColor="text1"/>
          <w:sz w:val="16"/>
          <w:szCs w:val="16"/>
        </w:rPr>
      </w:pPr>
    </w:p>
    <w:p w14:paraId="06EA5028" w14:textId="77777777" w:rsidR="00836796" w:rsidRPr="00420E5D" w:rsidRDefault="00836796" w:rsidP="00836796">
      <w:pPr>
        <w:spacing w:after="0"/>
        <w:ind w:left="-426"/>
        <w:jc w:val="both"/>
        <w:rPr>
          <w:color w:val="000000" w:themeColor="text1"/>
          <w:sz w:val="16"/>
          <w:szCs w:val="16"/>
        </w:rPr>
      </w:pPr>
    </w:p>
    <w:p w14:paraId="6611D483" w14:textId="77777777" w:rsidR="00836796" w:rsidRPr="00420E5D" w:rsidRDefault="00836796" w:rsidP="00836796">
      <w:pPr>
        <w:spacing w:after="0"/>
        <w:ind w:left="-426"/>
        <w:jc w:val="both"/>
        <w:rPr>
          <w:color w:val="000000" w:themeColor="text1"/>
          <w:sz w:val="24"/>
          <w:szCs w:val="24"/>
        </w:rPr>
      </w:pPr>
      <w:r w:rsidRPr="00420E5D">
        <w:rPr>
          <w:color w:val="000000" w:themeColor="text1"/>
          <w:sz w:val="24"/>
          <w:szCs w:val="24"/>
        </w:rPr>
        <w:t xml:space="preserve">** Tak obliczoną cenę należy przenieść  do Formularza ofertowego </w:t>
      </w:r>
      <w:r w:rsidRPr="00420E5D">
        <w:rPr>
          <w:rFonts w:ascii="Calibri" w:hAnsi="Calibri" w:cs="Calibri"/>
          <w:color w:val="000000" w:themeColor="text1"/>
          <w:sz w:val="24"/>
          <w:szCs w:val="24"/>
        </w:rPr>
        <w:t xml:space="preserve">- </w:t>
      </w:r>
      <w:r w:rsidRPr="00420E5D">
        <w:rPr>
          <w:color w:val="000000" w:themeColor="text1"/>
          <w:sz w:val="24"/>
          <w:szCs w:val="24"/>
        </w:rPr>
        <w:t xml:space="preserve"> za</w:t>
      </w:r>
      <w:r w:rsidRPr="00420E5D">
        <w:rPr>
          <w:rFonts w:ascii="Calibri" w:hAnsi="Calibri" w:cs="Calibri"/>
          <w:color w:val="000000" w:themeColor="text1"/>
          <w:sz w:val="24"/>
          <w:szCs w:val="24"/>
        </w:rPr>
        <w:t>łą</w:t>
      </w:r>
      <w:r w:rsidRPr="00420E5D">
        <w:rPr>
          <w:color w:val="000000" w:themeColor="text1"/>
          <w:sz w:val="24"/>
          <w:szCs w:val="24"/>
        </w:rPr>
        <w:t>cznik nr 2 do SIWZ</w:t>
      </w:r>
    </w:p>
    <w:p w14:paraId="55129874" w14:textId="77777777" w:rsidR="00836796" w:rsidRPr="00420E5D" w:rsidRDefault="00836796" w:rsidP="00836796">
      <w:pPr>
        <w:spacing w:after="0"/>
        <w:rPr>
          <w:color w:val="000000" w:themeColor="text1"/>
        </w:rPr>
      </w:pPr>
    </w:p>
    <w:p w14:paraId="456F8570" w14:textId="77777777" w:rsidR="00836796" w:rsidRPr="00420E5D" w:rsidRDefault="00836796" w:rsidP="00836796">
      <w:pPr>
        <w:spacing w:after="0"/>
        <w:rPr>
          <w:color w:val="000000" w:themeColor="text1"/>
        </w:rPr>
      </w:pPr>
    </w:p>
    <w:p w14:paraId="625EF7B9" w14:textId="77777777" w:rsidR="00836796" w:rsidRPr="00420E5D" w:rsidRDefault="00836796" w:rsidP="00836796">
      <w:pPr>
        <w:spacing w:after="0"/>
        <w:rPr>
          <w:color w:val="000000" w:themeColor="text1"/>
        </w:rPr>
      </w:pPr>
    </w:p>
    <w:p w14:paraId="70524C78" w14:textId="77777777" w:rsidR="00836796" w:rsidRPr="00420E5D" w:rsidRDefault="00836796" w:rsidP="00836796">
      <w:pPr>
        <w:spacing w:after="0"/>
        <w:rPr>
          <w:color w:val="000000" w:themeColor="text1"/>
        </w:rPr>
      </w:pPr>
    </w:p>
    <w:p w14:paraId="204C96C0" w14:textId="77777777" w:rsidR="00836796" w:rsidRPr="00420E5D" w:rsidRDefault="00836796" w:rsidP="00836796">
      <w:pPr>
        <w:spacing w:after="0"/>
        <w:rPr>
          <w:color w:val="000000" w:themeColor="text1"/>
        </w:rPr>
      </w:pPr>
    </w:p>
    <w:p w14:paraId="354000AB" w14:textId="77777777" w:rsidR="00836796" w:rsidRPr="00420E5D" w:rsidRDefault="00836796" w:rsidP="00836796">
      <w:pPr>
        <w:spacing w:after="0"/>
        <w:rPr>
          <w:color w:val="000000" w:themeColor="text1"/>
        </w:rPr>
      </w:pPr>
      <w:r w:rsidRPr="00420E5D">
        <w:rPr>
          <w:color w:val="000000" w:themeColor="text1"/>
        </w:rPr>
        <w:t xml:space="preserve">   miejscowość i data</w:t>
      </w:r>
      <w:r w:rsidRPr="00420E5D">
        <w:rPr>
          <w:color w:val="000000" w:themeColor="text1"/>
        </w:rPr>
        <w:tab/>
        <w:t xml:space="preserve"> </w:t>
      </w:r>
      <w:r w:rsidRPr="00420E5D">
        <w:rPr>
          <w:color w:val="000000" w:themeColor="text1"/>
        </w:rPr>
        <w:tab/>
        <w:t xml:space="preserve">                                             podpis  osoby/osób uprawnionej</w:t>
      </w:r>
    </w:p>
    <w:p w14:paraId="73666D72" w14:textId="77777777" w:rsidR="00836796" w:rsidRPr="00420E5D" w:rsidRDefault="00836796" w:rsidP="00836796">
      <w:pPr>
        <w:spacing w:after="0"/>
        <w:rPr>
          <w:color w:val="000000" w:themeColor="text1"/>
        </w:rPr>
      </w:pPr>
      <w:r w:rsidRPr="00420E5D">
        <w:rPr>
          <w:color w:val="000000" w:themeColor="text1"/>
        </w:rPr>
        <w:t xml:space="preserve"> ……………………………….                                                                do reprezentowania Wykonawcy</w:t>
      </w:r>
    </w:p>
    <w:p w14:paraId="3B8199A3" w14:textId="77777777" w:rsidR="00836796" w:rsidRPr="00420E5D" w:rsidRDefault="00836796" w:rsidP="00836796">
      <w:pPr>
        <w:spacing w:after="0"/>
        <w:rPr>
          <w:color w:val="000000" w:themeColor="text1"/>
        </w:rPr>
      </w:pPr>
      <w:r w:rsidRPr="00420E5D">
        <w:rPr>
          <w:color w:val="000000" w:themeColor="text1"/>
        </w:rPr>
        <w:t xml:space="preserve">                                                                                                 …………………………………………………………..</w:t>
      </w:r>
    </w:p>
    <w:p w14:paraId="75EFD95A" w14:textId="77777777" w:rsidR="00836796" w:rsidRPr="00C24AEF" w:rsidRDefault="00836796" w:rsidP="00836796">
      <w:pPr>
        <w:spacing w:after="0"/>
        <w:rPr>
          <w:color w:val="FF0000"/>
        </w:rPr>
      </w:pPr>
    </w:p>
    <w:p w14:paraId="3468F91A" w14:textId="77777777" w:rsidR="00836796" w:rsidRPr="00C24AEF" w:rsidRDefault="00836796" w:rsidP="00513756">
      <w:pPr>
        <w:rPr>
          <w:color w:val="FF0000"/>
        </w:rPr>
      </w:pPr>
    </w:p>
    <w:p w14:paraId="6B2A3365" w14:textId="77777777" w:rsidR="00513756" w:rsidRPr="00C24AEF" w:rsidRDefault="00513756" w:rsidP="00513756">
      <w:pPr>
        <w:rPr>
          <w:color w:val="FF0000"/>
        </w:rPr>
      </w:pPr>
    </w:p>
    <w:p w14:paraId="23D93A02" w14:textId="77777777" w:rsidR="00513756" w:rsidRPr="00C24AEF" w:rsidRDefault="00513756" w:rsidP="00513756">
      <w:pPr>
        <w:rPr>
          <w:color w:val="FF0000"/>
        </w:rPr>
      </w:pPr>
    </w:p>
    <w:p w14:paraId="3E0823ED" w14:textId="77777777" w:rsidR="00513756" w:rsidRPr="00C24AEF" w:rsidRDefault="00513756" w:rsidP="00513756">
      <w:pPr>
        <w:rPr>
          <w:color w:val="FF0000"/>
        </w:rPr>
      </w:pPr>
    </w:p>
    <w:p w14:paraId="0A59AB4A" w14:textId="77777777" w:rsidR="00513756" w:rsidRPr="00C24AEF" w:rsidRDefault="00513756" w:rsidP="00513756">
      <w:pPr>
        <w:rPr>
          <w:color w:val="FF0000"/>
        </w:rPr>
      </w:pPr>
    </w:p>
    <w:p w14:paraId="15A05F4C" w14:textId="6EC94060" w:rsidR="00513756" w:rsidRDefault="00513756" w:rsidP="00513756">
      <w:pPr>
        <w:rPr>
          <w:color w:val="FF0000"/>
        </w:rPr>
      </w:pPr>
      <w:r w:rsidRPr="00C24AEF">
        <w:rPr>
          <w:color w:val="FF0000"/>
        </w:rPr>
        <w:t xml:space="preserve"> </w:t>
      </w:r>
    </w:p>
    <w:p w14:paraId="39B78CF9" w14:textId="61DEE8B2" w:rsidR="00573385" w:rsidRDefault="00573385" w:rsidP="00513756">
      <w:pPr>
        <w:rPr>
          <w:color w:val="FF0000"/>
        </w:rPr>
      </w:pPr>
    </w:p>
    <w:p w14:paraId="3F91E761" w14:textId="4BDD8FE8" w:rsidR="00573385" w:rsidRDefault="00573385" w:rsidP="00513756">
      <w:pPr>
        <w:rPr>
          <w:color w:val="FF0000"/>
        </w:rPr>
      </w:pPr>
    </w:p>
    <w:p w14:paraId="0DE68D87" w14:textId="0D82ABE3" w:rsidR="00573385" w:rsidRDefault="00573385" w:rsidP="00513756">
      <w:pPr>
        <w:rPr>
          <w:color w:val="FF0000"/>
        </w:rPr>
      </w:pPr>
    </w:p>
    <w:p w14:paraId="6908DD75" w14:textId="00DBDDB7" w:rsidR="00573385" w:rsidRDefault="00573385" w:rsidP="00513756">
      <w:pPr>
        <w:rPr>
          <w:color w:val="FF0000"/>
        </w:rPr>
      </w:pPr>
    </w:p>
    <w:p w14:paraId="0DD57639" w14:textId="3FB4943D" w:rsidR="00573385" w:rsidRDefault="00573385" w:rsidP="00513756">
      <w:pPr>
        <w:rPr>
          <w:color w:val="FF0000"/>
        </w:rPr>
      </w:pPr>
    </w:p>
    <w:p w14:paraId="0DA7CA3F" w14:textId="3B0339BC" w:rsidR="00573385" w:rsidRDefault="00573385" w:rsidP="00513756">
      <w:pPr>
        <w:rPr>
          <w:color w:val="FF0000"/>
        </w:rPr>
      </w:pPr>
    </w:p>
    <w:p w14:paraId="05CAB825" w14:textId="76A189BF" w:rsidR="00573385" w:rsidRDefault="00573385" w:rsidP="00513756">
      <w:pPr>
        <w:rPr>
          <w:color w:val="FF0000"/>
        </w:rPr>
      </w:pPr>
    </w:p>
    <w:p w14:paraId="2E2E5CF3" w14:textId="13B227B6" w:rsidR="00573385" w:rsidRDefault="00573385" w:rsidP="00513756">
      <w:pPr>
        <w:rPr>
          <w:color w:val="FF0000"/>
        </w:rPr>
      </w:pPr>
    </w:p>
    <w:p w14:paraId="34AA3E25" w14:textId="7CB90D30" w:rsidR="00573385" w:rsidRDefault="00573385" w:rsidP="00513756">
      <w:pPr>
        <w:rPr>
          <w:color w:val="FF0000"/>
        </w:rPr>
      </w:pPr>
    </w:p>
    <w:p w14:paraId="623BEC10" w14:textId="2A138F96" w:rsidR="00573385" w:rsidRDefault="00573385" w:rsidP="00513756">
      <w:pPr>
        <w:rPr>
          <w:color w:val="FF0000"/>
        </w:rPr>
      </w:pPr>
    </w:p>
    <w:p w14:paraId="6524A8E3" w14:textId="7462C503" w:rsidR="00573385" w:rsidRDefault="00573385" w:rsidP="00513756">
      <w:pPr>
        <w:rPr>
          <w:color w:val="FF0000"/>
        </w:rPr>
      </w:pPr>
    </w:p>
    <w:p w14:paraId="0C2CF66F" w14:textId="77777777" w:rsidR="00573385" w:rsidRPr="00C24AEF" w:rsidRDefault="00573385" w:rsidP="00513756">
      <w:pPr>
        <w:rPr>
          <w:color w:val="FF0000"/>
        </w:rPr>
      </w:pPr>
    </w:p>
    <w:p w14:paraId="1759A2B1" w14:textId="77777777" w:rsidR="00513756" w:rsidRPr="00C24AEF" w:rsidRDefault="00513756" w:rsidP="00513756">
      <w:pPr>
        <w:rPr>
          <w:color w:val="FF0000"/>
        </w:rPr>
      </w:pPr>
    </w:p>
    <w:p w14:paraId="5B4622AD" w14:textId="468270C8" w:rsidR="00513756" w:rsidRDefault="00513756" w:rsidP="00513756">
      <w:pPr>
        <w:rPr>
          <w:color w:val="FF0000"/>
        </w:rPr>
      </w:pPr>
    </w:p>
    <w:p w14:paraId="152D81AD" w14:textId="0CADC1DE" w:rsidR="00420E5D" w:rsidRDefault="00420E5D" w:rsidP="00513756">
      <w:pPr>
        <w:rPr>
          <w:color w:val="FF0000"/>
        </w:rPr>
      </w:pPr>
    </w:p>
    <w:p w14:paraId="452C17F0" w14:textId="03A2B5AD" w:rsidR="007140DE" w:rsidRPr="00420E5D" w:rsidRDefault="007140DE" w:rsidP="007140DE">
      <w:pPr>
        <w:rPr>
          <w:color w:val="000000" w:themeColor="text1"/>
        </w:rPr>
      </w:pPr>
      <w:r w:rsidRPr="00420E5D">
        <w:rPr>
          <w:b/>
          <w:color w:val="000000" w:themeColor="text1"/>
        </w:rPr>
        <w:lastRenderedPageBreak/>
        <w:t>Załącznik nr 3.II – formularz cenowo – przedmiotowy</w:t>
      </w:r>
    </w:p>
    <w:p w14:paraId="479F18D8" w14:textId="77777777" w:rsidR="007140DE" w:rsidRPr="00420E5D" w:rsidRDefault="007140DE" w:rsidP="007140DE">
      <w:pPr>
        <w:rPr>
          <w:b/>
          <w:color w:val="000000" w:themeColor="text1"/>
        </w:rPr>
      </w:pPr>
    </w:p>
    <w:tbl>
      <w:tblPr>
        <w:tblStyle w:val="Tabela-Siatka"/>
        <w:tblW w:w="0" w:type="auto"/>
        <w:tblLook w:val="04A0" w:firstRow="1" w:lastRow="0" w:firstColumn="1" w:lastColumn="0" w:noHBand="0" w:noVBand="1"/>
      </w:tblPr>
      <w:tblGrid>
        <w:gridCol w:w="3114"/>
      </w:tblGrid>
      <w:tr w:rsidR="007140DE" w:rsidRPr="00420E5D" w14:paraId="5D06DD63" w14:textId="77777777" w:rsidTr="00791B61">
        <w:trPr>
          <w:trHeight w:val="1360"/>
        </w:trPr>
        <w:tc>
          <w:tcPr>
            <w:tcW w:w="3114" w:type="dxa"/>
          </w:tcPr>
          <w:p w14:paraId="3D88FB53" w14:textId="77777777" w:rsidR="007140DE" w:rsidRPr="00420E5D" w:rsidRDefault="007140DE" w:rsidP="00791B61">
            <w:pPr>
              <w:rPr>
                <w:color w:val="000000" w:themeColor="text1"/>
              </w:rPr>
            </w:pPr>
          </w:p>
          <w:p w14:paraId="4B1E655C" w14:textId="77777777" w:rsidR="007140DE" w:rsidRPr="00420E5D" w:rsidRDefault="007140DE" w:rsidP="00791B61">
            <w:pPr>
              <w:rPr>
                <w:color w:val="000000" w:themeColor="text1"/>
              </w:rPr>
            </w:pPr>
          </w:p>
          <w:p w14:paraId="68235BD4" w14:textId="77777777" w:rsidR="007140DE" w:rsidRPr="00420E5D" w:rsidRDefault="007140DE" w:rsidP="00791B61">
            <w:pPr>
              <w:rPr>
                <w:color w:val="000000" w:themeColor="text1"/>
              </w:rPr>
            </w:pPr>
          </w:p>
          <w:p w14:paraId="2F86B2F3" w14:textId="77777777" w:rsidR="007140DE" w:rsidRPr="00420E5D" w:rsidRDefault="007140DE" w:rsidP="00791B61">
            <w:pPr>
              <w:rPr>
                <w:color w:val="000000" w:themeColor="text1"/>
              </w:rPr>
            </w:pPr>
          </w:p>
          <w:p w14:paraId="5D8BF36F" w14:textId="77777777" w:rsidR="007140DE" w:rsidRPr="00420E5D" w:rsidRDefault="007140DE" w:rsidP="00791B61">
            <w:pPr>
              <w:jc w:val="center"/>
              <w:rPr>
                <w:color w:val="000000" w:themeColor="text1"/>
              </w:rPr>
            </w:pPr>
            <w:r w:rsidRPr="00420E5D">
              <w:rPr>
                <w:color w:val="000000" w:themeColor="text1"/>
              </w:rPr>
              <w:t>(Wykonawca)</w:t>
            </w:r>
          </w:p>
        </w:tc>
      </w:tr>
    </w:tbl>
    <w:p w14:paraId="6B6806AA" w14:textId="77777777" w:rsidR="007140DE" w:rsidRPr="00420E5D" w:rsidRDefault="007140DE" w:rsidP="007140DE">
      <w:pPr>
        <w:rPr>
          <w:color w:val="000000" w:themeColor="text1"/>
        </w:rPr>
      </w:pPr>
    </w:p>
    <w:p w14:paraId="10D49096" w14:textId="77777777" w:rsidR="007140DE" w:rsidRPr="00420E5D" w:rsidRDefault="007140DE" w:rsidP="007140DE">
      <w:pPr>
        <w:spacing w:after="0"/>
        <w:jc w:val="center"/>
        <w:rPr>
          <w:b/>
          <w:color w:val="000000" w:themeColor="text1"/>
          <w:u w:val="single"/>
        </w:rPr>
      </w:pPr>
      <w:r w:rsidRPr="00420E5D">
        <w:rPr>
          <w:b/>
          <w:color w:val="000000" w:themeColor="text1"/>
          <w:u w:val="single"/>
        </w:rPr>
        <w:t>FORMULARZ PRZEDMIOTOWY</w:t>
      </w:r>
    </w:p>
    <w:p w14:paraId="45BB8277" w14:textId="748763AA" w:rsidR="007140DE" w:rsidRPr="00420E5D" w:rsidRDefault="007140DE" w:rsidP="007140DE">
      <w:pPr>
        <w:spacing w:after="0"/>
        <w:jc w:val="center"/>
        <w:rPr>
          <w:b/>
          <w:color w:val="000000" w:themeColor="text1"/>
          <w:u w:val="single"/>
        </w:rPr>
      </w:pPr>
      <w:r w:rsidRPr="00420E5D">
        <w:rPr>
          <w:b/>
          <w:color w:val="000000" w:themeColor="text1"/>
          <w:u w:val="single"/>
        </w:rPr>
        <w:t>DLA ZADANIA 2</w:t>
      </w:r>
      <w:r w:rsidR="00681F70" w:rsidRPr="00420E5D">
        <w:rPr>
          <w:b/>
          <w:color w:val="000000" w:themeColor="text1"/>
          <w:u w:val="single"/>
        </w:rPr>
        <w:t xml:space="preserve"> – ZAKUP ELEKTRONARZĘDZI</w:t>
      </w:r>
    </w:p>
    <w:p w14:paraId="4588DD02" w14:textId="77777777" w:rsidR="007140DE" w:rsidRPr="00420E5D" w:rsidRDefault="007140DE" w:rsidP="007140DE">
      <w:pPr>
        <w:jc w:val="center"/>
        <w:rPr>
          <w:b/>
          <w:color w:val="000000" w:themeColor="text1"/>
        </w:rPr>
      </w:pPr>
      <w:r w:rsidRPr="00420E5D">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2E935E09" w14:textId="77777777" w:rsidR="007140DE" w:rsidRPr="00420E5D" w:rsidRDefault="007140DE" w:rsidP="007140DE">
      <w:pPr>
        <w:spacing w:after="0"/>
        <w:rPr>
          <w:b/>
          <w:color w:val="000000" w:themeColor="text1"/>
        </w:rPr>
      </w:pPr>
    </w:p>
    <w:p w14:paraId="668B3D9C" w14:textId="77777777" w:rsidR="007140DE" w:rsidRPr="00420E5D" w:rsidRDefault="007140DE" w:rsidP="007140DE">
      <w:pPr>
        <w:spacing w:after="0"/>
        <w:ind w:left="-709" w:hanging="142"/>
        <w:jc w:val="center"/>
        <w:rPr>
          <w:b/>
          <w:color w:val="000000" w:themeColor="text1"/>
        </w:rPr>
      </w:pPr>
    </w:p>
    <w:p w14:paraId="06C7684F" w14:textId="197C2A06" w:rsidR="007140DE" w:rsidRPr="00420E5D" w:rsidRDefault="007140DE" w:rsidP="007140DE">
      <w:pPr>
        <w:spacing w:after="0"/>
        <w:jc w:val="center"/>
        <w:rPr>
          <w:b/>
          <w:color w:val="000000" w:themeColor="text1"/>
        </w:rPr>
      </w:pPr>
      <w:r w:rsidRPr="00420E5D">
        <w:rPr>
          <w:b/>
          <w:color w:val="000000" w:themeColor="text1"/>
        </w:rPr>
        <w:t>*-  wykonawca wypełnia pola kolumny 3. Wykonawca zobowiązany jest do wypełnienia każdego pola w kolumnie 3 tabeli poprzez wpis TAK  lub NIE (potwierdza lub nie potwierdza zgodno</w:t>
      </w:r>
      <w:r w:rsidR="00482CBF" w:rsidRPr="00420E5D">
        <w:rPr>
          <w:b/>
          <w:color w:val="000000" w:themeColor="text1"/>
        </w:rPr>
        <w:t xml:space="preserve">ść parametrów oferowanych elektronarzędzi </w:t>
      </w:r>
      <w:r w:rsidRPr="00420E5D">
        <w:rPr>
          <w:b/>
          <w:color w:val="000000" w:themeColor="text1"/>
        </w:rPr>
        <w:t>z określonymi w odpowiednim polu kolumny 1 i 2 wymaganiami).</w:t>
      </w:r>
    </w:p>
    <w:p w14:paraId="2AF961FD" w14:textId="77777777" w:rsidR="007140DE" w:rsidRPr="00420E5D" w:rsidRDefault="007140DE" w:rsidP="007140DE">
      <w:pPr>
        <w:spacing w:after="0"/>
        <w:rPr>
          <w:b/>
          <w:color w:val="000000" w:themeColor="text1"/>
        </w:rPr>
      </w:pPr>
    </w:p>
    <w:p w14:paraId="30574028" w14:textId="20460844" w:rsidR="006023C4" w:rsidRPr="00C24AEF" w:rsidRDefault="006023C4" w:rsidP="000926CC">
      <w:pPr>
        <w:rPr>
          <w:b/>
          <w:color w:val="FF0000"/>
        </w:rPr>
      </w:pPr>
    </w:p>
    <w:p w14:paraId="18EABFB5" w14:textId="77777777" w:rsidR="00836796" w:rsidRPr="00C24AEF" w:rsidRDefault="00836796" w:rsidP="00836796">
      <w:pPr>
        <w:rPr>
          <w:b/>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5763"/>
        <w:gridCol w:w="1979"/>
      </w:tblGrid>
      <w:tr w:rsidR="00681F70" w:rsidRPr="00420E5D" w14:paraId="0C3160D1" w14:textId="1E2044A0" w:rsidTr="00681F70">
        <w:trPr>
          <w:trHeight w:val="1028"/>
        </w:trPr>
        <w:tc>
          <w:tcPr>
            <w:tcW w:w="5000" w:type="pct"/>
            <w:gridSpan w:val="3"/>
            <w:tcBorders>
              <w:top w:val="single" w:sz="4" w:space="0" w:color="auto"/>
              <w:left w:val="single" w:sz="4" w:space="0" w:color="auto"/>
              <w:right w:val="single" w:sz="4" w:space="0" w:color="auto"/>
            </w:tcBorders>
            <w:vAlign w:val="center"/>
            <w:hideMark/>
          </w:tcPr>
          <w:p w14:paraId="0FA48CEB" w14:textId="77777777" w:rsidR="00681F70" w:rsidRPr="00420E5D" w:rsidRDefault="00681F70" w:rsidP="0082117C">
            <w:pPr>
              <w:spacing w:after="200" w:line="276" w:lineRule="auto"/>
              <w:ind w:left="-71"/>
              <w:jc w:val="center"/>
              <w:rPr>
                <w:rFonts w:cstheme="minorHAnsi"/>
                <w:b/>
                <w:color w:val="000000" w:themeColor="text1"/>
              </w:rPr>
            </w:pPr>
            <w:r w:rsidRPr="00420E5D">
              <w:rPr>
                <w:rFonts w:cstheme="minorHAnsi"/>
                <w:b/>
                <w:color w:val="000000" w:themeColor="text1"/>
              </w:rPr>
              <w:t>Specyfikacja techniczna nr 1</w:t>
            </w:r>
          </w:p>
          <w:p w14:paraId="56F57CE0" w14:textId="039F7E7B" w:rsidR="00681F70" w:rsidRPr="00420E5D" w:rsidRDefault="00681F70" w:rsidP="0082117C">
            <w:pPr>
              <w:spacing w:after="200" w:line="276" w:lineRule="auto"/>
              <w:ind w:left="-71"/>
              <w:jc w:val="center"/>
              <w:rPr>
                <w:rFonts w:cstheme="minorHAnsi"/>
                <w:b/>
                <w:color w:val="000000" w:themeColor="text1"/>
              </w:rPr>
            </w:pPr>
            <w:r w:rsidRPr="00420E5D">
              <w:rPr>
                <w:rFonts w:cstheme="minorHAnsi"/>
                <w:b/>
                <w:color w:val="000000" w:themeColor="text1"/>
              </w:rPr>
              <w:t>Piła stołowa</w:t>
            </w:r>
            <w:r w:rsidR="00420E5D" w:rsidRPr="00420E5D">
              <w:rPr>
                <w:rFonts w:cstheme="minorHAnsi"/>
                <w:b/>
                <w:color w:val="000000" w:themeColor="text1"/>
              </w:rPr>
              <w:t xml:space="preserve"> – 1 szt. </w:t>
            </w:r>
          </w:p>
        </w:tc>
      </w:tr>
      <w:tr w:rsidR="00681F70" w:rsidRPr="00420E5D" w14:paraId="0F7E8F25" w14:textId="17A87D6B" w:rsidTr="00681F70">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14590288" w14:textId="77777777" w:rsidR="00681F70" w:rsidRPr="00420E5D" w:rsidRDefault="00681F70"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Właściwości:</w:t>
            </w:r>
          </w:p>
        </w:tc>
        <w:tc>
          <w:tcPr>
            <w:tcW w:w="3180" w:type="pct"/>
            <w:tcBorders>
              <w:top w:val="single" w:sz="4" w:space="0" w:color="auto"/>
              <w:left w:val="single" w:sz="4" w:space="0" w:color="auto"/>
              <w:bottom w:val="single" w:sz="4" w:space="0" w:color="auto"/>
              <w:right w:val="single" w:sz="4" w:space="0" w:color="auto"/>
            </w:tcBorders>
            <w:vAlign w:val="center"/>
            <w:hideMark/>
          </w:tcPr>
          <w:p w14:paraId="35C2DBFF" w14:textId="77777777" w:rsidR="00681F70" w:rsidRPr="00420E5D" w:rsidRDefault="00681F70" w:rsidP="0082117C">
            <w:pPr>
              <w:spacing w:after="200" w:line="276" w:lineRule="auto"/>
              <w:ind w:left="-71"/>
              <w:jc w:val="center"/>
              <w:rPr>
                <w:rFonts w:cstheme="minorHAnsi"/>
                <w:b/>
                <w:color w:val="000000" w:themeColor="text1"/>
              </w:rPr>
            </w:pPr>
            <w:r w:rsidRPr="00420E5D">
              <w:rPr>
                <w:rFonts w:cstheme="minorHAnsi"/>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35E02DBD" w14:textId="4E2FBA8E" w:rsidR="00681F70" w:rsidRPr="00420E5D" w:rsidRDefault="00681F70" w:rsidP="0082117C">
            <w:pPr>
              <w:spacing w:after="200" w:line="276" w:lineRule="auto"/>
              <w:ind w:left="-71"/>
              <w:jc w:val="center"/>
              <w:rPr>
                <w:rFonts w:cstheme="minorHAnsi"/>
                <w:b/>
                <w:color w:val="000000" w:themeColor="text1"/>
              </w:rPr>
            </w:pPr>
            <w:r w:rsidRPr="00420E5D">
              <w:rPr>
                <w:rFonts w:cstheme="minorHAnsi"/>
                <w:b/>
                <w:color w:val="000000" w:themeColor="text1"/>
              </w:rPr>
              <w:t>Potwierdzenie zgodności parametrów</w:t>
            </w:r>
          </w:p>
        </w:tc>
      </w:tr>
      <w:tr w:rsidR="009D3E4A" w:rsidRPr="00420E5D" w14:paraId="760C6252" w14:textId="77777777" w:rsidTr="00681F70">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50727C7D" w14:textId="3B6E3B3D"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1</w:t>
            </w:r>
          </w:p>
        </w:tc>
        <w:tc>
          <w:tcPr>
            <w:tcW w:w="3180" w:type="pct"/>
            <w:tcBorders>
              <w:top w:val="single" w:sz="4" w:space="0" w:color="auto"/>
              <w:left w:val="single" w:sz="4" w:space="0" w:color="auto"/>
              <w:bottom w:val="single" w:sz="4" w:space="0" w:color="auto"/>
              <w:right w:val="single" w:sz="4" w:space="0" w:color="auto"/>
            </w:tcBorders>
            <w:vAlign w:val="center"/>
          </w:tcPr>
          <w:p w14:paraId="531E9BA1" w14:textId="4A5433D6"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58454F9F" w14:textId="6163F233"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3</w:t>
            </w:r>
          </w:p>
        </w:tc>
      </w:tr>
      <w:tr w:rsidR="00681F70" w:rsidRPr="00420E5D" w14:paraId="6ACF5CC7" w14:textId="74478A84" w:rsidTr="00681F70">
        <w:trPr>
          <w:trHeight w:val="550"/>
        </w:trPr>
        <w:tc>
          <w:tcPr>
            <w:tcW w:w="728" w:type="pct"/>
            <w:tcBorders>
              <w:top w:val="single" w:sz="4" w:space="0" w:color="auto"/>
              <w:left w:val="single" w:sz="4" w:space="0" w:color="auto"/>
              <w:bottom w:val="single" w:sz="4" w:space="0" w:color="auto"/>
              <w:right w:val="single" w:sz="4" w:space="0" w:color="auto"/>
            </w:tcBorders>
            <w:vAlign w:val="center"/>
            <w:hideMark/>
          </w:tcPr>
          <w:p w14:paraId="05463930" w14:textId="77777777" w:rsidR="00681F70" w:rsidRPr="00420E5D" w:rsidRDefault="00681F70" w:rsidP="0082117C">
            <w:pPr>
              <w:spacing w:before="15" w:after="15" w:line="276" w:lineRule="auto"/>
              <w:rPr>
                <w:rFonts w:cstheme="minorHAnsi"/>
                <w:bCs/>
                <w:noProof/>
                <w:color w:val="000000" w:themeColor="text1"/>
              </w:rPr>
            </w:pPr>
            <w:r w:rsidRPr="00420E5D">
              <w:rPr>
                <w:rFonts w:cstheme="minorHAnsi"/>
                <w:bCs/>
                <w:noProof/>
                <w:color w:val="000000" w:themeColor="text1"/>
              </w:rPr>
              <w:t>Opis</w:t>
            </w:r>
          </w:p>
        </w:tc>
        <w:tc>
          <w:tcPr>
            <w:tcW w:w="3180" w:type="pct"/>
            <w:tcBorders>
              <w:top w:val="single" w:sz="4" w:space="0" w:color="auto"/>
              <w:left w:val="single" w:sz="4" w:space="0" w:color="auto"/>
              <w:bottom w:val="single" w:sz="4" w:space="0" w:color="auto"/>
              <w:right w:val="single" w:sz="4" w:space="0" w:color="auto"/>
            </w:tcBorders>
            <w:vAlign w:val="center"/>
            <w:hideMark/>
          </w:tcPr>
          <w:p w14:paraId="720CA97F" w14:textId="77777777" w:rsidR="00681F70" w:rsidRPr="00420E5D" w:rsidRDefault="00681F70" w:rsidP="0082117C">
            <w:pPr>
              <w:spacing w:before="15" w:after="15" w:line="276" w:lineRule="auto"/>
              <w:rPr>
                <w:rFonts w:cstheme="minorHAnsi"/>
                <w:bCs/>
                <w:noProof/>
                <w:color w:val="000000" w:themeColor="text1"/>
              </w:rPr>
            </w:pPr>
            <w:r w:rsidRPr="00420E5D">
              <w:rPr>
                <w:rFonts w:cstheme="minorHAnsi"/>
                <w:bCs/>
                <w:noProof/>
                <w:color w:val="000000" w:themeColor="text1"/>
              </w:rPr>
              <w:t>Profesjonalna piła stołowa do wykonywania prac stolarskich</w:t>
            </w:r>
          </w:p>
        </w:tc>
        <w:tc>
          <w:tcPr>
            <w:tcW w:w="1092" w:type="pct"/>
            <w:tcBorders>
              <w:top w:val="single" w:sz="4" w:space="0" w:color="auto"/>
              <w:left w:val="single" w:sz="4" w:space="0" w:color="auto"/>
              <w:bottom w:val="single" w:sz="4" w:space="0" w:color="auto"/>
              <w:right w:val="single" w:sz="4" w:space="0" w:color="auto"/>
            </w:tcBorders>
          </w:tcPr>
          <w:p w14:paraId="7799E881" w14:textId="77777777" w:rsidR="00681F70" w:rsidRPr="00420E5D" w:rsidRDefault="00681F70" w:rsidP="0082117C">
            <w:pPr>
              <w:spacing w:before="15" w:after="15" w:line="276" w:lineRule="auto"/>
              <w:rPr>
                <w:rFonts w:cstheme="minorHAnsi"/>
                <w:bCs/>
                <w:noProof/>
                <w:color w:val="000000" w:themeColor="text1"/>
              </w:rPr>
            </w:pPr>
          </w:p>
        </w:tc>
      </w:tr>
      <w:tr w:rsidR="00681F70" w:rsidRPr="00420E5D" w14:paraId="67CCD255" w14:textId="6679951F" w:rsidTr="00681F70">
        <w:trPr>
          <w:trHeight w:val="2220"/>
        </w:trPr>
        <w:tc>
          <w:tcPr>
            <w:tcW w:w="728" w:type="pct"/>
            <w:tcBorders>
              <w:top w:val="single" w:sz="4" w:space="0" w:color="auto"/>
              <w:left w:val="single" w:sz="4" w:space="0" w:color="auto"/>
              <w:bottom w:val="single" w:sz="4" w:space="0" w:color="auto"/>
              <w:right w:val="single" w:sz="4" w:space="0" w:color="auto"/>
            </w:tcBorders>
            <w:vAlign w:val="center"/>
          </w:tcPr>
          <w:p w14:paraId="30273102" w14:textId="77777777" w:rsidR="00681F70" w:rsidRPr="00420E5D" w:rsidRDefault="00681F70" w:rsidP="0082117C">
            <w:pPr>
              <w:spacing w:before="15" w:after="15" w:line="276" w:lineRule="auto"/>
              <w:rPr>
                <w:rFonts w:cstheme="minorHAnsi"/>
                <w:bCs/>
                <w:noProof/>
                <w:color w:val="000000" w:themeColor="text1"/>
              </w:rPr>
            </w:pPr>
            <w:r w:rsidRPr="00420E5D">
              <w:rPr>
                <w:rFonts w:cstheme="minorHAnsi"/>
                <w:bCs/>
                <w:noProof/>
                <w:color w:val="000000" w:themeColor="text1"/>
              </w:rPr>
              <w:t>Parametry techniczne</w:t>
            </w:r>
          </w:p>
        </w:tc>
        <w:tc>
          <w:tcPr>
            <w:tcW w:w="3180" w:type="pct"/>
            <w:tcBorders>
              <w:top w:val="single" w:sz="4" w:space="0" w:color="auto"/>
              <w:left w:val="single" w:sz="4" w:space="0" w:color="auto"/>
              <w:bottom w:val="single" w:sz="4" w:space="0" w:color="auto"/>
              <w:right w:val="single" w:sz="4" w:space="0" w:color="auto"/>
            </w:tcBorders>
            <w:vAlign w:val="center"/>
            <w:hideMark/>
          </w:tcPr>
          <w:p w14:paraId="6A8FF729" w14:textId="77777777" w:rsidR="00681F70" w:rsidRPr="00420E5D" w:rsidRDefault="00681F70" w:rsidP="0082117C">
            <w:pPr>
              <w:pStyle w:val="Akapitzlist1"/>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Moc znamionowa: 1650 -2100 W</w:t>
            </w:r>
          </w:p>
          <w:p w14:paraId="3009CD24" w14:textId="77777777" w:rsidR="00681F70" w:rsidRPr="00420E5D" w:rsidRDefault="00681F70" w:rsidP="0082117C">
            <w:pPr>
              <w:pStyle w:val="Akapitzlist1"/>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 xml:space="preserve">Średnica tarczy: 254-260  mm </w:t>
            </w:r>
          </w:p>
          <w:p w14:paraId="030FB17A" w14:textId="77777777" w:rsidR="00681F70" w:rsidRPr="00420E5D" w:rsidRDefault="00681F70" w:rsidP="0082117C">
            <w:pPr>
              <w:pStyle w:val="Akapitzlist1"/>
              <w:ind w:left="0"/>
              <w:contextualSpacing/>
              <w:rPr>
                <w:rFonts w:asciiTheme="minorHAnsi" w:hAnsiTheme="minorHAnsi" w:cstheme="minorHAnsi"/>
                <w:bCs/>
                <w:color w:val="000000" w:themeColor="text1"/>
                <w:sz w:val="22"/>
                <w:szCs w:val="22"/>
              </w:rPr>
            </w:pPr>
            <w:r w:rsidRPr="00420E5D">
              <w:rPr>
                <w:rFonts w:asciiTheme="minorHAnsi" w:hAnsiTheme="minorHAnsi" w:cstheme="minorHAnsi"/>
                <w:color w:val="000000" w:themeColor="text1"/>
                <w:sz w:val="22"/>
                <w:szCs w:val="22"/>
              </w:rPr>
              <w:t xml:space="preserve">Napięcie zasilania: </w:t>
            </w:r>
            <w:r w:rsidRPr="00420E5D">
              <w:rPr>
                <w:rFonts w:asciiTheme="minorHAnsi" w:hAnsiTheme="minorHAnsi" w:cstheme="minorHAnsi"/>
                <w:bCs/>
                <w:color w:val="000000" w:themeColor="text1"/>
                <w:sz w:val="22"/>
                <w:szCs w:val="22"/>
              </w:rPr>
              <w:t>230 V</w:t>
            </w:r>
          </w:p>
          <w:p w14:paraId="0C184F2B" w14:textId="77777777" w:rsidR="00681F70" w:rsidRPr="00420E5D" w:rsidRDefault="00681F70" w:rsidP="0082117C">
            <w:pPr>
              <w:pStyle w:val="Akapitzlist1"/>
              <w:ind w:left="0"/>
              <w:contextualSpacing/>
              <w:rPr>
                <w:rFonts w:asciiTheme="minorHAnsi" w:hAnsiTheme="minorHAnsi" w:cstheme="minorHAnsi"/>
                <w:bCs/>
                <w:color w:val="000000" w:themeColor="text1"/>
                <w:sz w:val="22"/>
                <w:szCs w:val="22"/>
              </w:rPr>
            </w:pPr>
            <w:r w:rsidRPr="00420E5D">
              <w:rPr>
                <w:rFonts w:asciiTheme="minorHAnsi" w:hAnsiTheme="minorHAnsi" w:cstheme="minorHAnsi"/>
                <w:color w:val="000000" w:themeColor="text1"/>
                <w:sz w:val="22"/>
                <w:szCs w:val="22"/>
              </w:rPr>
              <w:t xml:space="preserve">Prędkość obrotowa co najmniej : </w:t>
            </w:r>
            <w:r w:rsidRPr="00420E5D">
              <w:rPr>
                <w:rFonts w:asciiTheme="minorHAnsi" w:hAnsiTheme="minorHAnsi" w:cstheme="minorHAnsi"/>
                <w:bCs/>
                <w:color w:val="000000" w:themeColor="text1"/>
                <w:sz w:val="22"/>
                <w:szCs w:val="22"/>
              </w:rPr>
              <w:t>3000 obrotów/min.</w:t>
            </w:r>
          </w:p>
          <w:p w14:paraId="1BA1E0CB" w14:textId="77777777" w:rsidR="00681F70" w:rsidRPr="00420E5D" w:rsidRDefault="00681F70" w:rsidP="0082117C">
            <w:pPr>
              <w:pStyle w:val="Akapitzlist1"/>
              <w:ind w:left="0"/>
              <w:contextualSpacing/>
              <w:rPr>
                <w:rFonts w:asciiTheme="minorHAnsi" w:hAnsiTheme="minorHAnsi" w:cstheme="minorHAnsi"/>
                <w:bCs/>
                <w:color w:val="000000" w:themeColor="text1"/>
                <w:sz w:val="22"/>
                <w:szCs w:val="22"/>
              </w:rPr>
            </w:pPr>
            <w:r w:rsidRPr="00420E5D">
              <w:rPr>
                <w:rFonts w:asciiTheme="minorHAnsi" w:hAnsiTheme="minorHAnsi" w:cstheme="minorHAnsi"/>
                <w:color w:val="000000" w:themeColor="text1"/>
                <w:sz w:val="22"/>
                <w:szCs w:val="22"/>
              </w:rPr>
              <w:t xml:space="preserve">Wymiary stołu co najmniej: </w:t>
            </w:r>
            <w:r w:rsidRPr="00420E5D">
              <w:rPr>
                <w:rFonts w:asciiTheme="minorHAnsi" w:hAnsiTheme="minorHAnsi" w:cstheme="minorHAnsi"/>
                <w:bCs/>
                <w:color w:val="000000" w:themeColor="text1"/>
                <w:sz w:val="22"/>
                <w:szCs w:val="22"/>
              </w:rPr>
              <w:t>500x700 mm</w:t>
            </w:r>
          </w:p>
          <w:p w14:paraId="2C3990BF" w14:textId="77777777" w:rsidR="00681F70" w:rsidRPr="00420E5D" w:rsidRDefault="00681F70" w:rsidP="0082117C">
            <w:pPr>
              <w:pStyle w:val="Akapitzlist1"/>
              <w:ind w:left="0"/>
              <w:contextualSpacing/>
              <w:rPr>
                <w:rFonts w:asciiTheme="minorHAnsi" w:hAnsiTheme="minorHAnsi" w:cstheme="minorHAnsi"/>
                <w:bCs/>
                <w:color w:val="000000" w:themeColor="text1"/>
                <w:sz w:val="22"/>
                <w:szCs w:val="22"/>
              </w:rPr>
            </w:pPr>
            <w:r w:rsidRPr="00420E5D">
              <w:rPr>
                <w:rFonts w:asciiTheme="minorHAnsi" w:hAnsiTheme="minorHAnsi" w:cstheme="minorHAnsi"/>
                <w:color w:val="000000" w:themeColor="text1"/>
                <w:sz w:val="22"/>
                <w:szCs w:val="22"/>
              </w:rPr>
              <w:t xml:space="preserve">Max wysokość cięcia co najmniej : </w:t>
            </w:r>
            <w:r w:rsidRPr="00420E5D">
              <w:rPr>
                <w:rFonts w:asciiTheme="minorHAnsi" w:hAnsiTheme="minorHAnsi" w:cstheme="minorHAnsi"/>
                <w:bCs/>
                <w:color w:val="000000" w:themeColor="text1"/>
                <w:sz w:val="22"/>
                <w:szCs w:val="22"/>
              </w:rPr>
              <w:t>600 mm</w:t>
            </w:r>
          </w:p>
          <w:p w14:paraId="3772C525" w14:textId="77777777" w:rsidR="00681F70" w:rsidRPr="00420E5D" w:rsidRDefault="00681F70" w:rsidP="0082117C">
            <w:pPr>
              <w:pStyle w:val="Akapitzlist1"/>
              <w:ind w:left="0"/>
              <w:contextualSpacing/>
              <w:rPr>
                <w:rFonts w:asciiTheme="minorHAnsi" w:hAnsiTheme="minorHAnsi" w:cstheme="minorHAnsi"/>
                <w:bCs/>
                <w:color w:val="000000" w:themeColor="text1"/>
                <w:sz w:val="22"/>
                <w:szCs w:val="22"/>
              </w:rPr>
            </w:pPr>
            <w:r w:rsidRPr="00420E5D">
              <w:rPr>
                <w:rFonts w:asciiTheme="minorHAnsi" w:hAnsiTheme="minorHAnsi" w:cstheme="minorHAnsi"/>
                <w:bCs/>
                <w:color w:val="000000" w:themeColor="text1"/>
                <w:sz w:val="22"/>
                <w:szCs w:val="22"/>
              </w:rPr>
              <w:t xml:space="preserve">Płynna regulacja wysokości cięcia </w:t>
            </w:r>
          </w:p>
          <w:p w14:paraId="4901DECA" w14:textId="77777777" w:rsidR="00681F70" w:rsidRPr="00420E5D" w:rsidRDefault="00681F70" w:rsidP="0082117C">
            <w:pPr>
              <w:spacing w:before="15" w:after="15" w:line="276" w:lineRule="auto"/>
              <w:rPr>
                <w:rFonts w:cstheme="minorHAnsi"/>
                <w:bCs/>
                <w:noProof/>
                <w:color w:val="000000" w:themeColor="text1"/>
              </w:rPr>
            </w:pPr>
            <w:r w:rsidRPr="00420E5D">
              <w:rPr>
                <w:rFonts w:cstheme="minorHAnsi"/>
                <w:bCs/>
                <w:noProof/>
                <w:color w:val="000000" w:themeColor="text1"/>
              </w:rPr>
              <w:t>Przeznaczenie do użytku profesjonalnego.</w:t>
            </w:r>
          </w:p>
        </w:tc>
        <w:tc>
          <w:tcPr>
            <w:tcW w:w="1092" w:type="pct"/>
            <w:tcBorders>
              <w:top w:val="single" w:sz="4" w:space="0" w:color="auto"/>
              <w:left w:val="single" w:sz="4" w:space="0" w:color="auto"/>
              <w:bottom w:val="single" w:sz="4" w:space="0" w:color="auto"/>
              <w:right w:val="single" w:sz="4" w:space="0" w:color="auto"/>
            </w:tcBorders>
          </w:tcPr>
          <w:p w14:paraId="615AB4A1" w14:textId="77777777" w:rsidR="00681F70" w:rsidRPr="00420E5D" w:rsidRDefault="00681F70" w:rsidP="0082117C">
            <w:pPr>
              <w:pStyle w:val="Akapitzlist1"/>
              <w:ind w:left="0"/>
              <w:contextualSpacing/>
              <w:rPr>
                <w:rFonts w:asciiTheme="minorHAnsi" w:hAnsiTheme="minorHAnsi" w:cstheme="minorHAnsi"/>
                <w:color w:val="000000" w:themeColor="text1"/>
                <w:sz w:val="22"/>
                <w:szCs w:val="22"/>
              </w:rPr>
            </w:pPr>
          </w:p>
        </w:tc>
      </w:tr>
      <w:tr w:rsidR="00681F70" w:rsidRPr="00420E5D" w14:paraId="4840F711" w14:textId="6FD073AE" w:rsidTr="00681F70">
        <w:trPr>
          <w:trHeight w:val="7337"/>
        </w:trPr>
        <w:tc>
          <w:tcPr>
            <w:tcW w:w="728" w:type="pct"/>
            <w:tcBorders>
              <w:top w:val="single" w:sz="4" w:space="0" w:color="auto"/>
              <w:left w:val="single" w:sz="4" w:space="0" w:color="auto"/>
              <w:bottom w:val="single" w:sz="4" w:space="0" w:color="auto"/>
              <w:right w:val="single" w:sz="4" w:space="0" w:color="auto"/>
            </w:tcBorders>
            <w:vAlign w:val="center"/>
            <w:hideMark/>
          </w:tcPr>
          <w:p w14:paraId="37ADF6BF" w14:textId="77777777" w:rsidR="00681F70" w:rsidRPr="00420E5D" w:rsidRDefault="00681F70" w:rsidP="0082117C">
            <w:pPr>
              <w:spacing w:before="15" w:after="15" w:line="276" w:lineRule="auto"/>
              <w:rPr>
                <w:rFonts w:cstheme="minorHAnsi"/>
                <w:bCs/>
                <w:noProof/>
                <w:color w:val="000000" w:themeColor="text1"/>
              </w:rPr>
            </w:pPr>
            <w:r w:rsidRPr="00420E5D">
              <w:rPr>
                <w:rFonts w:cstheme="minorHAnsi"/>
                <w:bCs/>
                <w:noProof/>
                <w:color w:val="000000" w:themeColor="text1"/>
              </w:rPr>
              <w:lastRenderedPageBreak/>
              <w:t>Wymagane wyposażenie podstawowe</w:t>
            </w:r>
          </w:p>
        </w:tc>
        <w:tc>
          <w:tcPr>
            <w:tcW w:w="3180" w:type="pct"/>
            <w:tcBorders>
              <w:top w:val="single" w:sz="4" w:space="0" w:color="auto"/>
              <w:left w:val="single" w:sz="4" w:space="0" w:color="auto"/>
              <w:bottom w:val="single" w:sz="4" w:space="0" w:color="auto"/>
              <w:right w:val="single" w:sz="4" w:space="0" w:color="auto"/>
            </w:tcBorders>
            <w:vAlign w:val="center"/>
            <w:hideMark/>
          </w:tcPr>
          <w:p w14:paraId="27DFDE7F" w14:textId="77777777" w:rsidR="00681F70" w:rsidRPr="00420E5D" w:rsidRDefault="00681F70" w:rsidP="00424069">
            <w:pPr>
              <w:pStyle w:val="Akapitzlist"/>
              <w:widowControl w:val="0"/>
              <w:numPr>
                <w:ilvl w:val="0"/>
                <w:numId w:val="114"/>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 xml:space="preserve">Metalowa lub kompozytowa obudowa. </w:t>
            </w:r>
          </w:p>
          <w:p w14:paraId="52677132"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Elektryczny hamulec</w:t>
            </w:r>
          </w:p>
          <w:p w14:paraId="656E7ACE"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Układ łagodnego rozruchu (miękki start) system przeciwdziałający ponownemu rozruchowi.</w:t>
            </w:r>
          </w:p>
          <w:p w14:paraId="5A6A2366"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System zabezpieczenia przed przeciążeniem</w:t>
            </w:r>
          </w:p>
          <w:p w14:paraId="34DCF5D8"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 xml:space="preserve">Włączniku z odcięciem  zasilania </w:t>
            </w:r>
          </w:p>
          <w:p w14:paraId="1BD027A1"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 xml:space="preserve">Stół pilarki z możliwością poszerzania i wydłużania realizowany </w:t>
            </w:r>
            <w:proofErr w:type="spellStart"/>
            <w:r w:rsidRPr="00420E5D">
              <w:rPr>
                <w:rFonts w:cstheme="minorHAnsi"/>
                <w:color w:val="000000" w:themeColor="text1"/>
              </w:rPr>
              <w:t>beznarzędziowo</w:t>
            </w:r>
            <w:proofErr w:type="spellEnd"/>
            <w:r w:rsidRPr="00420E5D">
              <w:rPr>
                <w:rFonts w:cstheme="minorHAnsi"/>
                <w:color w:val="000000" w:themeColor="text1"/>
              </w:rPr>
              <w:t>, blokowany dźwignią mimośrodową.</w:t>
            </w:r>
          </w:p>
          <w:p w14:paraId="1B8CFBE5"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 xml:space="preserve">Przystawka kątowa.  </w:t>
            </w:r>
          </w:p>
          <w:p w14:paraId="0AA840B5"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Przystawka posiadająca blokady: 45, 60 i 90 stopni</w:t>
            </w:r>
          </w:p>
          <w:p w14:paraId="73C7224A"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Osłona tarczy</w:t>
            </w:r>
          </w:p>
          <w:p w14:paraId="397B561D"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Adapter do odsysania pyłu</w:t>
            </w:r>
          </w:p>
          <w:p w14:paraId="4BA3594C"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Klucze montażowe</w:t>
            </w:r>
          </w:p>
          <w:p w14:paraId="54A58C61"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Tarcza tnąca</w:t>
            </w:r>
          </w:p>
          <w:p w14:paraId="6E0741EC"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 xml:space="preserve">Klucz </w:t>
            </w:r>
            <w:proofErr w:type="spellStart"/>
            <w:r w:rsidRPr="00420E5D">
              <w:rPr>
                <w:rFonts w:cstheme="minorHAnsi"/>
                <w:color w:val="000000" w:themeColor="text1"/>
              </w:rPr>
              <w:t>imbusowy</w:t>
            </w:r>
            <w:proofErr w:type="spellEnd"/>
            <w:r w:rsidRPr="00420E5D">
              <w:rPr>
                <w:rFonts w:cstheme="minorHAnsi"/>
                <w:color w:val="000000" w:themeColor="text1"/>
              </w:rPr>
              <w:t xml:space="preserve"> </w:t>
            </w:r>
          </w:p>
          <w:p w14:paraId="2778EF06"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Przymiar do cięcia ukośnego</w:t>
            </w:r>
          </w:p>
          <w:p w14:paraId="65768F6C"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Prowadnica równoległa</w:t>
            </w:r>
          </w:p>
          <w:p w14:paraId="1068FEB3"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Osłona bezpieczeństwa zdejmowana i instalowana bez użycia narzędzi.</w:t>
            </w:r>
          </w:p>
          <w:p w14:paraId="26FFD20D"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color w:val="000000" w:themeColor="text1"/>
              </w:rPr>
              <w:t>Rowki prowadzące prowadnicy kątowej w kształcie litery "T"</w:t>
            </w:r>
          </w:p>
          <w:p w14:paraId="3F29F8F7" w14:textId="77777777" w:rsidR="00681F70" w:rsidRPr="00420E5D" w:rsidRDefault="00681F70" w:rsidP="00424069">
            <w:pPr>
              <w:pStyle w:val="Akapitzlist"/>
              <w:widowControl w:val="0"/>
              <w:numPr>
                <w:ilvl w:val="0"/>
                <w:numId w:val="99"/>
              </w:numPr>
              <w:autoSpaceDE w:val="0"/>
              <w:autoSpaceDN w:val="0"/>
              <w:adjustRightInd w:val="0"/>
              <w:spacing w:after="0" w:line="240" w:lineRule="auto"/>
              <w:contextualSpacing w:val="0"/>
              <w:rPr>
                <w:rFonts w:cstheme="minorHAnsi"/>
                <w:color w:val="000000" w:themeColor="text1"/>
              </w:rPr>
            </w:pPr>
            <w:r w:rsidRPr="00420E5D">
              <w:rPr>
                <w:rFonts w:cstheme="minorHAnsi"/>
                <w:bCs/>
                <w:noProof/>
                <w:color w:val="000000" w:themeColor="text1"/>
              </w:rPr>
              <w:t>Liniał  i skala o dużej dokładnośc,i z dużą podziałką i soczewką powiększającą</w:t>
            </w:r>
          </w:p>
        </w:tc>
        <w:tc>
          <w:tcPr>
            <w:tcW w:w="1092" w:type="pct"/>
            <w:tcBorders>
              <w:top w:val="single" w:sz="4" w:space="0" w:color="auto"/>
              <w:left w:val="single" w:sz="4" w:space="0" w:color="auto"/>
              <w:bottom w:val="single" w:sz="4" w:space="0" w:color="auto"/>
              <w:right w:val="single" w:sz="4" w:space="0" w:color="auto"/>
            </w:tcBorders>
          </w:tcPr>
          <w:p w14:paraId="2AF2C955" w14:textId="77777777" w:rsidR="00681F70" w:rsidRPr="00420E5D" w:rsidRDefault="00681F70" w:rsidP="00420E5D">
            <w:pPr>
              <w:pStyle w:val="Akapitzlist"/>
              <w:widowControl w:val="0"/>
              <w:autoSpaceDE w:val="0"/>
              <w:autoSpaceDN w:val="0"/>
              <w:adjustRightInd w:val="0"/>
              <w:spacing w:after="0" w:line="240" w:lineRule="auto"/>
              <w:contextualSpacing w:val="0"/>
              <w:rPr>
                <w:rFonts w:cstheme="minorHAnsi"/>
                <w:color w:val="000000" w:themeColor="text1"/>
              </w:rPr>
            </w:pPr>
          </w:p>
        </w:tc>
      </w:tr>
      <w:tr w:rsidR="00681F70" w:rsidRPr="00420E5D" w14:paraId="00985B96" w14:textId="3F2283BE" w:rsidTr="00681F70">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7F53311F" w14:textId="77777777" w:rsidR="00681F70" w:rsidRPr="00420E5D" w:rsidRDefault="00681F70" w:rsidP="0082117C">
            <w:pPr>
              <w:spacing w:before="15" w:after="15" w:line="276" w:lineRule="auto"/>
              <w:rPr>
                <w:rFonts w:cstheme="minorHAnsi"/>
                <w:bCs/>
                <w:noProof/>
                <w:color w:val="000000" w:themeColor="text1"/>
              </w:rPr>
            </w:pPr>
            <w:r w:rsidRPr="00420E5D">
              <w:rPr>
                <w:rFonts w:cstheme="minorHAnsi"/>
                <w:bCs/>
                <w:noProof/>
                <w:color w:val="000000" w:themeColor="text1"/>
              </w:rPr>
              <w:t xml:space="preserve">Miejsce dostarczenia </w:t>
            </w:r>
          </w:p>
        </w:tc>
        <w:tc>
          <w:tcPr>
            <w:tcW w:w="3180" w:type="pct"/>
            <w:tcBorders>
              <w:top w:val="single" w:sz="4" w:space="0" w:color="auto"/>
              <w:left w:val="single" w:sz="4" w:space="0" w:color="auto"/>
              <w:bottom w:val="single" w:sz="4" w:space="0" w:color="auto"/>
              <w:right w:val="single" w:sz="4" w:space="0" w:color="auto"/>
            </w:tcBorders>
            <w:vAlign w:val="center"/>
            <w:hideMark/>
          </w:tcPr>
          <w:p w14:paraId="35906C52" w14:textId="77777777" w:rsidR="00681F70" w:rsidRPr="00420E5D" w:rsidRDefault="00681F70" w:rsidP="0082117C">
            <w:pPr>
              <w:spacing w:before="15" w:after="15" w:line="276" w:lineRule="auto"/>
              <w:rPr>
                <w:rFonts w:cstheme="minorHAnsi"/>
                <w:color w:val="000000" w:themeColor="text1"/>
              </w:rPr>
            </w:pPr>
            <w:r w:rsidRPr="00420E5D">
              <w:rPr>
                <w:rFonts w:cstheme="minorHAnsi"/>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2A24DCE7" w14:textId="77777777" w:rsidR="00681F70" w:rsidRPr="00420E5D" w:rsidRDefault="00681F70" w:rsidP="0082117C">
            <w:pPr>
              <w:spacing w:before="15" w:after="15" w:line="276" w:lineRule="auto"/>
              <w:rPr>
                <w:rFonts w:cstheme="minorHAnsi"/>
                <w:color w:val="000000" w:themeColor="text1"/>
              </w:rPr>
            </w:pPr>
          </w:p>
        </w:tc>
      </w:tr>
      <w:tr w:rsidR="00956B68" w:rsidRPr="00420E5D" w14:paraId="3B1E1E02"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4E25D32" w14:textId="7CEE307C" w:rsidR="00956B68" w:rsidRPr="00420E5D" w:rsidRDefault="00956B68" w:rsidP="0082117C">
            <w:pPr>
              <w:spacing w:before="15" w:after="15" w:line="276" w:lineRule="auto"/>
              <w:rPr>
                <w:rFonts w:cstheme="minorHAnsi"/>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4C365F0F" w14:textId="1CFEEFBD" w:rsidR="007140DE" w:rsidRPr="00C24AEF" w:rsidRDefault="007140DE" w:rsidP="000926CC">
      <w:pPr>
        <w:rPr>
          <w:b/>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5763"/>
        <w:gridCol w:w="1979"/>
      </w:tblGrid>
      <w:tr w:rsidR="009D3E4A" w:rsidRPr="00420E5D" w14:paraId="2403EA41" w14:textId="4F67F114" w:rsidTr="009D3E4A">
        <w:trPr>
          <w:trHeight w:val="1028"/>
        </w:trPr>
        <w:tc>
          <w:tcPr>
            <w:tcW w:w="5000" w:type="pct"/>
            <w:gridSpan w:val="3"/>
            <w:tcBorders>
              <w:top w:val="single" w:sz="4" w:space="0" w:color="auto"/>
              <w:left w:val="single" w:sz="4" w:space="0" w:color="auto"/>
              <w:right w:val="single" w:sz="4" w:space="0" w:color="auto"/>
            </w:tcBorders>
            <w:vAlign w:val="center"/>
            <w:hideMark/>
          </w:tcPr>
          <w:p w14:paraId="3DA62031"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Specyfikacja techniczna nr 2</w:t>
            </w:r>
          </w:p>
          <w:p w14:paraId="61986940" w14:textId="523D7E6B"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Ukośnica</w:t>
            </w:r>
            <w:r w:rsidR="00420E5D" w:rsidRPr="00420E5D">
              <w:rPr>
                <w:rFonts w:cstheme="minorHAnsi"/>
                <w:b/>
                <w:color w:val="000000" w:themeColor="text1"/>
              </w:rPr>
              <w:t xml:space="preserve"> – 1szt.</w:t>
            </w:r>
          </w:p>
        </w:tc>
      </w:tr>
      <w:tr w:rsidR="009D3E4A" w:rsidRPr="00420E5D" w14:paraId="280BBB8E" w14:textId="44B27AA5"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780241F1" w14:textId="77777777"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Właściwości:</w:t>
            </w:r>
          </w:p>
        </w:tc>
        <w:tc>
          <w:tcPr>
            <w:tcW w:w="3180" w:type="pct"/>
            <w:tcBorders>
              <w:top w:val="single" w:sz="4" w:space="0" w:color="auto"/>
              <w:left w:val="single" w:sz="4" w:space="0" w:color="auto"/>
              <w:bottom w:val="single" w:sz="4" w:space="0" w:color="auto"/>
              <w:right w:val="single" w:sz="4" w:space="0" w:color="auto"/>
            </w:tcBorders>
            <w:vAlign w:val="center"/>
            <w:hideMark/>
          </w:tcPr>
          <w:p w14:paraId="09A8B3F0"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0E17DD3E" w14:textId="623862ED"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Potwierdzenie zgodności parametrów</w:t>
            </w:r>
          </w:p>
        </w:tc>
      </w:tr>
      <w:tr w:rsidR="009D3E4A" w:rsidRPr="00420E5D" w14:paraId="64DDD4EA" w14:textId="77777777"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303AFF93" w14:textId="64BDAE50"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1</w:t>
            </w:r>
          </w:p>
        </w:tc>
        <w:tc>
          <w:tcPr>
            <w:tcW w:w="3180" w:type="pct"/>
            <w:tcBorders>
              <w:top w:val="single" w:sz="4" w:space="0" w:color="auto"/>
              <w:left w:val="single" w:sz="4" w:space="0" w:color="auto"/>
              <w:bottom w:val="single" w:sz="4" w:space="0" w:color="auto"/>
              <w:right w:val="single" w:sz="4" w:space="0" w:color="auto"/>
            </w:tcBorders>
            <w:vAlign w:val="center"/>
          </w:tcPr>
          <w:p w14:paraId="626B8A29" w14:textId="77F5F37B"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52A025FA" w14:textId="5A7F5DAA"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3</w:t>
            </w:r>
          </w:p>
        </w:tc>
      </w:tr>
      <w:tr w:rsidR="009D3E4A" w:rsidRPr="00420E5D" w14:paraId="5BABDEAF" w14:textId="448F4A12" w:rsidTr="009D3E4A">
        <w:trPr>
          <w:trHeight w:val="692"/>
        </w:trPr>
        <w:tc>
          <w:tcPr>
            <w:tcW w:w="728" w:type="pct"/>
            <w:tcBorders>
              <w:top w:val="single" w:sz="4" w:space="0" w:color="auto"/>
              <w:left w:val="single" w:sz="4" w:space="0" w:color="auto"/>
              <w:bottom w:val="single" w:sz="4" w:space="0" w:color="auto"/>
              <w:right w:val="single" w:sz="4" w:space="0" w:color="auto"/>
            </w:tcBorders>
            <w:vAlign w:val="center"/>
            <w:hideMark/>
          </w:tcPr>
          <w:p w14:paraId="6527075B"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Opis</w:t>
            </w:r>
          </w:p>
        </w:tc>
        <w:tc>
          <w:tcPr>
            <w:tcW w:w="3180" w:type="pct"/>
            <w:tcBorders>
              <w:top w:val="single" w:sz="4" w:space="0" w:color="auto"/>
              <w:left w:val="single" w:sz="4" w:space="0" w:color="auto"/>
              <w:bottom w:val="single" w:sz="4" w:space="0" w:color="auto"/>
              <w:right w:val="single" w:sz="4" w:space="0" w:color="auto"/>
            </w:tcBorders>
            <w:vAlign w:val="center"/>
            <w:hideMark/>
          </w:tcPr>
          <w:p w14:paraId="255226EB" w14:textId="77777777" w:rsidR="009D3E4A" w:rsidRPr="00420E5D" w:rsidRDefault="009D3E4A" w:rsidP="0082117C">
            <w:pPr>
              <w:pStyle w:val="Akapitzlist1"/>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Piła ukośnica ze stołem roboczym</w:t>
            </w:r>
          </w:p>
        </w:tc>
        <w:tc>
          <w:tcPr>
            <w:tcW w:w="1092" w:type="pct"/>
            <w:tcBorders>
              <w:top w:val="single" w:sz="4" w:space="0" w:color="auto"/>
              <w:left w:val="single" w:sz="4" w:space="0" w:color="auto"/>
              <w:bottom w:val="single" w:sz="4" w:space="0" w:color="auto"/>
              <w:right w:val="single" w:sz="4" w:space="0" w:color="auto"/>
            </w:tcBorders>
          </w:tcPr>
          <w:p w14:paraId="4819775F" w14:textId="77777777" w:rsidR="009D3E4A" w:rsidRPr="00420E5D" w:rsidRDefault="009D3E4A" w:rsidP="0082117C">
            <w:pPr>
              <w:pStyle w:val="Akapitzlist1"/>
              <w:contextualSpacing/>
              <w:rPr>
                <w:rFonts w:asciiTheme="minorHAnsi" w:hAnsiTheme="minorHAnsi" w:cstheme="minorHAnsi"/>
                <w:color w:val="000000" w:themeColor="text1"/>
                <w:sz w:val="22"/>
                <w:szCs w:val="22"/>
              </w:rPr>
            </w:pPr>
          </w:p>
        </w:tc>
      </w:tr>
      <w:tr w:rsidR="009D3E4A" w:rsidRPr="00420E5D" w14:paraId="1AA17138" w14:textId="14054165" w:rsidTr="009D3E4A">
        <w:trPr>
          <w:trHeight w:val="2812"/>
        </w:trPr>
        <w:tc>
          <w:tcPr>
            <w:tcW w:w="728" w:type="pct"/>
            <w:tcBorders>
              <w:top w:val="single" w:sz="4" w:space="0" w:color="auto"/>
              <w:left w:val="single" w:sz="4" w:space="0" w:color="auto"/>
              <w:bottom w:val="single" w:sz="4" w:space="0" w:color="auto"/>
              <w:right w:val="single" w:sz="4" w:space="0" w:color="auto"/>
            </w:tcBorders>
            <w:vAlign w:val="center"/>
          </w:tcPr>
          <w:p w14:paraId="6B8ACD31"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lastRenderedPageBreak/>
              <w:t>Parametry techniczne</w:t>
            </w:r>
          </w:p>
        </w:tc>
        <w:tc>
          <w:tcPr>
            <w:tcW w:w="3180" w:type="pct"/>
            <w:tcBorders>
              <w:top w:val="single" w:sz="4" w:space="0" w:color="auto"/>
              <w:left w:val="single" w:sz="4" w:space="0" w:color="auto"/>
              <w:bottom w:val="single" w:sz="4" w:space="0" w:color="auto"/>
              <w:right w:val="single" w:sz="4" w:space="0" w:color="auto"/>
            </w:tcBorders>
            <w:vAlign w:val="center"/>
            <w:hideMark/>
          </w:tcPr>
          <w:p w14:paraId="46EEC70A" w14:textId="77777777" w:rsidR="009D3E4A" w:rsidRPr="00420E5D" w:rsidRDefault="009D3E4A" w:rsidP="0082117C">
            <w:pPr>
              <w:pStyle w:val="Akapitzlist1"/>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Napięcie zasilania: 230V</w:t>
            </w:r>
          </w:p>
          <w:p w14:paraId="51569662" w14:textId="77777777" w:rsidR="009D3E4A" w:rsidRPr="00420E5D" w:rsidRDefault="009D3E4A" w:rsidP="0082117C">
            <w:pPr>
              <w:pStyle w:val="Akapitzlist1"/>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Moc: od 1600 W do 2000W</w:t>
            </w:r>
          </w:p>
          <w:p w14:paraId="01D41FF2" w14:textId="77777777" w:rsidR="009D3E4A" w:rsidRPr="00420E5D" w:rsidRDefault="009D3E4A" w:rsidP="0082117C">
            <w:pPr>
              <w:pStyle w:val="Akapitzlist1"/>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Średnica tarczy: 305 mm</w:t>
            </w:r>
          </w:p>
          <w:p w14:paraId="41DA416F" w14:textId="77777777" w:rsidR="009D3E4A" w:rsidRPr="00420E5D" w:rsidRDefault="009D3E4A" w:rsidP="0082117C">
            <w:pPr>
              <w:pStyle w:val="Akapitzlist1"/>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Wysokość cięcia przy  90 °:  min.</w:t>
            </w:r>
            <w:r w:rsidRPr="00420E5D">
              <w:rPr>
                <w:rFonts w:asciiTheme="minorHAnsi" w:hAnsiTheme="minorHAnsi" w:cstheme="minorHAnsi"/>
                <w:bCs/>
                <w:color w:val="000000" w:themeColor="text1"/>
                <w:sz w:val="22"/>
                <w:szCs w:val="22"/>
              </w:rPr>
              <w:t>100 mm</w:t>
            </w:r>
            <w:r w:rsidRPr="00420E5D">
              <w:rPr>
                <w:rFonts w:asciiTheme="minorHAnsi" w:hAnsiTheme="minorHAnsi" w:cstheme="minorHAnsi"/>
                <w:color w:val="000000" w:themeColor="text1"/>
                <w:sz w:val="22"/>
                <w:szCs w:val="22"/>
              </w:rPr>
              <w:t xml:space="preserve"> </w:t>
            </w:r>
          </w:p>
          <w:p w14:paraId="6D0D13D8" w14:textId="77777777" w:rsidR="009D3E4A" w:rsidRPr="00420E5D" w:rsidRDefault="009D3E4A" w:rsidP="0082117C">
            <w:pPr>
              <w:pStyle w:val="Akapitzlist1"/>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 xml:space="preserve">Długość cięcia przy 90 °:  min. </w:t>
            </w:r>
            <w:r w:rsidRPr="00420E5D">
              <w:rPr>
                <w:rFonts w:asciiTheme="minorHAnsi" w:hAnsiTheme="minorHAnsi" w:cstheme="minorHAnsi"/>
                <w:bCs/>
                <w:color w:val="000000" w:themeColor="text1"/>
                <w:sz w:val="22"/>
                <w:szCs w:val="22"/>
              </w:rPr>
              <w:t>300 mm</w:t>
            </w:r>
            <w:r w:rsidRPr="00420E5D">
              <w:rPr>
                <w:rFonts w:asciiTheme="minorHAnsi" w:hAnsiTheme="minorHAnsi" w:cstheme="minorHAnsi"/>
                <w:color w:val="000000" w:themeColor="text1"/>
                <w:sz w:val="22"/>
                <w:szCs w:val="22"/>
              </w:rPr>
              <w:t xml:space="preserve"> </w:t>
            </w:r>
          </w:p>
          <w:p w14:paraId="29BF321E" w14:textId="77777777" w:rsidR="009D3E4A" w:rsidRPr="00420E5D" w:rsidRDefault="009D3E4A" w:rsidP="0082117C">
            <w:pPr>
              <w:pStyle w:val="Akapitzlist1"/>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 xml:space="preserve">Długość cięcia przy 45 °:  min </w:t>
            </w:r>
            <w:r w:rsidRPr="00420E5D">
              <w:rPr>
                <w:rFonts w:asciiTheme="minorHAnsi" w:hAnsiTheme="minorHAnsi" w:cstheme="minorHAnsi"/>
                <w:bCs/>
                <w:color w:val="000000" w:themeColor="text1"/>
                <w:sz w:val="22"/>
                <w:szCs w:val="22"/>
              </w:rPr>
              <w:t>200 mm</w:t>
            </w:r>
            <w:r w:rsidRPr="00420E5D">
              <w:rPr>
                <w:rFonts w:asciiTheme="minorHAnsi" w:hAnsiTheme="minorHAnsi" w:cstheme="minorHAnsi"/>
                <w:color w:val="000000" w:themeColor="text1"/>
                <w:sz w:val="22"/>
                <w:szCs w:val="22"/>
              </w:rPr>
              <w:t xml:space="preserve"> </w:t>
            </w:r>
          </w:p>
          <w:p w14:paraId="26F26B10" w14:textId="77777777" w:rsidR="009D3E4A" w:rsidRPr="00420E5D" w:rsidRDefault="009D3E4A" w:rsidP="0082117C">
            <w:pPr>
              <w:pStyle w:val="Akapitzlist1"/>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 xml:space="preserve">Laserowy wskaźnik linii cięcia </w:t>
            </w:r>
          </w:p>
          <w:p w14:paraId="3D020733" w14:textId="77777777" w:rsidR="009D3E4A" w:rsidRPr="00420E5D" w:rsidRDefault="009D3E4A" w:rsidP="0082117C">
            <w:pPr>
              <w:pStyle w:val="Akapitzlist1"/>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 xml:space="preserve">Prędkość obrotowa: </w:t>
            </w:r>
            <w:r w:rsidRPr="00420E5D">
              <w:rPr>
                <w:rFonts w:asciiTheme="minorHAnsi" w:hAnsiTheme="minorHAnsi" w:cstheme="minorHAnsi"/>
                <w:bCs/>
                <w:color w:val="000000" w:themeColor="text1"/>
                <w:sz w:val="22"/>
                <w:szCs w:val="22"/>
              </w:rPr>
              <w:t>3000 </w:t>
            </w:r>
            <w:proofErr w:type="spellStart"/>
            <w:r w:rsidRPr="00420E5D">
              <w:rPr>
                <w:rFonts w:asciiTheme="minorHAnsi" w:hAnsiTheme="minorHAnsi" w:cstheme="minorHAnsi"/>
                <w:bCs/>
                <w:color w:val="000000" w:themeColor="text1"/>
                <w:sz w:val="22"/>
                <w:szCs w:val="22"/>
              </w:rPr>
              <w:t>rpm</w:t>
            </w:r>
            <w:proofErr w:type="spellEnd"/>
          </w:p>
          <w:p w14:paraId="11DB06D2"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Urządzenie do użytku profesjonalnego</w:t>
            </w:r>
          </w:p>
        </w:tc>
        <w:tc>
          <w:tcPr>
            <w:tcW w:w="1092" w:type="pct"/>
            <w:tcBorders>
              <w:top w:val="single" w:sz="4" w:space="0" w:color="auto"/>
              <w:left w:val="single" w:sz="4" w:space="0" w:color="auto"/>
              <w:bottom w:val="single" w:sz="4" w:space="0" w:color="auto"/>
              <w:right w:val="single" w:sz="4" w:space="0" w:color="auto"/>
            </w:tcBorders>
          </w:tcPr>
          <w:p w14:paraId="28AA76EA" w14:textId="77777777" w:rsidR="009D3E4A" w:rsidRPr="00420E5D" w:rsidRDefault="009D3E4A" w:rsidP="0082117C">
            <w:pPr>
              <w:pStyle w:val="Akapitzlist1"/>
              <w:ind w:left="0"/>
              <w:contextualSpacing/>
              <w:rPr>
                <w:rFonts w:asciiTheme="minorHAnsi" w:hAnsiTheme="minorHAnsi" w:cstheme="minorHAnsi"/>
                <w:color w:val="000000" w:themeColor="text1"/>
                <w:sz w:val="22"/>
                <w:szCs w:val="22"/>
              </w:rPr>
            </w:pPr>
          </w:p>
        </w:tc>
      </w:tr>
      <w:tr w:rsidR="009D3E4A" w:rsidRPr="00420E5D" w14:paraId="47F6287B" w14:textId="2EA0C3D4" w:rsidTr="009D3E4A">
        <w:trPr>
          <w:trHeight w:val="4214"/>
        </w:trPr>
        <w:tc>
          <w:tcPr>
            <w:tcW w:w="728" w:type="pct"/>
            <w:tcBorders>
              <w:top w:val="single" w:sz="4" w:space="0" w:color="auto"/>
              <w:left w:val="single" w:sz="4" w:space="0" w:color="auto"/>
              <w:bottom w:val="single" w:sz="4" w:space="0" w:color="auto"/>
              <w:right w:val="single" w:sz="4" w:space="0" w:color="auto"/>
            </w:tcBorders>
            <w:vAlign w:val="center"/>
            <w:hideMark/>
          </w:tcPr>
          <w:p w14:paraId="3E813D65"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Opis parametrów</w:t>
            </w:r>
          </w:p>
        </w:tc>
        <w:tc>
          <w:tcPr>
            <w:tcW w:w="3180" w:type="pct"/>
            <w:tcBorders>
              <w:top w:val="single" w:sz="4" w:space="0" w:color="auto"/>
              <w:left w:val="single" w:sz="4" w:space="0" w:color="auto"/>
              <w:bottom w:val="single" w:sz="4" w:space="0" w:color="auto"/>
              <w:right w:val="single" w:sz="4" w:space="0" w:color="auto"/>
            </w:tcBorders>
            <w:vAlign w:val="center"/>
            <w:hideMark/>
          </w:tcPr>
          <w:p w14:paraId="7F1D338A" w14:textId="77777777" w:rsidR="009D3E4A" w:rsidRPr="00420E5D" w:rsidRDefault="009D3E4A" w:rsidP="00424069">
            <w:pPr>
              <w:numPr>
                <w:ilvl w:val="0"/>
                <w:numId w:val="101"/>
              </w:numPr>
              <w:spacing w:after="200" w:line="276" w:lineRule="auto"/>
              <w:ind w:left="714" w:hanging="357"/>
              <w:contextualSpacing/>
              <w:rPr>
                <w:rFonts w:cstheme="minorHAnsi"/>
                <w:bCs/>
                <w:noProof/>
                <w:color w:val="000000" w:themeColor="text1"/>
              </w:rPr>
            </w:pPr>
            <w:r w:rsidRPr="00420E5D">
              <w:rPr>
                <w:rFonts w:cstheme="minorHAnsi"/>
                <w:bCs/>
                <w:noProof/>
                <w:color w:val="000000" w:themeColor="text1"/>
              </w:rPr>
              <w:t>Talerz obrotowy przestawiany w prawo do 60° i w lewo do 52°.</w:t>
            </w:r>
          </w:p>
          <w:p w14:paraId="1E4F2BE6" w14:textId="77777777" w:rsidR="009D3E4A" w:rsidRPr="00420E5D" w:rsidRDefault="009D3E4A" w:rsidP="00424069">
            <w:pPr>
              <w:numPr>
                <w:ilvl w:val="0"/>
                <w:numId w:val="101"/>
              </w:numPr>
              <w:spacing w:after="200" w:line="276" w:lineRule="auto"/>
              <w:ind w:left="714" w:hanging="357"/>
              <w:contextualSpacing/>
              <w:rPr>
                <w:rFonts w:cstheme="minorHAnsi"/>
                <w:bCs/>
                <w:noProof/>
                <w:color w:val="000000" w:themeColor="text1"/>
              </w:rPr>
            </w:pPr>
            <w:r w:rsidRPr="00420E5D">
              <w:rPr>
                <w:rFonts w:cstheme="minorHAnsi"/>
                <w:bCs/>
                <w:noProof/>
                <w:color w:val="000000" w:themeColor="text1"/>
              </w:rPr>
              <w:t>Zakres cięcia ukośnego 45° w prawo i w lewo.</w:t>
            </w:r>
          </w:p>
          <w:p w14:paraId="5E53C648" w14:textId="77777777" w:rsidR="009D3E4A" w:rsidRPr="00420E5D" w:rsidRDefault="009D3E4A" w:rsidP="00424069">
            <w:pPr>
              <w:numPr>
                <w:ilvl w:val="0"/>
                <w:numId w:val="101"/>
              </w:numPr>
              <w:spacing w:after="200" w:line="276" w:lineRule="auto"/>
              <w:ind w:left="714" w:hanging="357"/>
              <w:contextualSpacing/>
              <w:rPr>
                <w:rFonts w:cstheme="minorHAnsi"/>
                <w:bCs/>
                <w:noProof/>
                <w:color w:val="000000" w:themeColor="text1"/>
              </w:rPr>
            </w:pPr>
            <w:r w:rsidRPr="00420E5D">
              <w:rPr>
                <w:rFonts w:cstheme="minorHAnsi"/>
                <w:bCs/>
                <w:noProof/>
                <w:color w:val="000000" w:themeColor="text1"/>
              </w:rPr>
              <w:t>Czytelna skala kąta cięcia ukośnego z dużą podziałką.</w:t>
            </w:r>
          </w:p>
          <w:p w14:paraId="4EEAAD0B" w14:textId="77777777" w:rsidR="009D3E4A" w:rsidRPr="00420E5D" w:rsidRDefault="009D3E4A" w:rsidP="00424069">
            <w:pPr>
              <w:numPr>
                <w:ilvl w:val="0"/>
                <w:numId w:val="101"/>
              </w:numPr>
              <w:spacing w:after="200" w:line="276" w:lineRule="auto"/>
              <w:ind w:left="714" w:hanging="357"/>
              <w:contextualSpacing/>
              <w:rPr>
                <w:rFonts w:cstheme="minorHAnsi"/>
                <w:bCs/>
                <w:noProof/>
                <w:color w:val="000000" w:themeColor="text1"/>
              </w:rPr>
            </w:pPr>
            <w:r w:rsidRPr="00420E5D">
              <w:rPr>
                <w:rFonts w:cstheme="minorHAnsi"/>
                <w:bCs/>
                <w:noProof/>
                <w:color w:val="000000" w:themeColor="text1"/>
              </w:rPr>
              <w:t>Szybka i precyzyjna blokada kąta ukośnicy poprzez przekręcenie pokrętła.</w:t>
            </w:r>
          </w:p>
          <w:p w14:paraId="1BFD66A0" w14:textId="77777777" w:rsidR="009D3E4A" w:rsidRPr="00420E5D" w:rsidRDefault="009D3E4A" w:rsidP="00424069">
            <w:pPr>
              <w:numPr>
                <w:ilvl w:val="0"/>
                <w:numId w:val="101"/>
              </w:numPr>
              <w:spacing w:after="200" w:line="276" w:lineRule="auto"/>
              <w:ind w:left="714" w:hanging="357"/>
              <w:contextualSpacing/>
              <w:rPr>
                <w:rFonts w:cstheme="minorHAnsi"/>
                <w:bCs/>
                <w:noProof/>
                <w:color w:val="000000" w:themeColor="text1"/>
              </w:rPr>
            </w:pPr>
            <w:r w:rsidRPr="00420E5D">
              <w:rPr>
                <w:rFonts w:cstheme="minorHAnsi"/>
                <w:bCs/>
                <w:noProof/>
                <w:color w:val="000000" w:themeColor="text1"/>
              </w:rPr>
              <w:t>Układ łagodnego rozruchu,</w:t>
            </w:r>
          </w:p>
          <w:p w14:paraId="6356C39E" w14:textId="77777777" w:rsidR="009D3E4A" w:rsidRPr="00420E5D" w:rsidRDefault="009D3E4A" w:rsidP="00424069">
            <w:pPr>
              <w:numPr>
                <w:ilvl w:val="0"/>
                <w:numId w:val="101"/>
              </w:numPr>
              <w:spacing w:after="200" w:line="276" w:lineRule="auto"/>
              <w:ind w:left="714" w:hanging="357"/>
              <w:contextualSpacing/>
              <w:rPr>
                <w:rFonts w:cstheme="minorHAnsi"/>
                <w:bCs/>
                <w:noProof/>
                <w:color w:val="000000" w:themeColor="text1"/>
              </w:rPr>
            </w:pPr>
            <w:r w:rsidRPr="00420E5D">
              <w:rPr>
                <w:rFonts w:cstheme="minorHAnsi"/>
                <w:bCs/>
                <w:noProof/>
                <w:color w:val="000000" w:themeColor="text1"/>
              </w:rPr>
              <w:t>Elektroniczne sterowanie prędkością, umożliwiające dostowanie prędkości cięcia do obrabianego materiału.</w:t>
            </w:r>
          </w:p>
          <w:p w14:paraId="129B66C8" w14:textId="77777777" w:rsidR="009D3E4A" w:rsidRPr="00420E5D" w:rsidRDefault="009D3E4A" w:rsidP="00424069">
            <w:pPr>
              <w:numPr>
                <w:ilvl w:val="0"/>
                <w:numId w:val="101"/>
              </w:numPr>
              <w:spacing w:after="200" w:line="276" w:lineRule="auto"/>
              <w:ind w:left="714" w:hanging="357"/>
              <w:contextualSpacing/>
              <w:rPr>
                <w:rFonts w:cstheme="minorHAnsi"/>
                <w:bCs/>
                <w:noProof/>
                <w:color w:val="000000" w:themeColor="text1"/>
              </w:rPr>
            </w:pPr>
            <w:r w:rsidRPr="00420E5D">
              <w:rPr>
                <w:rFonts w:cstheme="minorHAnsi"/>
                <w:bCs/>
                <w:noProof/>
                <w:color w:val="000000" w:themeColor="text1"/>
              </w:rPr>
              <w:t xml:space="preserve">Hamulec silnikowy </w:t>
            </w:r>
          </w:p>
          <w:p w14:paraId="6EC2CD16" w14:textId="77777777" w:rsidR="009D3E4A" w:rsidRPr="00420E5D" w:rsidRDefault="009D3E4A" w:rsidP="00424069">
            <w:pPr>
              <w:numPr>
                <w:ilvl w:val="0"/>
                <w:numId w:val="101"/>
              </w:numPr>
              <w:spacing w:after="200" w:line="276" w:lineRule="auto"/>
              <w:ind w:left="714" w:hanging="357"/>
              <w:contextualSpacing/>
              <w:rPr>
                <w:rFonts w:cstheme="minorHAnsi"/>
                <w:bCs/>
                <w:noProof/>
                <w:color w:val="000000" w:themeColor="text1"/>
              </w:rPr>
            </w:pPr>
            <w:r w:rsidRPr="00420E5D">
              <w:rPr>
                <w:rFonts w:cstheme="minorHAnsi"/>
                <w:bCs/>
                <w:noProof/>
                <w:color w:val="000000" w:themeColor="text1"/>
              </w:rPr>
              <w:t>Obniżona prędkość obrotowa na biegu jałowym.</w:t>
            </w:r>
          </w:p>
          <w:p w14:paraId="4242BB4E" w14:textId="77777777" w:rsidR="009D3E4A" w:rsidRPr="00420E5D" w:rsidRDefault="009D3E4A" w:rsidP="00424069">
            <w:pPr>
              <w:numPr>
                <w:ilvl w:val="0"/>
                <w:numId w:val="101"/>
              </w:numPr>
              <w:spacing w:after="200" w:line="240" w:lineRule="auto"/>
              <w:ind w:left="714" w:hanging="357"/>
              <w:contextualSpacing/>
              <w:rPr>
                <w:rFonts w:cstheme="minorHAnsi"/>
                <w:bCs/>
                <w:noProof/>
                <w:color w:val="000000" w:themeColor="text1"/>
              </w:rPr>
            </w:pPr>
            <w:r w:rsidRPr="00420E5D">
              <w:rPr>
                <w:rFonts w:cstheme="minorHAnsi"/>
                <w:bCs/>
                <w:noProof/>
                <w:color w:val="000000" w:themeColor="text1"/>
              </w:rPr>
              <w:t>Znacznik laserowy cięcia</w:t>
            </w:r>
          </w:p>
          <w:p w14:paraId="151871FC" w14:textId="77777777" w:rsidR="009D3E4A" w:rsidRPr="00420E5D" w:rsidRDefault="009D3E4A" w:rsidP="00424069">
            <w:pPr>
              <w:numPr>
                <w:ilvl w:val="0"/>
                <w:numId w:val="100"/>
              </w:numPr>
              <w:spacing w:before="100" w:beforeAutospacing="1" w:after="100" w:afterAutospacing="1" w:line="240" w:lineRule="auto"/>
              <w:ind w:left="714" w:hanging="357"/>
              <w:rPr>
                <w:rFonts w:cstheme="minorHAnsi"/>
                <w:color w:val="000000" w:themeColor="text1"/>
              </w:rPr>
            </w:pPr>
            <w:r w:rsidRPr="00420E5D">
              <w:rPr>
                <w:rFonts w:cstheme="minorHAnsi"/>
                <w:bCs/>
                <w:noProof/>
                <w:color w:val="000000" w:themeColor="text1"/>
              </w:rPr>
              <w:t>Składany przenośny stół do urządzenia, z podporami do cięcia długich elementów</w:t>
            </w:r>
          </w:p>
          <w:p w14:paraId="65D9916F" w14:textId="77777777" w:rsidR="009D3E4A" w:rsidRPr="00420E5D" w:rsidRDefault="009D3E4A" w:rsidP="00424069">
            <w:pPr>
              <w:numPr>
                <w:ilvl w:val="0"/>
                <w:numId w:val="100"/>
              </w:numPr>
              <w:spacing w:before="100" w:beforeAutospacing="1" w:after="100" w:afterAutospacing="1" w:line="240" w:lineRule="auto"/>
              <w:ind w:left="714" w:hanging="357"/>
              <w:rPr>
                <w:rFonts w:cstheme="minorHAnsi"/>
                <w:color w:val="000000" w:themeColor="text1"/>
              </w:rPr>
            </w:pPr>
            <w:r w:rsidRPr="00420E5D">
              <w:rPr>
                <w:rFonts w:cstheme="minorHAnsi"/>
                <w:color w:val="000000" w:themeColor="text1"/>
              </w:rPr>
              <w:t xml:space="preserve">Tarcza tnąca </w:t>
            </w:r>
          </w:p>
          <w:p w14:paraId="66AD34B3" w14:textId="77777777" w:rsidR="009D3E4A" w:rsidRPr="00420E5D" w:rsidRDefault="009D3E4A" w:rsidP="00424069">
            <w:pPr>
              <w:numPr>
                <w:ilvl w:val="0"/>
                <w:numId w:val="100"/>
              </w:numPr>
              <w:spacing w:before="100" w:beforeAutospacing="1" w:after="100" w:afterAutospacing="1" w:line="240" w:lineRule="auto"/>
              <w:ind w:left="714" w:hanging="357"/>
              <w:rPr>
                <w:rFonts w:cstheme="minorHAnsi"/>
                <w:color w:val="000000" w:themeColor="text1"/>
              </w:rPr>
            </w:pPr>
            <w:r w:rsidRPr="00420E5D">
              <w:rPr>
                <w:rFonts w:cstheme="minorHAnsi"/>
                <w:color w:val="000000" w:themeColor="text1"/>
              </w:rPr>
              <w:t xml:space="preserve">2 przedłużenia podparcia </w:t>
            </w:r>
          </w:p>
          <w:p w14:paraId="1DCBAE04" w14:textId="77777777" w:rsidR="009D3E4A" w:rsidRPr="00420E5D" w:rsidRDefault="009D3E4A" w:rsidP="00424069">
            <w:pPr>
              <w:numPr>
                <w:ilvl w:val="0"/>
                <w:numId w:val="100"/>
              </w:numPr>
              <w:spacing w:before="100" w:beforeAutospacing="1" w:after="100" w:afterAutospacing="1" w:line="240" w:lineRule="auto"/>
              <w:ind w:left="714" w:hanging="357"/>
              <w:rPr>
                <w:rFonts w:cstheme="minorHAnsi"/>
                <w:color w:val="000000" w:themeColor="text1"/>
              </w:rPr>
            </w:pPr>
            <w:r w:rsidRPr="00420E5D">
              <w:rPr>
                <w:rFonts w:cstheme="minorHAnsi"/>
                <w:color w:val="000000" w:themeColor="text1"/>
              </w:rPr>
              <w:t xml:space="preserve">Worek na pył </w:t>
            </w:r>
          </w:p>
          <w:p w14:paraId="29DF9404" w14:textId="77777777" w:rsidR="009D3E4A" w:rsidRPr="00420E5D" w:rsidRDefault="009D3E4A" w:rsidP="00424069">
            <w:pPr>
              <w:numPr>
                <w:ilvl w:val="0"/>
                <w:numId w:val="100"/>
              </w:numPr>
              <w:spacing w:before="100" w:beforeAutospacing="1" w:after="100" w:afterAutospacing="1" w:line="240" w:lineRule="auto"/>
              <w:ind w:left="714" w:hanging="357"/>
              <w:rPr>
                <w:rFonts w:cstheme="minorHAnsi"/>
                <w:color w:val="000000" w:themeColor="text1"/>
              </w:rPr>
            </w:pPr>
            <w:r w:rsidRPr="00420E5D">
              <w:rPr>
                <w:rFonts w:cstheme="minorHAnsi"/>
                <w:color w:val="000000" w:themeColor="text1"/>
              </w:rPr>
              <w:t xml:space="preserve">Pionowy zacisk śrubowy </w:t>
            </w:r>
          </w:p>
          <w:p w14:paraId="013E18A7" w14:textId="77777777" w:rsidR="009D3E4A" w:rsidRPr="00420E5D" w:rsidRDefault="009D3E4A" w:rsidP="00424069">
            <w:pPr>
              <w:numPr>
                <w:ilvl w:val="0"/>
                <w:numId w:val="100"/>
              </w:numPr>
              <w:spacing w:before="100" w:beforeAutospacing="1" w:after="100" w:afterAutospacing="1" w:line="240" w:lineRule="auto"/>
              <w:ind w:left="714" w:hanging="357"/>
              <w:rPr>
                <w:rFonts w:cstheme="minorHAnsi"/>
                <w:color w:val="000000" w:themeColor="text1"/>
              </w:rPr>
            </w:pPr>
            <w:r w:rsidRPr="00420E5D">
              <w:rPr>
                <w:rFonts w:cstheme="minorHAnsi"/>
                <w:color w:val="000000" w:themeColor="text1"/>
              </w:rPr>
              <w:t xml:space="preserve">Sprawdzian kąta prostego </w:t>
            </w:r>
          </w:p>
          <w:p w14:paraId="46445ED0" w14:textId="77777777" w:rsidR="009D3E4A" w:rsidRPr="00420E5D" w:rsidRDefault="009D3E4A" w:rsidP="00424069">
            <w:pPr>
              <w:numPr>
                <w:ilvl w:val="0"/>
                <w:numId w:val="100"/>
              </w:numPr>
              <w:spacing w:before="100" w:beforeAutospacing="1" w:after="100" w:afterAutospacing="1" w:line="240" w:lineRule="auto"/>
              <w:rPr>
                <w:rFonts w:cstheme="minorHAnsi"/>
                <w:color w:val="000000" w:themeColor="text1"/>
              </w:rPr>
            </w:pPr>
            <w:r w:rsidRPr="00420E5D">
              <w:rPr>
                <w:rFonts w:cstheme="minorHAnsi"/>
                <w:color w:val="000000" w:themeColor="text1"/>
              </w:rPr>
              <w:t xml:space="preserve">Klucz </w:t>
            </w:r>
          </w:p>
        </w:tc>
        <w:tc>
          <w:tcPr>
            <w:tcW w:w="1092" w:type="pct"/>
            <w:tcBorders>
              <w:top w:val="single" w:sz="4" w:space="0" w:color="auto"/>
              <w:left w:val="single" w:sz="4" w:space="0" w:color="auto"/>
              <w:bottom w:val="single" w:sz="4" w:space="0" w:color="auto"/>
              <w:right w:val="single" w:sz="4" w:space="0" w:color="auto"/>
            </w:tcBorders>
          </w:tcPr>
          <w:p w14:paraId="6885672B" w14:textId="77777777" w:rsidR="009D3E4A" w:rsidRPr="00420E5D" w:rsidRDefault="009D3E4A" w:rsidP="009D3E4A">
            <w:pPr>
              <w:spacing w:after="200" w:line="276" w:lineRule="auto"/>
              <w:ind w:left="714"/>
              <w:contextualSpacing/>
              <w:rPr>
                <w:rFonts w:cstheme="minorHAnsi"/>
                <w:bCs/>
                <w:noProof/>
                <w:color w:val="000000" w:themeColor="text1"/>
              </w:rPr>
            </w:pPr>
          </w:p>
        </w:tc>
      </w:tr>
      <w:tr w:rsidR="009D3E4A" w:rsidRPr="00420E5D" w14:paraId="113E9DFB" w14:textId="60D3BD94"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497BD099"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 xml:space="preserve">Miejsce dostarczenia </w:t>
            </w:r>
          </w:p>
        </w:tc>
        <w:tc>
          <w:tcPr>
            <w:tcW w:w="3180" w:type="pct"/>
            <w:tcBorders>
              <w:top w:val="single" w:sz="4" w:space="0" w:color="auto"/>
              <w:left w:val="single" w:sz="4" w:space="0" w:color="auto"/>
              <w:bottom w:val="single" w:sz="4" w:space="0" w:color="auto"/>
              <w:right w:val="single" w:sz="4" w:space="0" w:color="auto"/>
            </w:tcBorders>
            <w:vAlign w:val="center"/>
            <w:hideMark/>
          </w:tcPr>
          <w:p w14:paraId="2DFE5639" w14:textId="77777777" w:rsidR="009D3E4A" w:rsidRPr="00420E5D" w:rsidRDefault="009D3E4A" w:rsidP="0082117C">
            <w:pPr>
              <w:spacing w:before="15" w:after="15" w:line="276" w:lineRule="auto"/>
              <w:rPr>
                <w:rFonts w:cstheme="minorHAnsi"/>
                <w:color w:val="000000" w:themeColor="text1"/>
              </w:rPr>
            </w:pPr>
            <w:r w:rsidRPr="00420E5D">
              <w:rPr>
                <w:rFonts w:cstheme="minorHAnsi"/>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361CB241" w14:textId="77777777" w:rsidR="009D3E4A" w:rsidRPr="00420E5D" w:rsidRDefault="009D3E4A" w:rsidP="0082117C">
            <w:pPr>
              <w:spacing w:before="15" w:after="15" w:line="276" w:lineRule="auto"/>
              <w:rPr>
                <w:rFonts w:cstheme="minorHAnsi"/>
                <w:color w:val="000000" w:themeColor="text1"/>
              </w:rPr>
            </w:pPr>
          </w:p>
        </w:tc>
      </w:tr>
      <w:tr w:rsidR="00956B68" w:rsidRPr="00420E5D" w14:paraId="6F4D2232"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9522473" w14:textId="5FD71600" w:rsidR="00956B68" w:rsidRPr="00420E5D" w:rsidRDefault="00956B68" w:rsidP="0082117C">
            <w:pPr>
              <w:spacing w:before="15" w:after="15" w:line="276" w:lineRule="auto"/>
              <w:rPr>
                <w:rFonts w:cstheme="minorHAnsi"/>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61D8F7D9" w14:textId="4D57DCE3" w:rsidR="00573385" w:rsidRPr="00C24AEF" w:rsidRDefault="00573385"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5763"/>
        <w:gridCol w:w="1979"/>
      </w:tblGrid>
      <w:tr w:rsidR="009D3E4A" w:rsidRPr="00420E5D" w14:paraId="0C5EADAF" w14:textId="5B153B7C" w:rsidTr="00CA18BB">
        <w:trPr>
          <w:trHeight w:val="977"/>
        </w:trPr>
        <w:tc>
          <w:tcPr>
            <w:tcW w:w="5000" w:type="pct"/>
            <w:gridSpan w:val="3"/>
            <w:tcBorders>
              <w:top w:val="single" w:sz="4" w:space="0" w:color="auto"/>
              <w:left w:val="single" w:sz="4" w:space="0" w:color="auto"/>
              <w:right w:val="single" w:sz="4" w:space="0" w:color="auto"/>
            </w:tcBorders>
            <w:vAlign w:val="center"/>
            <w:hideMark/>
          </w:tcPr>
          <w:p w14:paraId="7CC59A9F"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Specyfikacja techniczna nr 3</w:t>
            </w:r>
          </w:p>
          <w:p w14:paraId="5897E5C1" w14:textId="583A7173"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Szlifierka stołowa</w:t>
            </w:r>
            <w:r w:rsidR="00420E5D" w:rsidRPr="00420E5D">
              <w:rPr>
                <w:rFonts w:cstheme="minorHAnsi"/>
                <w:b/>
                <w:color w:val="000000" w:themeColor="text1"/>
              </w:rPr>
              <w:t xml:space="preserve"> – 1szt.</w:t>
            </w:r>
          </w:p>
        </w:tc>
      </w:tr>
      <w:tr w:rsidR="009D3E4A" w:rsidRPr="00420E5D" w14:paraId="3FC006FA" w14:textId="16E3CE54"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24391F08" w14:textId="77777777"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Właściwości:</w:t>
            </w:r>
          </w:p>
        </w:tc>
        <w:tc>
          <w:tcPr>
            <w:tcW w:w="3180" w:type="pct"/>
            <w:tcBorders>
              <w:top w:val="single" w:sz="4" w:space="0" w:color="auto"/>
              <w:left w:val="single" w:sz="4" w:space="0" w:color="auto"/>
              <w:bottom w:val="single" w:sz="4" w:space="0" w:color="auto"/>
              <w:right w:val="single" w:sz="4" w:space="0" w:color="auto"/>
            </w:tcBorders>
            <w:vAlign w:val="center"/>
            <w:hideMark/>
          </w:tcPr>
          <w:p w14:paraId="3E683B84"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3C6F1FC4" w14:textId="7C7331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Potwierdzenie zgodności parametrów</w:t>
            </w:r>
          </w:p>
        </w:tc>
      </w:tr>
      <w:tr w:rsidR="009D3E4A" w:rsidRPr="00420E5D" w14:paraId="5F5B67AB" w14:textId="77777777"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35498C63" w14:textId="331752AD"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1</w:t>
            </w:r>
          </w:p>
        </w:tc>
        <w:tc>
          <w:tcPr>
            <w:tcW w:w="3180" w:type="pct"/>
            <w:tcBorders>
              <w:top w:val="single" w:sz="4" w:space="0" w:color="auto"/>
              <w:left w:val="single" w:sz="4" w:space="0" w:color="auto"/>
              <w:bottom w:val="single" w:sz="4" w:space="0" w:color="auto"/>
              <w:right w:val="single" w:sz="4" w:space="0" w:color="auto"/>
            </w:tcBorders>
            <w:vAlign w:val="center"/>
          </w:tcPr>
          <w:p w14:paraId="619B7B51" w14:textId="4A356B3E"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24D6CBF6" w14:textId="5C8DEFA8"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3</w:t>
            </w:r>
          </w:p>
        </w:tc>
      </w:tr>
      <w:tr w:rsidR="009D3E4A" w:rsidRPr="00420E5D" w14:paraId="4D501D01" w14:textId="0E228556" w:rsidTr="009D3E4A">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44D87E5C"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lastRenderedPageBreak/>
              <w:t>Opis</w:t>
            </w:r>
          </w:p>
        </w:tc>
        <w:tc>
          <w:tcPr>
            <w:tcW w:w="3180" w:type="pct"/>
            <w:tcBorders>
              <w:top w:val="single" w:sz="4" w:space="0" w:color="auto"/>
              <w:left w:val="single" w:sz="4" w:space="0" w:color="auto"/>
              <w:bottom w:val="single" w:sz="4" w:space="0" w:color="auto"/>
              <w:right w:val="single" w:sz="4" w:space="0" w:color="auto"/>
            </w:tcBorders>
            <w:vAlign w:val="center"/>
            <w:hideMark/>
          </w:tcPr>
          <w:p w14:paraId="40746B95" w14:textId="77777777" w:rsidR="009D3E4A" w:rsidRPr="00420E5D" w:rsidRDefault="009D3E4A" w:rsidP="0082117C">
            <w:pPr>
              <w:pStyle w:val="Akapitzlist2"/>
              <w:widowControl/>
              <w:ind w:left="0"/>
              <w:contextualSpacing/>
              <w:rPr>
                <w:rFonts w:asciiTheme="minorHAnsi" w:hAnsiTheme="minorHAnsi" w:cstheme="minorHAnsi"/>
                <w:bCs/>
                <w:noProof/>
                <w:color w:val="000000" w:themeColor="text1"/>
                <w:sz w:val="22"/>
                <w:szCs w:val="22"/>
                <w:lang w:eastAsia="en-US"/>
              </w:rPr>
            </w:pPr>
            <w:r w:rsidRPr="00420E5D">
              <w:rPr>
                <w:rFonts w:asciiTheme="minorHAnsi" w:hAnsiTheme="minorHAnsi" w:cstheme="minorHAnsi"/>
                <w:b/>
                <w:bCs/>
                <w:noProof/>
                <w:color w:val="000000" w:themeColor="text1"/>
                <w:sz w:val="22"/>
                <w:szCs w:val="22"/>
                <w:lang w:eastAsia="en-US"/>
              </w:rPr>
              <w:t xml:space="preserve">Szlifierka stołowa </w:t>
            </w:r>
            <w:r w:rsidRPr="00420E5D">
              <w:rPr>
                <w:rFonts w:asciiTheme="minorHAnsi" w:hAnsiTheme="minorHAnsi" w:cstheme="minorHAnsi"/>
                <w:bCs/>
                <w:noProof/>
                <w:color w:val="000000" w:themeColor="text1"/>
                <w:sz w:val="22"/>
                <w:szCs w:val="22"/>
                <w:lang w:eastAsia="en-US"/>
              </w:rPr>
              <w:t>przeznaczona do ostrzenia narzędzi, czyszczenia metali, szlifowania elementów.</w:t>
            </w:r>
          </w:p>
        </w:tc>
        <w:tc>
          <w:tcPr>
            <w:tcW w:w="1092" w:type="pct"/>
            <w:tcBorders>
              <w:top w:val="single" w:sz="4" w:space="0" w:color="auto"/>
              <w:left w:val="single" w:sz="4" w:space="0" w:color="auto"/>
              <w:bottom w:val="single" w:sz="4" w:space="0" w:color="auto"/>
              <w:right w:val="single" w:sz="4" w:space="0" w:color="auto"/>
            </w:tcBorders>
          </w:tcPr>
          <w:p w14:paraId="5D61F3A1" w14:textId="77777777" w:rsidR="009D3E4A" w:rsidRPr="00420E5D" w:rsidRDefault="009D3E4A" w:rsidP="0082117C">
            <w:pPr>
              <w:pStyle w:val="Akapitzlist2"/>
              <w:widowControl/>
              <w:ind w:left="0"/>
              <w:contextualSpacing/>
              <w:rPr>
                <w:rFonts w:asciiTheme="minorHAnsi" w:hAnsiTheme="minorHAnsi" w:cstheme="minorHAnsi"/>
                <w:b/>
                <w:bCs/>
                <w:noProof/>
                <w:color w:val="000000" w:themeColor="text1"/>
                <w:sz w:val="22"/>
                <w:szCs w:val="22"/>
                <w:lang w:eastAsia="en-US"/>
              </w:rPr>
            </w:pPr>
          </w:p>
        </w:tc>
      </w:tr>
      <w:tr w:rsidR="009D3E4A" w:rsidRPr="00420E5D" w14:paraId="03809556" w14:textId="11CC5AF5" w:rsidTr="009D3E4A">
        <w:trPr>
          <w:trHeight w:val="1937"/>
        </w:trPr>
        <w:tc>
          <w:tcPr>
            <w:tcW w:w="728" w:type="pct"/>
            <w:tcBorders>
              <w:top w:val="single" w:sz="4" w:space="0" w:color="auto"/>
              <w:left w:val="single" w:sz="4" w:space="0" w:color="auto"/>
              <w:bottom w:val="single" w:sz="4" w:space="0" w:color="auto"/>
              <w:right w:val="single" w:sz="4" w:space="0" w:color="auto"/>
            </w:tcBorders>
            <w:vAlign w:val="center"/>
          </w:tcPr>
          <w:p w14:paraId="15757C18"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Parametry techniczne</w:t>
            </w:r>
          </w:p>
        </w:tc>
        <w:tc>
          <w:tcPr>
            <w:tcW w:w="3180" w:type="pct"/>
            <w:tcBorders>
              <w:top w:val="single" w:sz="4" w:space="0" w:color="auto"/>
              <w:left w:val="single" w:sz="4" w:space="0" w:color="auto"/>
              <w:bottom w:val="single" w:sz="4" w:space="0" w:color="auto"/>
              <w:right w:val="single" w:sz="4" w:space="0" w:color="auto"/>
            </w:tcBorders>
            <w:vAlign w:val="center"/>
            <w:hideMark/>
          </w:tcPr>
          <w:p w14:paraId="57265832"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Napięcie zasilania: 230V</w:t>
            </w:r>
          </w:p>
          <w:p w14:paraId="751247D5"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Moc nie mniej niż 500W</w:t>
            </w:r>
          </w:p>
          <w:p w14:paraId="595AB621"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Średnica tarczy: około 200 mm</w:t>
            </w:r>
          </w:p>
          <w:p w14:paraId="080A04A8" w14:textId="77777777" w:rsidR="009D3E4A" w:rsidRPr="00420E5D" w:rsidRDefault="009D3E4A" w:rsidP="0082117C">
            <w:pPr>
              <w:pStyle w:val="Akapitzlist2"/>
              <w:widowControl/>
              <w:ind w:left="0"/>
              <w:contextualSpacing/>
              <w:rPr>
                <w:rFonts w:asciiTheme="minorHAnsi" w:hAnsiTheme="minorHAnsi" w:cstheme="minorHAnsi"/>
                <w:bCs/>
                <w:color w:val="000000" w:themeColor="text1"/>
                <w:sz w:val="22"/>
                <w:szCs w:val="22"/>
              </w:rPr>
            </w:pPr>
            <w:r w:rsidRPr="00420E5D">
              <w:rPr>
                <w:rFonts w:asciiTheme="minorHAnsi" w:hAnsiTheme="minorHAnsi" w:cstheme="minorHAnsi"/>
                <w:color w:val="000000" w:themeColor="text1"/>
                <w:sz w:val="22"/>
                <w:szCs w:val="22"/>
              </w:rPr>
              <w:t xml:space="preserve">Prędkość obrotowa nie mniej niż : </w:t>
            </w:r>
            <w:r w:rsidRPr="00420E5D">
              <w:rPr>
                <w:rFonts w:asciiTheme="minorHAnsi" w:hAnsiTheme="minorHAnsi" w:cstheme="minorHAnsi"/>
                <w:bCs/>
                <w:color w:val="000000" w:themeColor="text1"/>
                <w:sz w:val="22"/>
                <w:szCs w:val="22"/>
              </w:rPr>
              <w:t>2500 </w:t>
            </w:r>
            <w:proofErr w:type="spellStart"/>
            <w:r w:rsidRPr="00420E5D">
              <w:rPr>
                <w:rFonts w:asciiTheme="minorHAnsi" w:hAnsiTheme="minorHAnsi" w:cstheme="minorHAnsi"/>
                <w:bCs/>
                <w:color w:val="000000" w:themeColor="text1"/>
                <w:sz w:val="22"/>
                <w:szCs w:val="22"/>
              </w:rPr>
              <w:t>rpm</w:t>
            </w:r>
            <w:proofErr w:type="spellEnd"/>
          </w:p>
          <w:p w14:paraId="03614D65" w14:textId="77777777" w:rsidR="009D3E4A" w:rsidRPr="00420E5D" w:rsidRDefault="009D3E4A" w:rsidP="0082117C">
            <w:pPr>
              <w:pStyle w:val="Akapitzlist2"/>
              <w:widowControl/>
              <w:ind w:left="0"/>
              <w:contextualSpacing/>
              <w:rPr>
                <w:rFonts w:asciiTheme="minorHAnsi" w:hAnsiTheme="minorHAnsi" w:cstheme="minorHAnsi"/>
                <w:bCs/>
                <w:color w:val="000000" w:themeColor="text1"/>
                <w:sz w:val="22"/>
                <w:szCs w:val="22"/>
              </w:rPr>
            </w:pPr>
            <w:r w:rsidRPr="00420E5D">
              <w:rPr>
                <w:rFonts w:asciiTheme="minorHAnsi" w:hAnsiTheme="minorHAnsi" w:cstheme="minorHAnsi"/>
                <w:bCs/>
                <w:color w:val="000000" w:themeColor="text1"/>
                <w:sz w:val="22"/>
                <w:szCs w:val="22"/>
              </w:rPr>
              <w:t>Waga minimalna:  20 kg.</w:t>
            </w:r>
          </w:p>
          <w:p w14:paraId="46E2BD2F"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bCs/>
                <w:color w:val="000000" w:themeColor="text1"/>
                <w:sz w:val="22"/>
                <w:szCs w:val="22"/>
              </w:rPr>
              <w:t>Urządzenie do użytku profesjonalnego</w:t>
            </w:r>
          </w:p>
        </w:tc>
        <w:tc>
          <w:tcPr>
            <w:tcW w:w="1092" w:type="pct"/>
            <w:tcBorders>
              <w:top w:val="single" w:sz="4" w:space="0" w:color="auto"/>
              <w:left w:val="single" w:sz="4" w:space="0" w:color="auto"/>
              <w:bottom w:val="single" w:sz="4" w:space="0" w:color="auto"/>
              <w:right w:val="single" w:sz="4" w:space="0" w:color="auto"/>
            </w:tcBorders>
          </w:tcPr>
          <w:p w14:paraId="67CA18F5"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p>
        </w:tc>
      </w:tr>
      <w:tr w:rsidR="009D3E4A" w:rsidRPr="00420E5D" w14:paraId="4556E6FD" w14:textId="4F2C526F" w:rsidTr="009D3E4A">
        <w:trPr>
          <w:trHeight w:val="231"/>
        </w:trPr>
        <w:tc>
          <w:tcPr>
            <w:tcW w:w="728" w:type="pct"/>
            <w:tcBorders>
              <w:top w:val="single" w:sz="4" w:space="0" w:color="auto"/>
              <w:left w:val="single" w:sz="4" w:space="0" w:color="auto"/>
              <w:bottom w:val="single" w:sz="4" w:space="0" w:color="auto"/>
              <w:right w:val="single" w:sz="4" w:space="0" w:color="auto"/>
            </w:tcBorders>
            <w:vAlign w:val="center"/>
          </w:tcPr>
          <w:p w14:paraId="76EDAEE0"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Opis parametrów</w:t>
            </w:r>
          </w:p>
        </w:tc>
        <w:tc>
          <w:tcPr>
            <w:tcW w:w="3180" w:type="pct"/>
            <w:tcBorders>
              <w:top w:val="single" w:sz="4" w:space="0" w:color="auto"/>
              <w:left w:val="single" w:sz="4" w:space="0" w:color="auto"/>
              <w:bottom w:val="single" w:sz="4" w:space="0" w:color="auto"/>
              <w:right w:val="single" w:sz="4" w:space="0" w:color="auto"/>
            </w:tcBorders>
            <w:vAlign w:val="center"/>
          </w:tcPr>
          <w:p w14:paraId="175AAEC7" w14:textId="77777777" w:rsidR="009D3E4A" w:rsidRPr="00420E5D" w:rsidRDefault="009D3E4A" w:rsidP="00424069">
            <w:pPr>
              <w:numPr>
                <w:ilvl w:val="0"/>
                <w:numId w:val="100"/>
              </w:numPr>
              <w:spacing w:before="15" w:after="15" w:line="276" w:lineRule="auto"/>
              <w:rPr>
                <w:rFonts w:cstheme="minorHAnsi"/>
                <w:color w:val="000000" w:themeColor="text1"/>
              </w:rPr>
            </w:pPr>
            <w:r w:rsidRPr="00420E5D">
              <w:rPr>
                <w:rFonts w:cstheme="minorHAnsi"/>
                <w:color w:val="000000" w:themeColor="text1"/>
              </w:rPr>
              <w:t>Dwie ściernice</w:t>
            </w:r>
          </w:p>
          <w:p w14:paraId="0CEFD53F" w14:textId="77777777" w:rsidR="009D3E4A" w:rsidRPr="00420E5D" w:rsidRDefault="009D3E4A" w:rsidP="00424069">
            <w:pPr>
              <w:numPr>
                <w:ilvl w:val="0"/>
                <w:numId w:val="100"/>
              </w:numPr>
              <w:spacing w:before="15" w:after="15" w:line="276" w:lineRule="auto"/>
              <w:rPr>
                <w:rFonts w:cstheme="minorHAnsi"/>
                <w:color w:val="000000" w:themeColor="text1"/>
              </w:rPr>
            </w:pPr>
            <w:r w:rsidRPr="00420E5D">
              <w:rPr>
                <w:rFonts w:cstheme="minorHAnsi"/>
                <w:color w:val="000000" w:themeColor="text1"/>
              </w:rPr>
              <w:t>Obustronne osłony przeciwiskrowe regulowane bez użycia narzędzi.</w:t>
            </w:r>
          </w:p>
          <w:p w14:paraId="67D49A44" w14:textId="77777777" w:rsidR="009D3E4A" w:rsidRPr="00420E5D" w:rsidRDefault="009D3E4A" w:rsidP="00424069">
            <w:pPr>
              <w:numPr>
                <w:ilvl w:val="0"/>
                <w:numId w:val="100"/>
              </w:numPr>
              <w:spacing w:before="15" w:after="15" w:line="276" w:lineRule="auto"/>
              <w:rPr>
                <w:rFonts w:cstheme="minorHAnsi"/>
                <w:color w:val="000000" w:themeColor="text1"/>
              </w:rPr>
            </w:pPr>
            <w:r w:rsidRPr="00420E5D">
              <w:rPr>
                <w:rFonts w:cstheme="minorHAnsi"/>
                <w:color w:val="000000" w:themeColor="text1"/>
              </w:rPr>
              <w:t>Klucz</w:t>
            </w:r>
          </w:p>
          <w:p w14:paraId="622F0E60" w14:textId="77777777" w:rsidR="009D3E4A" w:rsidRPr="00420E5D" w:rsidRDefault="009D3E4A" w:rsidP="00424069">
            <w:pPr>
              <w:numPr>
                <w:ilvl w:val="0"/>
                <w:numId w:val="100"/>
              </w:numPr>
              <w:spacing w:before="15" w:after="15" w:line="276" w:lineRule="auto"/>
              <w:rPr>
                <w:rFonts w:cstheme="minorHAnsi"/>
                <w:color w:val="000000" w:themeColor="text1"/>
              </w:rPr>
            </w:pPr>
            <w:r w:rsidRPr="00420E5D">
              <w:rPr>
                <w:rFonts w:cstheme="minorHAnsi"/>
                <w:color w:val="000000" w:themeColor="text1"/>
              </w:rPr>
              <w:t xml:space="preserve">Akcesoria do mocowania i szlifowania </w:t>
            </w:r>
          </w:p>
          <w:p w14:paraId="42475363" w14:textId="77777777" w:rsidR="009D3E4A" w:rsidRPr="00420E5D" w:rsidRDefault="009D3E4A" w:rsidP="00424069">
            <w:pPr>
              <w:numPr>
                <w:ilvl w:val="0"/>
                <w:numId w:val="100"/>
              </w:numPr>
              <w:spacing w:before="15" w:after="15" w:line="276" w:lineRule="auto"/>
              <w:rPr>
                <w:rFonts w:cstheme="minorHAnsi"/>
                <w:color w:val="000000" w:themeColor="text1"/>
              </w:rPr>
            </w:pPr>
            <w:r w:rsidRPr="00420E5D">
              <w:rPr>
                <w:rFonts w:cstheme="minorHAnsi"/>
                <w:color w:val="000000" w:themeColor="text1"/>
              </w:rPr>
              <w:t>Duża masa własna dla zmniejszenia wibracji</w:t>
            </w:r>
          </w:p>
        </w:tc>
        <w:tc>
          <w:tcPr>
            <w:tcW w:w="1092" w:type="pct"/>
            <w:tcBorders>
              <w:top w:val="single" w:sz="4" w:space="0" w:color="auto"/>
              <w:left w:val="single" w:sz="4" w:space="0" w:color="auto"/>
              <w:bottom w:val="single" w:sz="4" w:space="0" w:color="auto"/>
              <w:right w:val="single" w:sz="4" w:space="0" w:color="auto"/>
            </w:tcBorders>
          </w:tcPr>
          <w:p w14:paraId="72634796" w14:textId="77777777" w:rsidR="009D3E4A" w:rsidRPr="00420E5D" w:rsidRDefault="009D3E4A" w:rsidP="00420E5D">
            <w:pPr>
              <w:spacing w:before="15" w:after="15" w:line="276" w:lineRule="auto"/>
              <w:ind w:left="720"/>
              <w:rPr>
                <w:rFonts w:cstheme="minorHAnsi"/>
                <w:color w:val="000000" w:themeColor="text1"/>
              </w:rPr>
            </w:pPr>
          </w:p>
        </w:tc>
      </w:tr>
      <w:tr w:rsidR="009D3E4A" w:rsidRPr="00420E5D" w14:paraId="04DE096D" w14:textId="65BE2878" w:rsidTr="009D3E4A">
        <w:trPr>
          <w:trHeight w:val="830"/>
        </w:trPr>
        <w:tc>
          <w:tcPr>
            <w:tcW w:w="728" w:type="pct"/>
            <w:tcBorders>
              <w:top w:val="single" w:sz="4" w:space="0" w:color="auto"/>
              <w:left w:val="single" w:sz="4" w:space="0" w:color="auto"/>
              <w:bottom w:val="single" w:sz="4" w:space="0" w:color="auto"/>
              <w:right w:val="single" w:sz="4" w:space="0" w:color="auto"/>
            </w:tcBorders>
            <w:vAlign w:val="center"/>
            <w:hideMark/>
          </w:tcPr>
          <w:p w14:paraId="31E85293"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 xml:space="preserve">Miejsce dostarczenia </w:t>
            </w:r>
          </w:p>
        </w:tc>
        <w:tc>
          <w:tcPr>
            <w:tcW w:w="3180" w:type="pct"/>
            <w:tcBorders>
              <w:top w:val="single" w:sz="4" w:space="0" w:color="auto"/>
              <w:left w:val="single" w:sz="4" w:space="0" w:color="auto"/>
              <w:bottom w:val="single" w:sz="4" w:space="0" w:color="auto"/>
              <w:right w:val="single" w:sz="4" w:space="0" w:color="auto"/>
            </w:tcBorders>
            <w:vAlign w:val="center"/>
            <w:hideMark/>
          </w:tcPr>
          <w:p w14:paraId="38B4A300" w14:textId="77777777" w:rsidR="009D3E4A" w:rsidRPr="00420E5D" w:rsidRDefault="009D3E4A" w:rsidP="0082117C">
            <w:pPr>
              <w:spacing w:before="15" w:after="15" w:line="276" w:lineRule="auto"/>
              <w:rPr>
                <w:rFonts w:cstheme="minorHAnsi"/>
                <w:color w:val="000000" w:themeColor="text1"/>
              </w:rPr>
            </w:pPr>
            <w:r w:rsidRPr="00420E5D">
              <w:rPr>
                <w:rFonts w:cstheme="minorHAnsi"/>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4B2381D9" w14:textId="77777777" w:rsidR="009D3E4A" w:rsidRPr="00420E5D" w:rsidRDefault="009D3E4A" w:rsidP="0082117C">
            <w:pPr>
              <w:spacing w:before="15" w:after="15" w:line="276" w:lineRule="auto"/>
              <w:rPr>
                <w:rFonts w:cstheme="minorHAnsi"/>
                <w:color w:val="000000" w:themeColor="text1"/>
              </w:rPr>
            </w:pPr>
          </w:p>
        </w:tc>
      </w:tr>
      <w:tr w:rsidR="00956B68" w:rsidRPr="00420E5D" w14:paraId="01882B86" w14:textId="77777777" w:rsidTr="00956B68">
        <w:trPr>
          <w:trHeight w:val="83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1B5ABB0" w14:textId="6937A1A8" w:rsidR="00956B68" w:rsidRPr="00420E5D" w:rsidRDefault="00956B68" w:rsidP="0082117C">
            <w:pPr>
              <w:spacing w:before="15" w:after="15" w:line="276" w:lineRule="auto"/>
              <w:rPr>
                <w:rFonts w:cstheme="minorHAnsi"/>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551C4694" w14:textId="77777777" w:rsidR="00681F70" w:rsidRPr="00C24AEF" w:rsidRDefault="00681F70"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5763"/>
        <w:gridCol w:w="1979"/>
      </w:tblGrid>
      <w:tr w:rsidR="009D3E4A" w:rsidRPr="00420E5D" w14:paraId="1A5D83BA" w14:textId="7D25CC10" w:rsidTr="009D3E4A">
        <w:trPr>
          <w:trHeight w:val="1246"/>
        </w:trPr>
        <w:tc>
          <w:tcPr>
            <w:tcW w:w="5000" w:type="pct"/>
            <w:gridSpan w:val="3"/>
            <w:tcBorders>
              <w:top w:val="single" w:sz="4" w:space="0" w:color="auto"/>
              <w:left w:val="single" w:sz="4" w:space="0" w:color="auto"/>
              <w:right w:val="single" w:sz="4" w:space="0" w:color="auto"/>
            </w:tcBorders>
            <w:vAlign w:val="center"/>
            <w:hideMark/>
          </w:tcPr>
          <w:p w14:paraId="7133558D"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Specyfikacja techniczna nr 4</w:t>
            </w:r>
          </w:p>
          <w:p w14:paraId="2E126DDC" w14:textId="2CAC8F29"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Wiertarka stołowa kolumnowa radialna (promieniowa)</w:t>
            </w:r>
            <w:r w:rsidR="00420E5D" w:rsidRPr="00420E5D">
              <w:rPr>
                <w:rFonts w:cstheme="minorHAnsi"/>
                <w:b/>
                <w:color w:val="000000" w:themeColor="text1"/>
              </w:rPr>
              <w:t xml:space="preserve"> – 1szt.</w:t>
            </w:r>
          </w:p>
        </w:tc>
      </w:tr>
      <w:tr w:rsidR="009D3E4A" w:rsidRPr="00420E5D" w14:paraId="53C0A565" w14:textId="70C572EA"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0DDE0DF4" w14:textId="77777777"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Właściwości:</w:t>
            </w:r>
          </w:p>
        </w:tc>
        <w:tc>
          <w:tcPr>
            <w:tcW w:w="3180" w:type="pct"/>
            <w:tcBorders>
              <w:top w:val="single" w:sz="4" w:space="0" w:color="auto"/>
              <w:left w:val="single" w:sz="4" w:space="0" w:color="auto"/>
              <w:bottom w:val="single" w:sz="4" w:space="0" w:color="auto"/>
              <w:right w:val="single" w:sz="4" w:space="0" w:color="auto"/>
            </w:tcBorders>
            <w:vAlign w:val="center"/>
            <w:hideMark/>
          </w:tcPr>
          <w:p w14:paraId="1ACA08CF"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61D6621B" w14:textId="7E0EEFAE"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Potwierdzenie zgodności parametrów</w:t>
            </w:r>
          </w:p>
        </w:tc>
      </w:tr>
      <w:tr w:rsidR="009D3E4A" w:rsidRPr="00420E5D" w14:paraId="55A59CFD" w14:textId="77777777"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4988DB68" w14:textId="7FB41255"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1</w:t>
            </w:r>
          </w:p>
        </w:tc>
        <w:tc>
          <w:tcPr>
            <w:tcW w:w="3180" w:type="pct"/>
            <w:tcBorders>
              <w:top w:val="single" w:sz="4" w:space="0" w:color="auto"/>
              <w:left w:val="single" w:sz="4" w:space="0" w:color="auto"/>
              <w:bottom w:val="single" w:sz="4" w:space="0" w:color="auto"/>
              <w:right w:val="single" w:sz="4" w:space="0" w:color="auto"/>
            </w:tcBorders>
            <w:vAlign w:val="center"/>
          </w:tcPr>
          <w:p w14:paraId="22560EE2" w14:textId="7BD06A22"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5A85AF5E" w14:textId="78699E4C"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3</w:t>
            </w:r>
          </w:p>
        </w:tc>
      </w:tr>
      <w:tr w:rsidR="009D3E4A" w:rsidRPr="00420E5D" w14:paraId="50D643C1" w14:textId="787EA39C" w:rsidTr="009D3E4A">
        <w:trPr>
          <w:trHeight w:val="1386"/>
        </w:trPr>
        <w:tc>
          <w:tcPr>
            <w:tcW w:w="728" w:type="pct"/>
            <w:tcBorders>
              <w:top w:val="single" w:sz="4" w:space="0" w:color="auto"/>
              <w:left w:val="single" w:sz="4" w:space="0" w:color="auto"/>
              <w:bottom w:val="single" w:sz="4" w:space="0" w:color="auto"/>
              <w:right w:val="single" w:sz="4" w:space="0" w:color="auto"/>
            </w:tcBorders>
            <w:vAlign w:val="center"/>
            <w:hideMark/>
          </w:tcPr>
          <w:p w14:paraId="2095F660"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Opis</w:t>
            </w:r>
          </w:p>
        </w:tc>
        <w:tc>
          <w:tcPr>
            <w:tcW w:w="3180" w:type="pct"/>
            <w:tcBorders>
              <w:top w:val="single" w:sz="4" w:space="0" w:color="auto"/>
              <w:left w:val="single" w:sz="4" w:space="0" w:color="auto"/>
              <w:bottom w:val="single" w:sz="4" w:space="0" w:color="auto"/>
              <w:right w:val="single" w:sz="4" w:space="0" w:color="auto"/>
            </w:tcBorders>
            <w:vAlign w:val="center"/>
            <w:hideMark/>
          </w:tcPr>
          <w:p w14:paraId="34197CD2"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Wiertarka przeznaczona do wiercenia, pogłębiania i gwintowania materiałów stalowych, metali kolorowych, żeliwnych.</w:t>
            </w:r>
          </w:p>
        </w:tc>
        <w:tc>
          <w:tcPr>
            <w:tcW w:w="1092" w:type="pct"/>
            <w:tcBorders>
              <w:top w:val="single" w:sz="4" w:space="0" w:color="auto"/>
              <w:left w:val="single" w:sz="4" w:space="0" w:color="auto"/>
              <w:bottom w:val="single" w:sz="4" w:space="0" w:color="auto"/>
              <w:right w:val="single" w:sz="4" w:space="0" w:color="auto"/>
            </w:tcBorders>
          </w:tcPr>
          <w:p w14:paraId="2D5796E7" w14:textId="77777777" w:rsidR="009D3E4A" w:rsidRPr="00420E5D" w:rsidRDefault="009D3E4A" w:rsidP="0082117C">
            <w:pPr>
              <w:spacing w:before="15" w:after="15" w:line="276" w:lineRule="auto"/>
              <w:rPr>
                <w:rFonts w:cstheme="minorHAnsi"/>
                <w:bCs/>
                <w:noProof/>
                <w:color w:val="000000" w:themeColor="text1"/>
              </w:rPr>
            </w:pPr>
          </w:p>
        </w:tc>
      </w:tr>
      <w:tr w:rsidR="009D3E4A" w:rsidRPr="00420E5D" w14:paraId="5ECFDFCC" w14:textId="1444DFE2" w:rsidTr="009D3E4A">
        <w:trPr>
          <w:trHeight w:val="4103"/>
        </w:trPr>
        <w:tc>
          <w:tcPr>
            <w:tcW w:w="728" w:type="pct"/>
            <w:tcBorders>
              <w:top w:val="single" w:sz="4" w:space="0" w:color="auto"/>
              <w:left w:val="single" w:sz="4" w:space="0" w:color="auto"/>
              <w:bottom w:val="single" w:sz="4" w:space="0" w:color="auto"/>
              <w:right w:val="single" w:sz="4" w:space="0" w:color="auto"/>
            </w:tcBorders>
            <w:vAlign w:val="center"/>
          </w:tcPr>
          <w:p w14:paraId="46F2172F"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lastRenderedPageBreak/>
              <w:t>Parametry techniczne</w:t>
            </w:r>
          </w:p>
        </w:tc>
        <w:tc>
          <w:tcPr>
            <w:tcW w:w="3180" w:type="pct"/>
            <w:tcBorders>
              <w:top w:val="single" w:sz="4" w:space="0" w:color="auto"/>
              <w:left w:val="single" w:sz="4" w:space="0" w:color="auto"/>
              <w:bottom w:val="single" w:sz="4" w:space="0" w:color="auto"/>
              <w:right w:val="single" w:sz="4" w:space="0" w:color="auto"/>
            </w:tcBorders>
            <w:vAlign w:val="center"/>
            <w:hideMark/>
          </w:tcPr>
          <w:p w14:paraId="50703845"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Moc silnika min:  430W</w:t>
            </w:r>
          </w:p>
          <w:p w14:paraId="7C2B92DE"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Max średnica wiercenia 16 mm</w:t>
            </w:r>
          </w:p>
          <w:p w14:paraId="2EAE4CC1"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 xml:space="preserve">Zakres liczby obrotów: 500 - 2500 </w:t>
            </w:r>
            <w:proofErr w:type="spellStart"/>
            <w:r w:rsidRPr="00420E5D">
              <w:rPr>
                <w:rFonts w:asciiTheme="minorHAnsi" w:hAnsiTheme="minorHAnsi" w:cstheme="minorHAnsi"/>
                <w:color w:val="000000" w:themeColor="text1"/>
                <w:sz w:val="22"/>
                <w:szCs w:val="22"/>
              </w:rPr>
              <w:t>obr</w:t>
            </w:r>
            <w:proofErr w:type="spellEnd"/>
            <w:r w:rsidRPr="00420E5D">
              <w:rPr>
                <w:rFonts w:asciiTheme="minorHAnsi" w:hAnsiTheme="minorHAnsi" w:cstheme="minorHAnsi"/>
                <w:color w:val="000000" w:themeColor="text1"/>
                <w:sz w:val="22"/>
                <w:szCs w:val="22"/>
              </w:rPr>
              <w:t xml:space="preserve">./min </w:t>
            </w:r>
          </w:p>
          <w:p w14:paraId="6FC35690"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 xml:space="preserve">Napięcie zasilania: 230 V </w:t>
            </w:r>
          </w:p>
          <w:p w14:paraId="33DCB2F9"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 xml:space="preserve">Wielkość stołu min: 210 x 210 mm </w:t>
            </w:r>
          </w:p>
          <w:p w14:paraId="34CABA39"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Płyta dolna  min 180 x 200 mm</w:t>
            </w:r>
          </w:p>
          <w:p w14:paraId="6056E649"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Maksymalny skok kła min – 60 mm</w:t>
            </w:r>
          </w:p>
          <w:p w14:paraId="00CD6699"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 xml:space="preserve">Max. odstęp trzpień - kolumna 390 mm </w:t>
            </w:r>
          </w:p>
          <w:p w14:paraId="62E5BA85" w14:textId="71B9466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Uchwyt trzpienia: MK2</w:t>
            </w:r>
            <w:r w:rsidR="00425595">
              <w:rPr>
                <w:rFonts w:asciiTheme="minorHAnsi" w:hAnsiTheme="minorHAnsi" w:cstheme="minorHAnsi"/>
                <w:color w:val="000000" w:themeColor="text1"/>
                <w:sz w:val="22"/>
                <w:szCs w:val="22"/>
              </w:rPr>
              <w:t xml:space="preserve">, </w:t>
            </w:r>
            <w:r w:rsidR="00425595" w:rsidRPr="00425595">
              <w:rPr>
                <w:rFonts w:asciiTheme="minorHAnsi" w:hAnsiTheme="minorHAnsi" w:cstheme="minorHAnsi"/>
                <w:color w:val="000000" w:themeColor="text1"/>
                <w:sz w:val="22"/>
                <w:szCs w:val="22"/>
              </w:rPr>
              <w:t>Stożek Morse’a rozmiar 2. Typ mocowania.</w:t>
            </w:r>
          </w:p>
          <w:p w14:paraId="22317056"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Wysokość stołu regulowana</w:t>
            </w:r>
          </w:p>
          <w:p w14:paraId="5DAF6763"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Wyciągana, obracana  i odchylna głowica wiertnicza.</w:t>
            </w:r>
          </w:p>
          <w:p w14:paraId="2D1E1A22"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Głowica odchylana -90° L - 90° P</w:t>
            </w:r>
          </w:p>
          <w:p w14:paraId="76DD43AB"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Odchylany stół roboczy</w:t>
            </w:r>
          </w:p>
          <w:p w14:paraId="2179F59A" w14:textId="77777777" w:rsidR="009D3E4A" w:rsidRPr="00420E5D" w:rsidRDefault="009D3E4A" w:rsidP="0082117C">
            <w:pPr>
              <w:pStyle w:val="Akapitzlist2"/>
              <w:ind w:left="0"/>
              <w:contextualSpacing/>
              <w:rPr>
                <w:rFonts w:asciiTheme="minorHAnsi" w:hAnsiTheme="minorHAnsi" w:cstheme="minorHAnsi"/>
                <w:bCs/>
                <w:noProof/>
                <w:color w:val="000000" w:themeColor="text1"/>
                <w:sz w:val="22"/>
                <w:szCs w:val="22"/>
                <w:lang w:eastAsia="en-US"/>
              </w:rPr>
            </w:pPr>
            <w:r w:rsidRPr="00420E5D">
              <w:rPr>
                <w:rFonts w:asciiTheme="minorHAnsi" w:hAnsiTheme="minorHAnsi" w:cstheme="minorHAnsi"/>
                <w:color w:val="000000" w:themeColor="text1"/>
                <w:sz w:val="22"/>
                <w:szCs w:val="22"/>
              </w:rPr>
              <w:t>Stół odchylany od -45 do +45 st.</w:t>
            </w:r>
          </w:p>
        </w:tc>
        <w:tc>
          <w:tcPr>
            <w:tcW w:w="1092" w:type="pct"/>
            <w:tcBorders>
              <w:top w:val="single" w:sz="4" w:space="0" w:color="auto"/>
              <w:left w:val="single" w:sz="4" w:space="0" w:color="auto"/>
              <w:bottom w:val="single" w:sz="4" w:space="0" w:color="auto"/>
              <w:right w:val="single" w:sz="4" w:space="0" w:color="auto"/>
            </w:tcBorders>
          </w:tcPr>
          <w:p w14:paraId="314D8AEA"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p>
        </w:tc>
      </w:tr>
      <w:tr w:rsidR="009D3E4A" w:rsidRPr="00420E5D" w14:paraId="725B8AFB" w14:textId="06D6F420" w:rsidTr="009D3E4A">
        <w:trPr>
          <w:trHeight w:val="1705"/>
        </w:trPr>
        <w:tc>
          <w:tcPr>
            <w:tcW w:w="728" w:type="pct"/>
            <w:tcBorders>
              <w:top w:val="single" w:sz="4" w:space="0" w:color="auto"/>
              <w:left w:val="single" w:sz="4" w:space="0" w:color="auto"/>
              <w:bottom w:val="single" w:sz="4" w:space="0" w:color="auto"/>
              <w:right w:val="single" w:sz="4" w:space="0" w:color="auto"/>
            </w:tcBorders>
            <w:vAlign w:val="center"/>
          </w:tcPr>
          <w:p w14:paraId="67C9808E"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iCs/>
                <w:noProof/>
                <w:color w:val="000000" w:themeColor="text1"/>
              </w:rPr>
              <w:t>Wymagane wyposażenie podstawowe</w:t>
            </w:r>
          </w:p>
        </w:tc>
        <w:tc>
          <w:tcPr>
            <w:tcW w:w="3180" w:type="pct"/>
            <w:tcBorders>
              <w:top w:val="single" w:sz="4" w:space="0" w:color="auto"/>
              <w:left w:val="single" w:sz="4" w:space="0" w:color="auto"/>
              <w:bottom w:val="single" w:sz="4" w:space="0" w:color="auto"/>
              <w:right w:val="single" w:sz="4" w:space="0" w:color="auto"/>
            </w:tcBorders>
            <w:vAlign w:val="center"/>
          </w:tcPr>
          <w:p w14:paraId="3855B38F" w14:textId="77777777" w:rsidR="009D3E4A" w:rsidRPr="00420E5D" w:rsidRDefault="009D3E4A" w:rsidP="00424069">
            <w:pPr>
              <w:numPr>
                <w:ilvl w:val="0"/>
                <w:numId w:val="100"/>
              </w:numPr>
              <w:spacing w:before="100" w:beforeAutospacing="1" w:after="100" w:afterAutospacing="1" w:line="240" w:lineRule="auto"/>
              <w:rPr>
                <w:rFonts w:cstheme="minorHAnsi"/>
                <w:color w:val="000000" w:themeColor="text1"/>
              </w:rPr>
            </w:pPr>
            <w:r w:rsidRPr="00420E5D">
              <w:rPr>
                <w:rFonts w:cstheme="minorHAnsi"/>
                <w:color w:val="000000" w:themeColor="text1"/>
              </w:rPr>
              <w:t>Wyciągana, obracana  i odchylna głowica wiertnicza</w:t>
            </w:r>
          </w:p>
          <w:p w14:paraId="4AD644F9" w14:textId="77777777" w:rsidR="009D3E4A" w:rsidRPr="00420E5D" w:rsidRDefault="009D3E4A" w:rsidP="00424069">
            <w:pPr>
              <w:numPr>
                <w:ilvl w:val="0"/>
                <w:numId w:val="100"/>
              </w:numPr>
              <w:spacing w:before="100" w:beforeAutospacing="1" w:after="100" w:afterAutospacing="1" w:line="240" w:lineRule="auto"/>
              <w:rPr>
                <w:rFonts w:cstheme="minorHAnsi"/>
                <w:color w:val="000000" w:themeColor="text1"/>
              </w:rPr>
            </w:pPr>
            <w:r w:rsidRPr="00420E5D">
              <w:rPr>
                <w:rFonts w:cstheme="minorHAnsi"/>
                <w:color w:val="000000" w:themeColor="text1"/>
              </w:rPr>
              <w:t xml:space="preserve">Osłona </w:t>
            </w:r>
          </w:p>
          <w:p w14:paraId="1920DE00" w14:textId="77777777" w:rsidR="009D3E4A" w:rsidRPr="00420E5D" w:rsidRDefault="009D3E4A" w:rsidP="00424069">
            <w:pPr>
              <w:numPr>
                <w:ilvl w:val="0"/>
                <w:numId w:val="100"/>
              </w:numPr>
              <w:spacing w:before="100" w:beforeAutospacing="1" w:after="100" w:afterAutospacing="1" w:line="240" w:lineRule="auto"/>
              <w:rPr>
                <w:rFonts w:cstheme="minorHAnsi"/>
                <w:color w:val="000000" w:themeColor="text1"/>
              </w:rPr>
            </w:pPr>
            <w:r w:rsidRPr="00420E5D">
              <w:rPr>
                <w:rFonts w:cstheme="minorHAnsi"/>
                <w:color w:val="000000" w:themeColor="text1"/>
              </w:rPr>
              <w:t xml:space="preserve">Regulacja biegów </w:t>
            </w:r>
          </w:p>
          <w:p w14:paraId="1CF15BCD" w14:textId="77777777" w:rsidR="009D3E4A" w:rsidRPr="00420E5D" w:rsidRDefault="009D3E4A" w:rsidP="00424069">
            <w:pPr>
              <w:numPr>
                <w:ilvl w:val="0"/>
                <w:numId w:val="100"/>
              </w:numPr>
              <w:spacing w:before="100" w:beforeAutospacing="1" w:after="100" w:afterAutospacing="1" w:line="240" w:lineRule="auto"/>
              <w:rPr>
                <w:rFonts w:cstheme="minorHAnsi"/>
                <w:color w:val="000000" w:themeColor="text1"/>
              </w:rPr>
            </w:pPr>
            <w:r w:rsidRPr="00420E5D">
              <w:rPr>
                <w:rFonts w:cstheme="minorHAnsi"/>
                <w:color w:val="000000" w:themeColor="text1"/>
              </w:rPr>
              <w:t>Narzędzia obsługowe</w:t>
            </w:r>
          </w:p>
        </w:tc>
        <w:tc>
          <w:tcPr>
            <w:tcW w:w="1092" w:type="pct"/>
            <w:tcBorders>
              <w:top w:val="single" w:sz="4" w:space="0" w:color="auto"/>
              <w:left w:val="single" w:sz="4" w:space="0" w:color="auto"/>
              <w:bottom w:val="single" w:sz="4" w:space="0" w:color="auto"/>
              <w:right w:val="single" w:sz="4" w:space="0" w:color="auto"/>
            </w:tcBorders>
          </w:tcPr>
          <w:p w14:paraId="7F601D2E" w14:textId="77777777" w:rsidR="009D3E4A" w:rsidRPr="00420E5D" w:rsidRDefault="009D3E4A" w:rsidP="00420E5D">
            <w:pPr>
              <w:spacing w:before="100" w:beforeAutospacing="1" w:after="100" w:afterAutospacing="1" w:line="240" w:lineRule="auto"/>
              <w:ind w:left="720"/>
              <w:rPr>
                <w:rFonts w:cstheme="minorHAnsi"/>
                <w:color w:val="000000" w:themeColor="text1"/>
              </w:rPr>
            </w:pPr>
          </w:p>
        </w:tc>
      </w:tr>
      <w:tr w:rsidR="009D3E4A" w:rsidRPr="00420E5D" w14:paraId="061885BE" w14:textId="254C5856"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3CEFB246"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 xml:space="preserve">Miejsce dostarczenia </w:t>
            </w:r>
          </w:p>
        </w:tc>
        <w:tc>
          <w:tcPr>
            <w:tcW w:w="3180" w:type="pct"/>
            <w:tcBorders>
              <w:top w:val="single" w:sz="4" w:space="0" w:color="auto"/>
              <w:left w:val="single" w:sz="4" w:space="0" w:color="auto"/>
              <w:bottom w:val="single" w:sz="4" w:space="0" w:color="auto"/>
              <w:right w:val="single" w:sz="4" w:space="0" w:color="auto"/>
            </w:tcBorders>
            <w:vAlign w:val="center"/>
            <w:hideMark/>
          </w:tcPr>
          <w:p w14:paraId="52970145" w14:textId="77777777" w:rsidR="009D3E4A" w:rsidRPr="00420E5D" w:rsidRDefault="009D3E4A" w:rsidP="0082117C">
            <w:pPr>
              <w:spacing w:before="15" w:after="15" w:line="276" w:lineRule="auto"/>
              <w:rPr>
                <w:rFonts w:cstheme="minorHAnsi"/>
                <w:color w:val="000000" w:themeColor="text1"/>
              </w:rPr>
            </w:pPr>
            <w:r w:rsidRPr="00420E5D">
              <w:rPr>
                <w:rFonts w:cstheme="minorHAnsi"/>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7CE5A0FF" w14:textId="77777777" w:rsidR="009D3E4A" w:rsidRPr="00420E5D" w:rsidRDefault="009D3E4A" w:rsidP="0082117C">
            <w:pPr>
              <w:spacing w:before="15" w:after="15" w:line="276" w:lineRule="auto"/>
              <w:rPr>
                <w:rFonts w:cstheme="minorHAnsi"/>
                <w:color w:val="000000" w:themeColor="text1"/>
              </w:rPr>
            </w:pPr>
          </w:p>
        </w:tc>
      </w:tr>
      <w:tr w:rsidR="00956B68" w:rsidRPr="00420E5D" w14:paraId="21A92665"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D9B80CE" w14:textId="52A208E1" w:rsidR="00956B68" w:rsidRPr="00420E5D" w:rsidRDefault="00956B68" w:rsidP="0082117C">
            <w:pPr>
              <w:spacing w:before="15" w:after="15" w:line="276" w:lineRule="auto"/>
              <w:rPr>
                <w:rFonts w:cstheme="minorHAnsi"/>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01826C98" w14:textId="277AD34E" w:rsidR="00573385" w:rsidRPr="00C24AEF" w:rsidRDefault="00573385"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33"/>
        <w:gridCol w:w="5750"/>
        <w:gridCol w:w="1979"/>
      </w:tblGrid>
      <w:tr w:rsidR="009D3E4A" w:rsidRPr="00420E5D" w14:paraId="19FCCDE3" w14:textId="30D7A684" w:rsidTr="009D3E4A">
        <w:trPr>
          <w:trHeight w:val="1028"/>
        </w:trPr>
        <w:tc>
          <w:tcPr>
            <w:tcW w:w="5000" w:type="pct"/>
            <w:gridSpan w:val="3"/>
            <w:tcBorders>
              <w:top w:val="single" w:sz="4" w:space="0" w:color="auto"/>
              <w:left w:val="single" w:sz="4" w:space="0" w:color="auto"/>
              <w:right w:val="single" w:sz="4" w:space="0" w:color="auto"/>
            </w:tcBorders>
            <w:vAlign w:val="center"/>
            <w:hideMark/>
          </w:tcPr>
          <w:p w14:paraId="3EE6C6E3"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Specyfikacja techniczna nr 5</w:t>
            </w:r>
          </w:p>
          <w:p w14:paraId="5C1BF1E4" w14:textId="19248F43"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Tokarka do drewna</w:t>
            </w:r>
            <w:r w:rsidR="00420E5D" w:rsidRPr="00420E5D">
              <w:rPr>
                <w:rFonts w:cstheme="minorHAnsi"/>
                <w:b/>
                <w:color w:val="000000" w:themeColor="text1"/>
              </w:rPr>
              <w:t xml:space="preserve"> – 1szt. </w:t>
            </w:r>
          </w:p>
        </w:tc>
      </w:tr>
      <w:tr w:rsidR="009D3E4A" w:rsidRPr="00420E5D" w14:paraId="26BF4F24" w14:textId="7AB9483D" w:rsidTr="009D3E4A">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1411C8D2" w14:textId="77777777"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Właściwości:</w:t>
            </w:r>
          </w:p>
        </w:tc>
        <w:tc>
          <w:tcPr>
            <w:tcW w:w="3173" w:type="pct"/>
            <w:tcBorders>
              <w:top w:val="single" w:sz="4" w:space="0" w:color="auto"/>
              <w:left w:val="single" w:sz="4" w:space="0" w:color="auto"/>
              <w:bottom w:val="single" w:sz="4" w:space="0" w:color="auto"/>
              <w:right w:val="single" w:sz="4" w:space="0" w:color="auto"/>
            </w:tcBorders>
            <w:vAlign w:val="center"/>
            <w:hideMark/>
          </w:tcPr>
          <w:p w14:paraId="0951EB5F"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31154EC3" w14:textId="65805B43"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Potwierdzenie zgodności parametrów</w:t>
            </w:r>
          </w:p>
        </w:tc>
      </w:tr>
      <w:tr w:rsidR="009D3E4A" w:rsidRPr="00420E5D" w14:paraId="3AC3C2E8" w14:textId="77777777" w:rsidTr="009D3E4A">
        <w:trPr>
          <w:trHeight w:val="284"/>
        </w:trPr>
        <w:tc>
          <w:tcPr>
            <w:tcW w:w="735" w:type="pct"/>
            <w:tcBorders>
              <w:top w:val="single" w:sz="4" w:space="0" w:color="auto"/>
              <w:left w:val="single" w:sz="4" w:space="0" w:color="auto"/>
              <w:bottom w:val="single" w:sz="4" w:space="0" w:color="auto"/>
              <w:right w:val="single" w:sz="4" w:space="0" w:color="auto"/>
            </w:tcBorders>
            <w:vAlign w:val="center"/>
          </w:tcPr>
          <w:p w14:paraId="38A15AB4" w14:textId="139AF2D3"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1</w:t>
            </w:r>
          </w:p>
        </w:tc>
        <w:tc>
          <w:tcPr>
            <w:tcW w:w="3173" w:type="pct"/>
            <w:tcBorders>
              <w:top w:val="single" w:sz="4" w:space="0" w:color="auto"/>
              <w:left w:val="single" w:sz="4" w:space="0" w:color="auto"/>
              <w:bottom w:val="single" w:sz="4" w:space="0" w:color="auto"/>
              <w:right w:val="single" w:sz="4" w:space="0" w:color="auto"/>
            </w:tcBorders>
            <w:vAlign w:val="center"/>
          </w:tcPr>
          <w:p w14:paraId="21216F81" w14:textId="17003E3E"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1ABF5F9D" w14:textId="792595CA"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3</w:t>
            </w:r>
          </w:p>
        </w:tc>
      </w:tr>
      <w:tr w:rsidR="009D3E4A" w:rsidRPr="00420E5D" w14:paraId="0ABF0EF3" w14:textId="197B5965" w:rsidTr="009D3E4A">
        <w:trPr>
          <w:trHeight w:val="691"/>
        </w:trPr>
        <w:tc>
          <w:tcPr>
            <w:tcW w:w="735" w:type="pct"/>
            <w:tcBorders>
              <w:top w:val="single" w:sz="4" w:space="0" w:color="auto"/>
              <w:left w:val="single" w:sz="4" w:space="0" w:color="auto"/>
              <w:bottom w:val="single" w:sz="4" w:space="0" w:color="auto"/>
              <w:right w:val="single" w:sz="4" w:space="0" w:color="auto"/>
            </w:tcBorders>
            <w:vAlign w:val="center"/>
            <w:hideMark/>
          </w:tcPr>
          <w:p w14:paraId="144BD154"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Opis</w:t>
            </w:r>
          </w:p>
        </w:tc>
        <w:tc>
          <w:tcPr>
            <w:tcW w:w="3173" w:type="pct"/>
            <w:tcBorders>
              <w:top w:val="single" w:sz="4" w:space="0" w:color="auto"/>
              <w:left w:val="single" w:sz="4" w:space="0" w:color="auto"/>
              <w:bottom w:val="single" w:sz="4" w:space="0" w:color="auto"/>
              <w:right w:val="single" w:sz="4" w:space="0" w:color="auto"/>
            </w:tcBorders>
            <w:vAlign w:val="center"/>
            <w:hideMark/>
          </w:tcPr>
          <w:p w14:paraId="3BAA2E4D"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Tokarka do drewna z kopiałem.</w:t>
            </w:r>
          </w:p>
        </w:tc>
        <w:tc>
          <w:tcPr>
            <w:tcW w:w="1092" w:type="pct"/>
            <w:tcBorders>
              <w:top w:val="single" w:sz="4" w:space="0" w:color="auto"/>
              <w:left w:val="single" w:sz="4" w:space="0" w:color="auto"/>
              <w:bottom w:val="single" w:sz="4" w:space="0" w:color="auto"/>
              <w:right w:val="single" w:sz="4" w:space="0" w:color="auto"/>
            </w:tcBorders>
          </w:tcPr>
          <w:p w14:paraId="2C214744" w14:textId="77777777" w:rsidR="009D3E4A" w:rsidRPr="00420E5D" w:rsidRDefault="009D3E4A" w:rsidP="0082117C">
            <w:pPr>
              <w:spacing w:before="15" w:after="15" w:line="276" w:lineRule="auto"/>
              <w:rPr>
                <w:rFonts w:cstheme="minorHAnsi"/>
                <w:bCs/>
                <w:noProof/>
                <w:color w:val="000000" w:themeColor="text1"/>
              </w:rPr>
            </w:pPr>
          </w:p>
        </w:tc>
      </w:tr>
      <w:tr w:rsidR="009D3E4A" w:rsidRPr="00420E5D" w14:paraId="13BD5239" w14:textId="13B7D1CC" w:rsidTr="009D3E4A">
        <w:trPr>
          <w:trHeight w:val="4927"/>
        </w:trPr>
        <w:tc>
          <w:tcPr>
            <w:tcW w:w="735" w:type="pct"/>
            <w:tcBorders>
              <w:top w:val="single" w:sz="4" w:space="0" w:color="auto"/>
              <w:left w:val="single" w:sz="4" w:space="0" w:color="auto"/>
              <w:bottom w:val="single" w:sz="4" w:space="0" w:color="auto"/>
              <w:right w:val="single" w:sz="4" w:space="0" w:color="auto"/>
            </w:tcBorders>
            <w:vAlign w:val="center"/>
          </w:tcPr>
          <w:p w14:paraId="5EAD44FC"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lastRenderedPageBreak/>
              <w:t>Parametry techniczne</w:t>
            </w:r>
          </w:p>
        </w:tc>
        <w:tc>
          <w:tcPr>
            <w:tcW w:w="3173" w:type="pct"/>
            <w:tcBorders>
              <w:top w:val="single" w:sz="4" w:space="0" w:color="auto"/>
              <w:left w:val="single" w:sz="4" w:space="0" w:color="auto"/>
              <w:bottom w:val="single" w:sz="4" w:space="0" w:color="auto"/>
              <w:right w:val="single" w:sz="4" w:space="0" w:color="auto"/>
            </w:tcBorders>
            <w:vAlign w:val="center"/>
            <w:hideMark/>
          </w:tcPr>
          <w:p w14:paraId="383C670A"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Moc: około 0,75 kW (1,0 KM) lub więcej.</w:t>
            </w:r>
          </w:p>
          <w:p w14:paraId="0049CF44"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Zasilanie 230V lub 400V</w:t>
            </w:r>
          </w:p>
          <w:p w14:paraId="2AA11502"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 xml:space="preserve">Obroty w zakresie 500-2000 /min </w:t>
            </w:r>
          </w:p>
          <w:p w14:paraId="00AFB524"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 xml:space="preserve">Bezstopniowa regulacja obrotów </w:t>
            </w:r>
          </w:p>
          <w:p w14:paraId="6FC4C58C"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Konik regulowany</w:t>
            </w:r>
          </w:p>
          <w:p w14:paraId="6ADB70C9"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Stożek konika Mk2</w:t>
            </w:r>
          </w:p>
          <w:p w14:paraId="7F82CE2B"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Wysokość łoża min. 150 mm</w:t>
            </w:r>
          </w:p>
          <w:p w14:paraId="582C5143"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Średnica toczenia min. 300 mm</w:t>
            </w:r>
          </w:p>
          <w:p w14:paraId="37366B1B" w14:textId="77777777" w:rsidR="009D3E4A" w:rsidRPr="00420E5D" w:rsidRDefault="009D3E4A" w:rsidP="0082117C">
            <w:pPr>
              <w:spacing w:before="15" w:after="15" w:line="276" w:lineRule="auto"/>
              <w:rPr>
                <w:rFonts w:cstheme="minorHAnsi"/>
                <w:b/>
                <w:bCs/>
                <w:noProof/>
                <w:color w:val="000000" w:themeColor="text1"/>
              </w:rPr>
            </w:pPr>
            <w:r w:rsidRPr="00420E5D">
              <w:rPr>
                <w:rFonts w:cstheme="minorHAnsi"/>
                <w:bCs/>
                <w:noProof/>
                <w:color w:val="000000" w:themeColor="text1"/>
              </w:rPr>
              <w:t>Rozstaw kłów min. 950 mm</w:t>
            </w:r>
            <w:r w:rsidRPr="00420E5D">
              <w:rPr>
                <w:rFonts w:cstheme="minorHAnsi"/>
                <w:b/>
                <w:bCs/>
                <w:noProof/>
                <w:color w:val="000000" w:themeColor="text1"/>
              </w:rPr>
              <w:t xml:space="preserve"> </w:t>
            </w:r>
          </w:p>
          <w:p w14:paraId="3DB7B6A3"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 xml:space="preserve">Długość kopiowania min. 850 mm </w:t>
            </w:r>
          </w:p>
          <w:p w14:paraId="4BE65E29"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Instalacja kopiująca do kopiowania oryginałów lub wg szablonu. </w:t>
            </w:r>
          </w:p>
          <w:p w14:paraId="5FB727A7" w14:textId="77777777" w:rsidR="009D3E4A" w:rsidRPr="00420E5D" w:rsidRDefault="009D3E4A" w:rsidP="0082117C">
            <w:pPr>
              <w:spacing w:before="15" w:after="15" w:line="276" w:lineRule="auto"/>
              <w:rPr>
                <w:rFonts w:cstheme="minorHAnsi"/>
                <w:bCs/>
                <w:noProof/>
                <w:color w:val="000000" w:themeColor="text1"/>
                <w:vertAlign w:val="superscript"/>
              </w:rPr>
            </w:pPr>
            <w:r w:rsidRPr="00420E5D">
              <w:rPr>
                <w:rFonts w:cstheme="minorHAnsi"/>
                <w:bCs/>
                <w:noProof/>
                <w:color w:val="000000" w:themeColor="text1"/>
              </w:rPr>
              <w:t>Wrzeciono odchylane o 90</w:t>
            </w:r>
            <w:r w:rsidRPr="00420E5D">
              <w:rPr>
                <w:rFonts w:cstheme="minorHAnsi"/>
                <w:bCs/>
                <w:noProof/>
                <w:color w:val="000000" w:themeColor="text1"/>
                <w:vertAlign w:val="superscript"/>
              </w:rPr>
              <w:t>0</w:t>
            </w:r>
          </w:p>
          <w:p w14:paraId="10792CEE"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System szybkiego blokowania wrzeciona i konika</w:t>
            </w:r>
          </w:p>
        </w:tc>
        <w:tc>
          <w:tcPr>
            <w:tcW w:w="1092" w:type="pct"/>
            <w:tcBorders>
              <w:top w:val="single" w:sz="4" w:space="0" w:color="auto"/>
              <w:left w:val="single" w:sz="4" w:space="0" w:color="auto"/>
              <w:bottom w:val="single" w:sz="4" w:space="0" w:color="auto"/>
              <w:right w:val="single" w:sz="4" w:space="0" w:color="auto"/>
            </w:tcBorders>
          </w:tcPr>
          <w:p w14:paraId="0DF84DA3" w14:textId="77777777" w:rsidR="009D3E4A" w:rsidRPr="00420E5D" w:rsidRDefault="009D3E4A" w:rsidP="0082117C">
            <w:pPr>
              <w:spacing w:before="15" w:after="15" w:line="276" w:lineRule="auto"/>
              <w:rPr>
                <w:rFonts w:cstheme="minorHAnsi"/>
                <w:bCs/>
                <w:noProof/>
                <w:color w:val="000000" w:themeColor="text1"/>
              </w:rPr>
            </w:pPr>
          </w:p>
        </w:tc>
      </w:tr>
      <w:tr w:rsidR="009D3E4A" w:rsidRPr="00420E5D" w14:paraId="66BA80D9" w14:textId="09C7277B" w:rsidTr="009D3E4A">
        <w:trPr>
          <w:trHeight w:val="1990"/>
        </w:trPr>
        <w:tc>
          <w:tcPr>
            <w:tcW w:w="735" w:type="pct"/>
            <w:tcBorders>
              <w:top w:val="single" w:sz="4" w:space="0" w:color="auto"/>
              <w:left w:val="single" w:sz="4" w:space="0" w:color="auto"/>
              <w:bottom w:val="single" w:sz="4" w:space="0" w:color="auto"/>
              <w:right w:val="single" w:sz="4" w:space="0" w:color="auto"/>
            </w:tcBorders>
            <w:vAlign w:val="center"/>
          </w:tcPr>
          <w:p w14:paraId="61080B2E"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Wyposażenie podstawowe</w:t>
            </w:r>
          </w:p>
        </w:tc>
        <w:tc>
          <w:tcPr>
            <w:tcW w:w="3173" w:type="pct"/>
            <w:tcBorders>
              <w:top w:val="single" w:sz="4" w:space="0" w:color="auto"/>
              <w:left w:val="single" w:sz="4" w:space="0" w:color="auto"/>
              <w:bottom w:val="single" w:sz="4" w:space="0" w:color="auto"/>
              <w:right w:val="single" w:sz="4" w:space="0" w:color="auto"/>
            </w:tcBorders>
            <w:vAlign w:val="center"/>
          </w:tcPr>
          <w:p w14:paraId="0CA1BF94" w14:textId="77777777" w:rsidR="009D3E4A" w:rsidRPr="00420E5D" w:rsidRDefault="009D3E4A" w:rsidP="00424069">
            <w:pPr>
              <w:numPr>
                <w:ilvl w:val="0"/>
                <w:numId w:val="102"/>
              </w:numPr>
              <w:spacing w:before="15" w:after="15" w:line="276" w:lineRule="auto"/>
              <w:rPr>
                <w:rFonts w:cstheme="minorHAnsi"/>
                <w:bCs/>
                <w:noProof/>
                <w:color w:val="000000" w:themeColor="text1"/>
              </w:rPr>
            </w:pPr>
            <w:r w:rsidRPr="00420E5D">
              <w:rPr>
                <w:rFonts w:cstheme="minorHAnsi"/>
                <w:bCs/>
                <w:noProof/>
                <w:color w:val="000000" w:themeColor="text1"/>
              </w:rPr>
              <w:t>Podstawa</w:t>
            </w:r>
          </w:p>
          <w:p w14:paraId="343F3867" w14:textId="77777777" w:rsidR="009D3E4A" w:rsidRPr="00420E5D" w:rsidRDefault="009D3E4A" w:rsidP="00424069">
            <w:pPr>
              <w:numPr>
                <w:ilvl w:val="0"/>
                <w:numId w:val="102"/>
              </w:numPr>
              <w:spacing w:before="15" w:after="15" w:line="276" w:lineRule="auto"/>
              <w:rPr>
                <w:rFonts w:cstheme="minorHAnsi"/>
                <w:bCs/>
                <w:noProof/>
                <w:color w:val="000000" w:themeColor="text1"/>
              </w:rPr>
            </w:pPr>
            <w:r w:rsidRPr="00420E5D">
              <w:rPr>
                <w:rFonts w:cstheme="minorHAnsi"/>
                <w:bCs/>
                <w:noProof/>
                <w:color w:val="000000" w:themeColor="text1"/>
              </w:rPr>
              <w:t>Zbierak</w:t>
            </w:r>
          </w:p>
          <w:p w14:paraId="7863A4A0" w14:textId="77777777" w:rsidR="009D3E4A" w:rsidRPr="00420E5D" w:rsidRDefault="009D3E4A" w:rsidP="00424069">
            <w:pPr>
              <w:numPr>
                <w:ilvl w:val="0"/>
                <w:numId w:val="102"/>
              </w:numPr>
              <w:spacing w:before="15" w:after="15" w:line="276" w:lineRule="auto"/>
              <w:rPr>
                <w:rFonts w:cstheme="minorHAnsi"/>
                <w:bCs/>
                <w:noProof/>
                <w:color w:val="000000" w:themeColor="text1"/>
              </w:rPr>
            </w:pPr>
            <w:r w:rsidRPr="00420E5D">
              <w:rPr>
                <w:rFonts w:cstheme="minorHAnsi"/>
                <w:bCs/>
                <w:noProof/>
                <w:color w:val="000000" w:themeColor="text1"/>
              </w:rPr>
              <w:t>Koło tarczowe</w:t>
            </w:r>
          </w:p>
          <w:p w14:paraId="21AF8CD5" w14:textId="77777777" w:rsidR="009D3E4A" w:rsidRPr="00420E5D" w:rsidRDefault="009D3E4A" w:rsidP="00424069">
            <w:pPr>
              <w:pStyle w:val="Akapitzlist"/>
              <w:widowControl w:val="0"/>
              <w:numPr>
                <w:ilvl w:val="0"/>
                <w:numId w:val="102"/>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 xml:space="preserve">Narzędzia obsługowe </w:t>
            </w:r>
          </w:p>
        </w:tc>
        <w:tc>
          <w:tcPr>
            <w:tcW w:w="1092" w:type="pct"/>
            <w:tcBorders>
              <w:top w:val="single" w:sz="4" w:space="0" w:color="auto"/>
              <w:left w:val="single" w:sz="4" w:space="0" w:color="auto"/>
              <w:bottom w:val="single" w:sz="4" w:space="0" w:color="auto"/>
              <w:right w:val="single" w:sz="4" w:space="0" w:color="auto"/>
            </w:tcBorders>
          </w:tcPr>
          <w:p w14:paraId="3842552D" w14:textId="77777777" w:rsidR="009D3E4A" w:rsidRPr="00420E5D" w:rsidRDefault="009D3E4A" w:rsidP="00573385">
            <w:pPr>
              <w:spacing w:before="15" w:after="15" w:line="276" w:lineRule="auto"/>
              <w:ind w:left="720"/>
              <w:rPr>
                <w:rFonts w:cstheme="minorHAnsi"/>
                <w:bCs/>
                <w:noProof/>
                <w:color w:val="000000" w:themeColor="text1"/>
              </w:rPr>
            </w:pPr>
          </w:p>
        </w:tc>
      </w:tr>
      <w:tr w:rsidR="009D3E4A" w:rsidRPr="00420E5D" w14:paraId="00AEFEC0" w14:textId="63CA81BA" w:rsidTr="009D3E4A">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1BEDEAE3"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Dodatkowe wyposażenie</w:t>
            </w:r>
          </w:p>
        </w:tc>
        <w:tc>
          <w:tcPr>
            <w:tcW w:w="3173" w:type="pct"/>
            <w:tcBorders>
              <w:top w:val="single" w:sz="4" w:space="0" w:color="auto"/>
              <w:left w:val="single" w:sz="4" w:space="0" w:color="auto"/>
              <w:bottom w:val="single" w:sz="4" w:space="0" w:color="auto"/>
              <w:right w:val="single" w:sz="4" w:space="0" w:color="auto"/>
            </w:tcBorders>
            <w:vAlign w:val="center"/>
            <w:hideMark/>
          </w:tcPr>
          <w:p w14:paraId="1158C914" w14:textId="77777777" w:rsidR="009D3E4A" w:rsidRPr="00420E5D" w:rsidRDefault="009D3E4A" w:rsidP="0082117C">
            <w:pPr>
              <w:spacing w:before="15" w:after="15" w:line="276" w:lineRule="auto"/>
              <w:rPr>
                <w:rFonts w:cstheme="minorHAnsi"/>
                <w:bCs/>
                <w:noProof/>
                <w:color w:val="000000" w:themeColor="text1"/>
              </w:rPr>
            </w:pPr>
          </w:p>
          <w:p w14:paraId="1626CA1A" w14:textId="77777777" w:rsidR="009D3E4A" w:rsidRPr="00420E5D" w:rsidRDefault="009D3E4A" w:rsidP="00424069">
            <w:pPr>
              <w:pStyle w:val="Akapitzlist"/>
              <w:widowControl w:val="0"/>
              <w:numPr>
                <w:ilvl w:val="0"/>
                <w:numId w:val="107"/>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 xml:space="preserve">Stała podtrzymka </w:t>
            </w:r>
          </w:p>
          <w:p w14:paraId="69240602" w14:textId="77777777" w:rsidR="009D3E4A" w:rsidRPr="00420E5D" w:rsidRDefault="009D3E4A" w:rsidP="00424069">
            <w:pPr>
              <w:pStyle w:val="Akapitzlist"/>
              <w:widowControl w:val="0"/>
              <w:numPr>
                <w:ilvl w:val="0"/>
                <w:numId w:val="107"/>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 xml:space="preserve">Nóż kopiujący </w:t>
            </w:r>
          </w:p>
          <w:p w14:paraId="26076E45" w14:textId="77777777" w:rsidR="009D3E4A" w:rsidRPr="00420E5D" w:rsidRDefault="009D3E4A" w:rsidP="00424069">
            <w:pPr>
              <w:pStyle w:val="Akapitzlist"/>
              <w:widowControl w:val="0"/>
              <w:numPr>
                <w:ilvl w:val="0"/>
                <w:numId w:val="107"/>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 xml:space="preserve">Przystawka zewnętrznego toczenia </w:t>
            </w:r>
          </w:p>
          <w:p w14:paraId="061E03FE" w14:textId="77777777" w:rsidR="009D3E4A" w:rsidRPr="00420E5D" w:rsidRDefault="009D3E4A" w:rsidP="00424069">
            <w:pPr>
              <w:pStyle w:val="Akapitzlist"/>
              <w:widowControl w:val="0"/>
              <w:numPr>
                <w:ilvl w:val="0"/>
                <w:numId w:val="107"/>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 xml:space="preserve">Zestaw tulei zaciskowych M 24 / M 33, 6 sztuk: </w:t>
            </w:r>
            <w:r w:rsidRPr="00420E5D">
              <w:rPr>
                <w:rFonts w:cstheme="minorHAnsi"/>
                <w:color w:val="000000" w:themeColor="text1"/>
              </w:rPr>
              <w:t xml:space="preserve"> </w:t>
            </w:r>
            <w:r w:rsidRPr="00420E5D">
              <w:rPr>
                <w:rFonts w:cstheme="minorHAnsi"/>
                <w:bCs/>
                <w:noProof/>
                <w:color w:val="000000" w:themeColor="text1"/>
              </w:rPr>
              <w:t xml:space="preserve">6 mm, 10 mm, 12 mm, 16 mm, 5/8". </w:t>
            </w:r>
          </w:p>
          <w:p w14:paraId="488BE038" w14:textId="77777777" w:rsidR="009D3E4A" w:rsidRPr="00420E5D" w:rsidRDefault="009D3E4A" w:rsidP="00424069">
            <w:pPr>
              <w:pStyle w:val="Akapitzlist"/>
              <w:widowControl w:val="0"/>
              <w:numPr>
                <w:ilvl w:val="0"/>
                <w:numId w:val="107"/>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 xml:space="preserve">Zestaw 7 szt. zabieraków M 33 x 3,5. </w:t>
            </w:r>
          </w:p>
          <w:p w14:paraId="39259FFB" w14:textId="77777777" w:rsidR="009D3E4A" w:rsidRPr="00420E5D" w:rsidRDefault="009D3E4A" w:rsidP="00424069">
            <w:pPr>
              <w:pStyle w:val="Akapitzlist"/>
              <w:widowControl w:val="0"/>
              <w:numPr>
                <w:ilvl w:val="0"/>
                <w:numId w:val="107"/>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 xml:space="preserve">Uchwyt tokarski 4-szczękowy 150 mm / M 33 x 3,5 mm (niezależny) </w:t>
            </w:r>
          </w:p>
          <w:p w14:paraId="73773FA4" w14:textId="77777777" w:rsidR="009D3E4A" w:rsidRPr="00420E5D" w:rsidRDefault="009D3E4A" w:rsidP="00424069">
            <w:pPr>
              <w:pStyle w:val="Akapitzlist"/>
              <w:widowControl w:val="0"/>
              <w:numPr>
                <w:ilvl w:val="0"/>
                <w:numId w:val="107"/>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 xml:space="preserve">Uchwyt tokarski 4-szczękowy 125 mm / M 33 x 3,5 mm </w:t>
            </w:r>
          </w:p>
          <w:p w14:paraId="40D16027" w14:textId="77777777" w:rsidR="009D3E4A" w:rsidRPr="00420E5D" w:rsidRDefault="009D3E4A" w:rsidP="00424069">
            <w:pPr>
              <w:pStyle w:val="Akapitzlist"/>
              <w:widowControl w:val="0"/>
              <w:numPr>
                <w:ilvl w:val="0"/>
                <w:numId w:val="107"/>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 xml:space="preserve">Uchwyt tokarski (czaszowy) do drewna samocentrujący 4 szczękowy 100mm M 33 </w:t>
            </w:r>
          </w:p>
          <w:p w14:paraId="3B628F76" w14:textId="77777777" w:rsidR="009D3E4A" w:rsidRPr="00420E5D" w:rsidRDefault="009D3E4A" w:rsidP="00424069">
            <w:pPr>
              <w:pStyle w:val="Akapitzlist"/>
              <w:widowControl w:val="0"/>
              <w:numPr>
                <w:ilvl w:val="0"/>
                <w:numId w:val="107"/>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 xml:space="preserve">Zestaw uchwytów 6 szt. M 33 x 3,5 mm </w:t>
            </w:r>
          </w:p>
          <w:p w14:paraId="4F266CCB" w14:textId="77777777" w:rsidR="009D3E4A" w:rsidRPr="00420E5D" w:rsidRDefault="009D3E4A" w:rsidP="00424069">
            <w:pPr>
              <w:pStyle w:val="Akapitzlist"/>
              <w:widowControl w:val="0"/>
              <w:numPr>
                <w:ilvl w:val="0"/>
                <w:numId w:val="107"/>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Uchwyt tokarski M 100 z standardowymi szczękami Typ A</w:t>
            </w:r>
          </w:p>
          <w:p w14:paraId="10289A2A" w14:textId="77777777" w:rsidR="009D3E4A" w:rsidRPr="00420E5D" w:rsidRDefault="009D3E4A" w:rsidP="00424069">
            <w:pPr>
              <w:pStyle w:val="Akapitzlist"/>
              <w:widowControl w:val="0"/>
              <w:numPr>
                <w:ilvl w:val="0"/>
                <w:numId w:val="107"/>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 xml:space="preserve"> Ruchomy kieł centrujący PC - MK 2</w:t>
            </w:r>
          </w:p>
        </w:tc>
        <w:tc>
          <w:tcPr>
            <w:tcW w:w="1092" w:type="pct"/>
            <w:tcBorders>
              <w:top w:val="single" w:sz="4" w:space="0" w:color="auto"/>
              <w:left w:val="single" w:sz="4" w:space="0" w:color="auto"/>
              <w:bottom w:val="single" w:sz="4" w:space="0" w:color="auto"/>
              <w:right w:val="single" w:sz="4" w:space="0" w:color="auto"/>
            </w:tcBorders>
          </w:tcPr>
          <w:p w14:paraId="6ADFA95D" w14:textId="77777777" w:rsidR="009D3E4A" w:rsidRPr="00420E5D" w:rsidRDefault="009D3E4A" w:rsidP="0082117C">
            <w:pPr>
              <w:spacing w:before="15" w:after="15" w:line="276" w:lineRule="auto"/>
              <w:rPr>
                <w:rFonts w:cstheme="minorHAnsi"/>
                <w:bCs/>
                <w:noProof/>
                <w:color w:val="000000" w:themeColor="text1"/>
              </w:rPr>
            </w:pPr>
          </w:p>
        </w:tc>
      </w:tr>
      <w:tr w:rsidR="009D3E4A" w:rsidRPr="00420E5D" w14:paraId="295D70A8" w14:textId="21714B19" w:rsidTr="009D3E4A">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546FB5C9"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 xml:space="preserve">Miejsce dostarczenia </w:t>
            </w:r>
          </w:p>
        </w:tc>
        <w:tc>
          <w:tcPr>
            <w:tcW w:w="3173" w:type="pct"/>
            <w:tcBorders>
              <w:top w:val="single" w:sz="4" w:space="0" w:color="auto"/>
              <w:left w:val="single" w:sz="4" w:space="0" w:color="auto"/>
              <w:bottom w:val="single" w:sz="4" w:space="0" w:color="auto"/>
              <w:right w:val="single" w:sz="4" w:space="0" w:color="auto"/>
            </w:tcBorders>
            <w:vAlign w:val="center"/>
            <w:hideMark/>
          </w:tcPr>
          <w:p w14:paraId="5C9DB609" w14:textId="77777777" w:rsidR="009D3E4A" w:rsidRPr="00420E5D" w:rsidRDefault="009D3E4A" w:rsidP="0082117C">
            <w:pPr>
              <w:spacing w:before="15" w:after="15" w:line="276" w:lineRule="auto"/>
              <w:rPr>
                <w:rFonts w:cstheme="minorHAnsi"/>
                <w:color w:val="000000" w:themeColor="text1"/>
              </w:rPr>
            </w:pPr>
            <w:r w:rsidRPr="00420E5D">
              <w:rPr>
                <w:rFonts w:cstheme="minorHAnsi"/>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125AD0BB" w14:textId="77777777" w:rsidR="009D3E4A" w:rsidRPr="00420E5D" w:rsidRDefault="009D3E4A" w:rsidP="0082117C">
            <w:pPr>
              <w:spacing w:before="15" w:after="15" w:line="276" w:lineRule="auto"/>
              <w:rPr>
                <w:rFonts w:cstheme="minorHAnsi"/>
                <w:color w:val="000000" w:themeColor="text1"/>
              </w:rPr>
            </w:pPr>
          </w:p>
        </w:tc>
      </w:tr>
      <w:tr w:rsidR="00956B68" w:rsidRPr="00420E5D" w14:paraId="392F300F"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E944531" w14:textId="07A1AA19" w:rsidR="00956B68" w:rsidRPr="00420E5D" w:rsidRDefault="00956B68" w:rsidP="0082117C">
            <w:pPr>
              <w:spacing w:before="15" w:after="15" w:line="276" w:lineRule="auto"/>
              <w:rPr>
                <w:rFonts w:cstheme="minorHAnsi"/>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1EAB0BD4" w14:textId="0D09BC0E" w:rsidR="00681F70" w:rsidRPr="00C24AEF" w:rsidRDefault="00681F70"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5763"/>
        <w:gridCol w:w="1979"/>
      </w:tblGrid>
      <w:tr w:rsidR="009D3E4A" w:rsidRPr="00420E5D" w14:paraId="29280468" w14:textId="6A5E9E9E" w:rsidTr="009D3E4A">
        <w:trPr>
          <w:trHeight w:val="1266"/>
        </w:trPr>
        <w:tc>
          <w:tcPr>
            <w:tcW w:w="5000" w:type="pct"/>
            <w:gridSpan w:val="3"/>
            <w:tcBorders>
              <w:top w:val="single" w:sz="4" w:space="0" w:color="auto"/>
              <w:left w:val="single" w:sz="4" w:space="0" w:color="auto"/>
              <w:right w:val="single" w:sz="4" w:space="0" w:color="auto"/>
            </w:tcBorders>
            <w:vAlign w:val="center"/>
            <w:hideMark/>
          </w:tcPr>
          <w:p w14:paraId="4EEBCC46"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Specyfikacja techniczna nr 6</w:t>
            </w:r>
          </w:p>
          <w:p w14:paraId="4AF80404" w14:textId="7C074BF6" w:rsidR="009D3E4A" w:rsidRPr="00420E5D" w:rsidRDefault="009D3E4A" w:rsidP="0082117C">
            <w:pPr>
              <w:spacing w:after="200"/>
              <w:ind w:left="-71"/>
              <w:jc w:val="center"/>
              <w:rPr>
                <w:rFonts w:cstheme="minorHAnsi"/>
                <w:b/>
                <w:color w:val="000000" w:themeColor="text1"/>
              </w:rPr>
            </w:pPr>
            <w:r w:rsidRPr="00420E5D">
              <w:rPr>
                <w:rFonts w:cstheme="minorHAnsi"/>
                <w:b/>
                <w:color w:val="000000" w:themeColor="text1"/>
              </w:rPr>
              <w:t>Szlifierka mimośrodowa</w:t>
            </w:r>
            <w:r w:rsidR="00420E5D" w:rsidRPr="00420E5D">
              <w:rPr>
                <w:rFonts w:cstheme="minorHAnsi"/>
                <w:b/>
                <w:color w:val="000000" w:themeColor="text1"/>
              </w:rPr>
              <w:t xml:space="preserve"> – 1szt. </w:t>
            </w:r>
          </w:p>
        </w:tc>
      </w:tr>
      <w:tr w:rsidR="009D3E4A" w:rsidRPr="00420E5D" w14:paraId="6EF72694" w14:textId="4E42C36F"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3FA8F07E" w14:textId="77777777"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Właściwości:</w:t>
            </w:r>
          </w:p>
        </w:tc>
        <w:tc>
          <w:tcPr>
            <w:tcW w:w="3180" w:type="pct"/>
            <w:tcBorders>
              <w:top w:val="single" w:sz="4" w:space="0" w:color="auto"/>
              <w:left w:val="single" w:sz="4" w:space="0" w:color="auto"/>
              <w:bottom w:val="single" w:sz="4" w:space="0" w:color="auto"/>
              <w:right w:val="single" w:sz="4" w:space="0" w:color="auto"/>
            </w:tcBorders>
            <w:vAlign w:val="center"/>
            <w:hideMark/>
          </w:tcPr>
          <w:p w14:paraId="4F1EE2FF"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725048AC" w14:textId="761ECD99"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Potwierdzenie zgodności parametrów</w:t>
            </w:r>
          </w:p>
        </w:tc>
      </w:tr>
      <w:tr w:rsidR="009D3E4A" w:rsidRPr="00420E5D" w14:paraId="7915E4CB" w14:textId="77777777"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2A8B4B11" w14:textId="08B649EE"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1</w:t>
            </w:r>
          </w:p>
        </w:tc>
        <w:tc>
          <w:tcPr>
            <w:tcW w:w="3180" w:type="pct"/>
            <w:tcBorders>
              <w:top w:val="single" w:sz="4" w:space="0" w:color="auto"/>
              <w:left w:val="single" w:sz="4" w:space="0" w:color="auto"/>
              <w:bottom w:val="single" w:sz="4" w:space="0" w:color="auto"/>
              <w:right w:val="single" w:sz="4" w:space="0" w:color="auto"/>
            </w:tcBorders>
            <w:vAlign w:val="center"/>
          </w:tcPr>
          <w:p w14:paraId="3CCBA52A" w14:textId="325DD8CF"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6B8C1BDD" w14:textId="0D0FA829"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3</w:t>
            </w:r>
          </w:p>
        </w:tc>
      </w:tr>
      <w:tr w:rsidR="009D3E4A" w:rsidRPr="00420E5D" w14:paraId="2943D52F" w14:textId="0D00D60A" w:rsidTr="009D3E4A">
        <w:trPr>
          <w:trHeight w:val="550"/>
        </w:trPr>
        <w:tc>
          <w:tcPr>
            <w:tcW w:w="728" w:type="pct"/>
            <w:tcBorders>
              <w:top w:val="single" w:sz="4" w:space="0" w:color="auto"/>
              <w:left w:val="single" w:sz="4" w:space="0" w:color="auto"/>
              <w:bottom w:val="single" w:sz="4" w:space="0" w:color="auto"/>
              <w:right w:val="single" w:sz="4" w:space="0" w:color="auto"/>
            </w:tcBorders>
            <w:vAlign w:val="center"/>
            <w:hideMark/>
          </w:tcPr>
          <w:p w14:paraId="1A8FE2B8"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Opis</w:t>
            </w:r>
          </w:p>
        </w:tc>
        <w:tc>
          <w:tcPr>
            <w:tcW w:w="3180" w:type="pct"/>
            <w:tcBorders>
              <w:top w:val="single" w:sz="4" w:space="0" w:color="auto"/>
              <w:left w:val="single" w:sz="4" w:space="0" w:color="auto"/>
              <w:bottom w:val="single" w:sz="4" w:space="0" w:color="auto"/>
              <w:right w:val="single" w:sz="4" w:space="0" w:color="auto"/>
            </w:tcBorders>
            <w:vAlign w:val="center"/>
            <w:hideMark/>
          </w:tcPr>
          <w:p w14:paraId="1CF97680"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Szlifierka mimośrodowa</w:t>
            </w:r>
          </w:p>
        </w:tc>
        <w:tc>
          <w:tcPr>
            <w:tcW w:w="1092" w:type="pct"/>
            <w:tcBorders>
              <w:top w:val="single" w:sz="4" w:space="0" w:color="auto"/>
              <w:left w:val="single" w:sz="4" w:space="0" w:color="auto"/>
              <w:bottom w:val="single" w:sz="4" w:space="0" w:color="auto"/>
              <w:right w:val="single" w:sz="4" w:space="0" w:color="auto"/>
            </w:tcBorders>
          </w:tcPr>
          <w:p w14:paraId="741FF24E" w14:textId="77777777" w:rsidR="009D3E4A" w:rsidRPr="00420E5D" w:rsidRDefault="009D3E4A" w:rsidP="0082117C">
            <w:pPr>
              <w:pStyle w:val="Akapitzlist2"/>
              <w:widowControl/>
              <w:ind w:left="0"/>
              <w:contextualSpacing/>
              <w:rPr>
                <w:rFonts w:asciiTheme="minorHAnsi" w:hAnsiTheme="minorHAnsi" w:cstheme="minorHAnsi"/>
                <w:color w:val="000000" w:themeColor="text1"/>
                <w:sz w:val="22"/>
                <w:szCs w:val="22"/>
              </w:rPr>
            </w:pPr>
          </w:p>
        </w:tc>
      </w:tr>
      <w:tr w:rsidR="009D3E4A" w:rsidRPr="00420E5D" w14:paraId="20DABB31" w14:textId="089F8EC7" w:rsidTr="009D3E4A">
        <w:trPr>
          <w:trHeight w:val="2942"/>
        </w:trPr>
        <w:tc>
          <w:tcPr>
            <w:tcW w:w="728" w:type="pct"/>
            <w:tcBorders>
              <w:top w:val="single" w:sz="4" w:space="0" w:color="auto"/>
              <w:left w:val="single" w:sz="4" w:space="0" w:color="auto"/>
              <w:bottom w:val="single" w:sz="4" w:space="0" w:color="auto"/>
              <w:right w:val="single" w:sz="4" w:space="0" w:color="auto"/>
            </w:tcBorders>
            <w:vAlign w:val="center"/>
          </w:tcPr>
          <w:p w14:paraId="2A5626E5"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Parametry techniczne</w:t>
            </w:r>
          </w:p>
        </w:tc>
        <w:tc>
          <w:tcPr>
            <w:tcW w:w="3180" w:type="pct"/>
            <w:tcBorders>
              <w:top w:val="single" w:sz="4" w:space="0" w:color="auto"/>
              <w:left w:val="single" w:sz="4" w:space="0" w:color="auto"/>
              <w:bottom w:val="single" w:sz="4" w:space="0" w:color="auto"/>
              <w:right w:val="single" w:sz="4" w:space="0" w:color="auto"/>
            </w:tcBorders>
            <w:vAlign w:val="center"/>
            <w:hideMark/>
          </w:tcPr>
          <w:p w14:paraId="461EE938"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Moc min. 300W</w:t>
            </w:r>
          </w:p>
          <w:p w14:paraId="2AE5F4DE"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Średnica tarczy szlifierskiej: 150 mm</w:t>
            </w:r>
          </w:p>
          <w:p w14:paraId="52EFB539"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 xml:space="preserve">Prędkość obrotowa min 4000 - 10000 obr/min </w:t>
            </w:r>
          </w:p>
          <w:p w14:paraId="51083DF9"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Liczba ruchów okrężnych na minutę min. 8000-20000 obr/min</w:t>
            </w:r>
          </w:p>
          <w:p w14:paraId="443E535F"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Regulacja wielkość ruchu okrężnego 2,5-3,0 i 6,0-7,0 mm.</w:t>
            </w:r>
          </w:p>
          <w:p w14:paraId="26113C27"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Pyłoszczelny włącznik i łożyska.</w:t>
            </w:r>
          </w:p>
          <w:p w14:paraId="7E3D796F"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Rozmiar papieru 150 mm</w:t>
            </w:r>
          </w:p>
          <w:p w14:paraId="17688C4A"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Urządzenie do użytku profesjonalnego.</w:t>
            </w:r>
          </w:p>
        </w:tc>
        <w:tc>
          <w:tcPr>
            <w:tcW w:w="1092" w:type="pct"/>
            <w:tcBorders>
              <w:top w:val="single" w:sz="4" w:space="0" w:color="auto"/>
              <w:left w:val="single" w:sz="4" w:space="0" w:color="auto"/>
              <w:bottom w:val="single" w:sz="4" w:space="0" w:color="auto"/>
              <w:right w:val="single" w:sz="4" w:space="0" w:color="auto"/>
            </w:tcBorders>
          </w:tcPr>
          <w:p w14:paraId="6C352642" w14:textId="77777777" w:rsidR="009D3E4A" w:rsidRPr="00420E5D" w:rsidRDefault="009D3E4A" w:rsidP="0082117C">
            <w:pPr>
              <w:spacing w:before="15" w:after="15" w:line="276" w:lineRule="auto"/>
              <w:rPr>
                <w:rFonts w:cstheme="minorHAnsi"/>
                <w:bCs/>
                <w:noProof/>
                <w:color w:val="000000" w:themeColor="text1"/>
              </w:rPr>
            </w:pPr>
          </w:p>
        </w:tc>
      </w:tr>
      <w:tr w:rsidR="009D3E4A" w:rsidRPr="00420E5D" w14:paraId="66C02DF9" w14:textId="4E099422" w:rsidTr="009D3E4A">
        <w:trPr>
          <w:trHeight w:val="1425"/>
        </w:trPr>
        <w:tc>
          <w:tcPr>
            <w:tcW w:w="728" w:type="pct"/>
            <w:tcBorders>
              <w:top w:val="single" w:sz="4" w:space="0" w:color="auto"/>
              <w:left w:val="single" w:sz="4" w:space="0" w:color="auto"/>
              <w:bottom w:val="single" w:sz="4" w:space="0" w:color="auto"/>
              <w:right w:val="single" w:sz="4" w:space="0" w:color="auto"/>
            </w:tcBorders>
            <w:vAlign w:val="center"/>
            <w:hideMark/>
          </w:tcPr>
          <w:p w14:paraId="024C0525"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Opis parametrów</w:t>
            </w:r>
          </w:p>
        </w:tc>
        <w:tc>
          <w:tcPr>
            <w:tcW w:w="3180" w:type="pct"/>
            <w:tcBorders>
              <w:top w:val="single" w:sz="4" w:space="0" w:color="auto"/>
              <w:left w:val="single" w:sz="4" w:space="0" w:color="auto"/>
              <w:bottom w:val="single" w:sz="4" w:space="0" w:color="auto"/>
              <w:right w:val="single" w:sz="4" w:space="0" w:color="auto"/>
            </w:tcBorders>
            <w:vAlign w:val="center"/>
            <w:hideMark/>
          </w:tcPr>
          <w:p w14:paraId="396E14B7" w14:textId="77777777" w:rsidR="009D3E4A" w:rsidRPr="00420E5D" w:rsidRDefault="009D3E4A" w:rsidP="00424069">
            <w:pPr>
              <w:numPr>
                <w:ilvl w:val="0"/>
                <w:numId w:val="100"/>
              </w:numPr>
              <w:tabs>
                <w:tab w:val="clear" w:pos="720"/>
                <w:tab w:val="num" w:pos="-2"/>
              </w:tabs>
              <w:spacing w:before="100" w:beforeAutospacing="1" w:after="100" w:afterAutospacing="1" w:line="240" w:lineRule="auto"/>
              <w:ind w:left="139" w:hanging="155"/>
              <w:rPr>
                <w:rFonts w:cstheme="minorHAnsi"/>
                <w:color w:val="000000" w:themeColor="text1"/>
              </w:rPr>
            </w:pPr>
            <w:r w:rsidRPr="00420E5D">
              <w:rPr>
                <w:rFonts w:cstheme="minorHAnsi"/>
                <w:color w:val="000000" w:themeColor="text1"/>
              </w:rPr>
              <w:t>Rękojeść przednia</w:t>
            </w:r>
          </w:p>
          <w:p w14:paraId="4F1D73C5" w14:textId="77777777" w:rsidR="009D3E4A" w:rsidRPr="00420E5D" w:rsidRDefault="009D3E4A" w:rsidP="00424069">
            <w:pPr>
              <w:numPr>
                <w:ilvl w:val="0"/>
                <w:numId w:val="100"/>
              </w:numPr>
              <w:tabs>
                <w:tab w:val="clear" w:pos="720"/>
                <w:tab w:val="num" w:pos="-2"/>
              </w:tabs>
              <w:spacing w:before="100" w:beforeAutospacing="1" w:after="100" w:afterAutospacing="1" w:line="240" w:lineRule="auto"/>
              <w:ind w:left="139" w:hanging="155"/>
              <w:rPr>
                <w:rFonts w:cstheme="minorHAnsi"/>
                <w:color w:val="000000" w:themeColor="text1"/>
              </w:rPr>
            </w:pPr>
            <w:r w:rsidRPr="00420E5D">
              <w:rPr>
                <w:rFonts w:cstheme="minorHAnsi"/>
                <w:color w:val="000000" w:themeColor="text1"/>
              </w:rPr>
              <w:t xml:space="preserve">Wymiana papieru ściernego ,,na rzep” </w:t>
            </w:r>
          </w:p>
          <w:p w14:paraId="37EF1B64" w14:textId="77777777" w:rsidR="009D3E4A" w:rsidRPr="00420E5D" w:rsidRDefault="009D3E4A" w:rsidP="00424069">
            <w:pPr>
              <w:numPr>
                <w:ilvl w:val="0"/>
                <w:numId w:val="100"/>
              </w:numPr>
              <w:tabs>
                <w:tab w:val="clear" w:pos="720"/>
                <w:tab w:val="num" w:pos="-2"/>
              </w:tabs>
              <w:spacing w:before="100" w:beforeAutospacing="1" w:after="100" w:afterAutospacing="1" w:line="240" w:lineRule="auto"/>
              <w:ind w:left="139" w:hanging="155"/>
              <w:rPr>
                <w:rFonts w:cstheme="minorHAnsi"/>
                <w:color w:val="000000" w:themeColor="text1"/>
              </w:rPr>
            </w:pPr>
            <w:r w:rsidRPr="00420E5D">
              <w:rPr>
                <w:rFonts w:cstheme="minorHAnsi"/>
                <w:color w:val="000000" w:themeColor="text1"/>
              </w:rPr>
              <w:t>Wymienne papierowe worki na pył .</w:t>
            </w:r>
          </w:p>
          <w:p w14:paraId="6AFAA876" w14:textId="77777777" w:rsidR="009D3E4A" w:rsidRPr="00420E5D" w:rsidRDefault="009D3E4A" w:rsidP="00424069">
            <w:pPr>
              <w:numPr>
                <w:ilvl w:val="0"/>
                <w:numId w:val="100"/>
              </w:numPr>
              <w:tabs>
                <w:tab w:val="clear" w:pos="720"/>
                <w:tab w:val="num" w:pos="-2"/>
              </w:tabs>
              <w:spacing w:before="100" w:beforeAutospacing="1" w:after="100" w:afterAutospacing="1" w:line="240" w:lineRule="auto"/>
              <w:ind w:left="139" w:hanging="155"/>
              <w:rPr>
                <w:rFonts w:cstheme="minorHAnsi"/>
                <w:color w:val="000000" w:themeColor="text1"/>
              </w:rPr>
            </w:pPr>
            <w:r w:rsidRPr="00420E5D">
              <w:rPr>
                <w:rFonts w:cstheme="minorHAnsi"/>
                <w:color w:val="000000" w:themeColor="text1"/>
              </w:rPr>
              <w:t>Uchwyt na worki</w:t>
            </w:r>
          </w:p>
          <w:p w14:paraId="2D1DAE9B" w14:textId="77777777" w:rsidR="009D3E4A" w:rsidRPr="00420E5D" w:rsidRDefault="009D3E4A" w:rsidP="00424069">
            <w:pPr>
              <w:numPr>
                <w:ilvl w:val="0"/>
                <w:numId w:val="100"/>
              </w:numPr>
              <w:tabs>
                <w:tab w:val="clear" w:pos="720"/>
                <w:tab w:val="num" w:pos="-2"/>
              </w:tabs>
              <w:spacing w:before="100" w:beforeAutospacing="1" w:after="100" w:afterAutospacing="1" w:line="240" w:lineRule="auto"/>
              <w:ind w:left="139" w:hanging="155"/>
              <w:rPr>
                <w:rFonts w:cstheme="minorHAnsi"/>
                <w:color w:val="000000" w:themeColor="text1"/>
              </w:rPr>
            </w:pPr>
            <w:r w:rsidRPr="00420E5D">
              <w:rPr>
                <w:rFonts w:cstheme="minorHAnsi"/>
                <w:color w:val="000000" w:themeColor="text1"/>
              </w:rPr>
              <w:t xml:space="preserve">Klucz </w:t>
            </w:r>
          </w:p>
        </w:tc>
        <w:tc>
          <w:tcPr>
            <w:tcW w:w="1092" w:type="pct"/>
            <w:tcBorders>
              <w:top w:val="single" w:sz="4" w:space="0" w:color="auto"/>
              <w:left w:val="single" w:sz="4" w:space="0" w:color="auto"/>
              <w:bottom w:val="single" w:sz="4" w:space="0" w:color="auto"/>
              <w:right w:val="single" w:sz="4" w:space="0" w:color="auto"/>
            </w:tcBorders>
          </w:tcPr>
          <w:p w14:paraId="6084B464" w14:textId="77777777" w:rsidR="009D3E4A" w:rsidRPr="00420E5D" w:rsidRDefault="009D3E4A" w:rsidP="009D3E4A">
            <w:pPr>
              <w:spacing w:before="100" w:beforeAutospacing="1" w:after="100" w:afterAutospacing="1" w:line="240" w:lineRule="auto"/>
              <w:ind w:left="139"/>
              <w:rPr>
                <w:rFonts w:cstheme="minorHAnsi"/>
                <w:color w:val="000000" w:themeColor="text1"/>
              </w:rPr>
            </w:pPr>
          </w:p>
        </w:tc>
      </w:tr>
      <w:tr w:rsidR="009D3E4A" w:rsidRPr="00420E5D" w14:paraId="1F18922E" w14:textId="5E094A93"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75B0961A"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 xml:space="preserve">Miejsce dostarczenia </w:t>
            </w:r>
          </w:p>
        </w:tc>
        <w:tc>
          <w:tcPr>
            <w:tcW w:w="3180" w:type="pct"/>
            <w:tcBorders>
              <w:top w:val="single" w:sz="4" w:space="0" w:color="auto"/>
              <w:left w:val="single" w:sz="4" w:space="0" w:color="auto"/>
              <w:bottom w:val="single" w:sz="4" w:space="0" w:color="auto"/>
              <w:right w:val="single" w:sz="4" w:space="0" w:color="auto"/>
            </w:tcBorders>
            <w:vAlign w:val="center"/>
            <w:hideMark/>
          </w:tcPr>
          <w:p w14:paraId="127B4BD3" w14:textId="77777777" w:rsidR="009D3E4A" w:rsidRPr="00420E5D" w:rsidRDefault="009D3E4A" w:rsidP="0082117C">
            <w:pPr>
              <w:spacing w:before="15" w:after="15" w:line="276" w:lineRule="auto"/>
              <w:rPr>
                <w:rFonts w:cstheme="minorHAnsi"/>
                <w:color w:val="000000" w:themeColor="text1"/>
              </w:rPr>
            </w:pPr>
            <w:r w:rsidRPr="00420E5D">
              <w:rPr>
                <w:rFonts w:cstheme="minorHAnsi"/>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257ED8F9" w14:textId="77777777" w:rsidR="009D3E4A" w:rsidRPr="00420E5D" w:rsidRDefault="009D3E4A" w:rsidP="0082117C">
            <w:pPr>
              <w:spacing w:before="15" w:after="15" w:line="276" w:lineRule="auto"/>
              <w:rPr>
                <w:rFonts w:cstheme="minorHAnsi"/>
                <w:color w:val="000000" w:themeColor="text1"/>
              </w:rPr>
            </w:pPr>
          </w:p>
        </w:tc>
      </w:tr>
      <w:tr w:rsidR="00956B68" w:rsidRPr="00420E5D" w14:paraId="5D17E76D"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7D62360" w14:textId="57A8BA6D" w:rsidR="00956B68" w:rsidRPr="00420E5D" w:rsidRDefault="00956B68" w:rsidP="0082117C">
            <w:pPr>
              <w:spacing w:before="15" w:after="15" w:line="276" w:lineRule="auto"/>
              <w:rPr>
                <w:rFonts w:cstheme="minorHAnsi"/>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57BCA741" w14:textId="4AB3B3AC" w:rsidR="00681F70" w:rsidRPr="00C24AEF" w:rsidRDefault="00681F70"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33"/>
        <w:gridCol w:w="5750"/>
        <w:gridCol w:w="1979"/>
      </w:tblGrid>
      <w:tr w:rsidR="009D3E4A" w:rsidRPr="00420E5D" w14:paraId="0F32D8CF" w14:textId="1FC6D122" w:rsidTr="009D3E4A">
        <w:trPr>
          <w:trHeight w:val="1028"/>
        </w:trPr>
        <w:tc>
          <w:tcPr>
            <w:tcW w:w="5000" w:type="pct"/>
            <w:gridSpan w:val="3"/>
            <w:tcBorders>
              <w:top w:val="single" w:sz="4" w:space="0" w:color="auto"/>
              <w:left w:val="single" w:sz="4" w:space="0" w:color="auto"/>
              <w:right w:val="single" w:sz="4" w:space="0" w:color="auto"/>
            </w:tcBorders>
            <w:vAlign w:val="center"/>
            <w:hideMark/>
          </w:tcPr>
          <w:p w14:paraId="6B67518A"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Specyfikacja techniczna nr 7</w:t>
            </w:r>
          </w:p>
          <w:p w14:paraId="2951D1A1" w14:textId="4D0F652F"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 xml:space="preserve">Frezarka </w:t>
            </w:r>
            <w:proofErr w:type="spellStart"/>
            <w:r w:rsidRPr="00420E5D">
              <w:rPr>
                <w:rFonts w:cstheme="minorHAnsi"/>
                <w:b/>
                <w:color w:val="000000" w:themeColor="text1"/>
              </w:rPr>
              <w:t>górnowrzecionowa</w:t>
            </w:r>
            <w:proofErr w:type="spellEnd"/>
            <w:r w:rsidR="00420E5D" w:rsidRPr="00420E5D">
              <w:rPr>
                <w:rFonts w:cstheme="minorHAnsi"/>
                <w:b/>
                <w:color w:val="000000" w:themeColor="text1"/>
              </w:rPr>
              <w:t xml:space="preserve"> – 1szt. </w:t>
            </w:r>
          </w:p>
        </w:tc>
      </w:tr>
      <w:tr w:rsidR="009D3E4A" w:rsidRPr="00420E5D" w14:paraId="5E19CFD0" w14:textId="07932ADC" w:rsidTr="009D3E4A">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5E5F22ED" w14:textId="77777777"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Właściwości:</w:t>
            </w:r>
          </w:p>
        </w:tc>
        <w:tc>
          <w:tcPr>
            <w:tcW w:w="3173" w:type="pct"/>
            <w:tcBorders>
              <w:top w:val="single" w:sz="4" w:space="0" w:color="auto"/>
              <w:left w:val="single" w:sz="4" w:space="0" w:color="auto"/>
              <w:bottom w:val="single" w:sz="4" w:space="0" w:color="auto"/>
              <w:right w:val="single" w:sz="4" w:space="0" w:color="auto"/>
            </w:tcBorders>
            <w:vAlign w:val="center"/>
            <w:hideMark/>
          </w:tcPr>
          <w:p w14:paraId="02CBC38E" w14:textId="55D1228C"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33DFF6EA" w14:textId="17011EA0"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Potwierdzenie zgodności parametrów</w:t>
            </w:r>
          </w:p>
        </w:tc>
      </w:tr>
      <w:tr w:rsidR="009D3E4A" w:rsidRPr="00420E5D" w14:paraId="3E00F50B" w14:textId="77777777" w:rsidTr="009D3E4A">
        <w:trPr>
          <w:trHeight w:val="284"/>
        </w:trPr>
        <w:tc>
          <w:tcPr>
            <w:tcW w:w="735" w:type="pct"/>
            <w:tcBorders>
              <w:top w:val="single" w:sz="4" w:space="0" w:color="auto"/>
              <w:left w:val="single" w:sz="4" w:space="0" w:color="auto"/>
              <w:bottom w:val="single" w:sz="4" w:space="0" w:color="auto"/>
              <w:right w:val="single" w:sz="4" w:space="0" w:color="auto"/>
            </w:tcBorders>
            <w:vAlign w:val="center"/>
          </w:tcPr>
          <w:p w14:paraId="72F6D4F8" w14:textId="2A15F795"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1</w:t>
            </w:r>
          </w:p>
        </w:tc>
        <w:tc>
          <w:tcPr>
            <w:tcW w:w="3173" w:type="pct"/>
            <w:tcBorders>
              <w:top w:val="single" w:sz="4" w:space="0" w:color="auto"/>
              <w:left w:val="single" w:sz="4" w:space="0" w:color="auto"/>
              <w:bottom w:val="single" w:sz="4" w:space="0" w:color="auto"/>
              <w:right w:val="single" w:sz="4" w:space="0" w:color="auto"/>
            </w:tcBorders>
            <w:vAlign w:val="center"/>
          </w:tcPr>
          <w:p w14:paraId="02552C80" w14:textId="3FA6E32F"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1898EE76" w14:textId="18D75EFD"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3</w:t>
            </w:r>
          </w:p>
        </w:tc>
      </w:tr>
      <w:tr w:rsidR="009D3E4A" w:rsidRPr="00420E5D" w14:paraId="5C7BE820" w14:textId="3210434E" w:rsidTr="009D3E4A">
        <w:trPr>
          <w:trHeight w:val="550"/>
        </w:trPr>
        <w:tc>
          <w:tcPr>
            <w:tcW w:w="735" w:type="pct"/>
            <w:tcBorders>
              <w:top w:val="single" w:sz="4" w:space="0" w:color="auto"/>
              <w:left w:val="single" w:sz="4" w:space="0" w:color="auto"/>
              <w:bottom w:val="single" w:sz="4" w:space="0" w:color="auto"/>
              <w:right w:val="single" w:sz="4" w:space="0" w:color="auto"/>
            </w:tcBorders>
            <w:vAlign w:val="center"/>
            <w:hideMark/>
          </w:tcPr>
          <w:p w14:paraId="1F46455E"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Opis</w:t>
            </w:r>
          </w:p>
        </w:tc>
        <w:tc>
          <w:tcPr>
            <w:tcW w:w="3173" w:type="pct"/>
            <w:tcBorders>
              <w:top w:val="single" w:sz="4" w:space="0" w:color="auto"/>
              <w:left w:val="single" w:sz="4" w:space="0" w:color="auto"/>
              <w:bottom w:val="single" w:sz="4" w:space="0" w:color="auto"/>
              <w:right w:val="single" w:sz="4" w:space="0" w:color="auto"/>
            </w:tcBorders>
            <w:vAlign w:val="center"/>
            <w:hideMark/>
          </w:tcPr>
          <w:p w14:paraId="65DFF9B8"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color w:val="000000" w:themeColor="text1"/>
              </w:rPr>
              <w:t xml:space="preserve">Frezarka </w:t>
            </w:r>
            <w:proofErr w:type="spellStart"/>
            <w:r w:rsidRPr="00420E5D">
              <w:rPr>
                <w:rFonts w:cstheme="minorHAnsi"/>
                <w:color w:val="000000" w:themeColor="text1"/>
              </w:rPr>
              <w:t>górnowrzecionowa</w:t>
            </w:r>
            <w:proofErr w:type="spellEnd"/>
          </w:p>
        </w:tc>
        <w:tc>
          <w:tcPr>
            <w:tcW w:w="1092" w:type="pct"/>
            <w:tcBorders>
              <w:top w:val="single" w:sz="4" w:space="0" w:color="auto"/>
              <w:left w:val="single" w:sz="4" w:space="0" w:color="auto"/>
              <w:bottom w:val="single" w:sz="4" w:space="0" w:color="auto"/>
              <w:right w:val="single" w:sz="4" w:space="0" w:color="auto"/>
            </w:tcBorders>
          </w:tcPr>
          <w:p w14:paraId="34F2C813" w14:textId="77777777" w:rsidR="009D3E4A" w:rsidRPr="00420E5D" w:rsidRDefault="009D3E4A" w:rsidP="0082117C">
            <w:pPr>
              <w:spacing w:before="15" w:after="15" w:line="276" w:lineRule="auto"/>
              <w:rPr>
                <w:rFonts w:cstheme="minorHAnsi"/>
                <w:color w:val="000000" w:themeColor="text1"/>
              </w:rPr>
            </w:pPr>
          </w:p>
        </w:tc>
      </w:tr>
      <w:tr w:rsidR="009D3E4A" w:rsidRPr="00420E5D" w14:paraId="26D3DF25" w14:textId="60F25858" w:rsidTr="009D3E4A">
        <w:trPr>
          <w:trHeight w:val="2541"/>
        </w:trPr>
        <w:tc>
          <w:tcPr>
            <w:tcW w:w="735" w:type="pct"/>
            <w:tcBorders>
              <w:top w:val="single" w:sz="4" w:space="0" w:color="auto"/>
              <w:left w:val="single" w:sz="4" w:space="0" w:color="auto"/>
              <w:bottom w:val="single" w:sz="4" w:space="0" w:color="auto"/>
              <w:right w:val="single" w:sz="4" w:space="0" w:color="auto"/>
            </w:tcBorders>
            <w:vAlign w:val="center"/>
          </w:tcPr>
          <w:p w14:paraId="1884FD20"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lastRenderedPageBreak/>
              <w:t>Parametry techniczne</w:t>
            </w:r>
          </w:p>
        </w:tc>
        <w:tc>
          <w:tcPr>
            <w:tcW w:w="3173" w:type="pct"/>
            <w:tcBorders>
              <w:top w:val="single" w:sz="4" w:space="0" w:color="auto"/>
              <w:left w:val="single" w:sz="4" w:space="0" w:color="auto"/>
              <w:bottom w:val="single" w:sz="4" w:space="0" w:color="auto"/>
              <w:right w:val="single" w:sz="4" w:space="0" w:color="auto"/>
            </w:tcBorders>
            <w:vAlign w:val="center"/>
            <w:hideMark/>
          </w:tcPr>
          <w:p w14:paraId="40EF84E0"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 xml:space="preserve">Parametry techniczne </w:t>
            </w:r>
          </w:p>
          <w:p w14:paraId="3FC94D75"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Moc: około 1600W</w:t>
            </w:r>
          </w:p>
          <w:p w14:paraId="28AD514E"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Zasilanie 230V</w:t>
            </w:r>
          </w:p>
          <w:p w14:paraId="1C14E1F9"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Uchwyt 6-12,7 mm</w:t>
            </w:r>
          </w:p>
          <w:p w14:paraId="682DCF9E"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 xml:space="preserve">Prędkość </w:t>
            </w:r>
            <w:proofErr w:type="spellStart"/>
            <w:r w:rsidRPr="00420E5D">
              <w:rPr>
                <w:rFonts w:asciiTheme="minorHAnsi" w:hAnsiTheme="minorHAnsi" w:cstheme="minorHAnsi"/>
                <w:color w:val="000000" w:themeColor="text1"/>
                <w:sz w:val="22"/>
                <w:szCs w:val="22"/>
              </w:rPr>
              <w:t>obr</w:t>
            </w:r>
            <w:proofErr w:type="spellEnd"/>
            <w:r w:rsidRPr="00420E5D">
              <w:rPr>
                <w:rFonts w:asciiTheme="minorHAnsi" w:hAnsiTheme="minorHAnsi" w:cstheme="minorHAnsi"/>
                <w:color w:val="000000" w:themeColor="text1"/>
                <w:sz w:val="22"/>
                <w:szCs w:val="22"/>
              </w:rPr>
              <w:t>. na biegu jałowym</w:t>
            </w:r>
            <w:r w:rsidRPr="00420E5D">
              <w:rPr>
                <w:rStyle w:val="n67256colon"/>
                <w:rFonts w:asciiTheme="minorHAnsi" w:hAnsiTheme="minorHAnsi" w:cstheme="minorHAnsi"/>
                <w:color w:val="000000" w:themeColor="text1"/>
                <w:sz w:val="22"/>
                <w:szCs w:val="22"/>
              </w:rPr>
              <w:t xml:space="preserve">: </w:t>
            </w:r>
            <w:r w:rsidRPr="00420E5D">
              <w:rPr>
                <w:rFonts w:asciiTheme="minorHAnsi" w:hAnsiTheme="minorHAnsi" w:cstheme="minorHAnsi"/>
                <w:color w:val="000000" w:themeColor="text1"/>
                <w:sz w:val="22"/>
                <w:szCs w:val="22"/>
              </w:rPr>
              <w:t xml:space="preserve">22.000 </w:t>
            </w:r>
            <w:proofErr w:type="spellStart"/>
            <w:r w:rsidRPr="00420E5D">
              <w:rPr>
                <w:rFonts w:asciiTheme="minorHAnsi" w:hAnsiTheme="minorHAnsi" w:cstheme="minorHAnsi"/>
                <w:color w:val="000000" w:themeColor="text1"/>
                <w:sz w:val="22"/>
                <w:szCs w:val="22"/>
              </w:rPr>
              <w:t>obr</w:t>
            </w:r>
            <w:proofErr w:type="spellEnd"/>
            <w:r w:rsidRPr="00420E5D">
              <w:rPr>
                <w:rFonts w:asciiTheme="minorHAnsi" w:hAnsiTheme="minorHAnsi" w:cstheme="minorHAnsi"/>
                <w:color w:val="000000" w:themeColor="text1"/>
                <w:sz w:val="22"/>
                <w:szCs w:val="22"/>
              </w:rPr>
              <w:t>./min</w:t>
            </w:r>
          </w:p>
          <w:p w14:paraId="4082C926"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Głębokość frezowania</w:t>
            </w:r>
            <w:r w:rsidRPr="00420E5D">
              <w:rPr>
                <w:rStyle w:val="n67256colon"/>
                <w:rFonts w:asciiTheme="minorHAnsi" w:hAnsiTheme="minorHAnsi" w:cstheme="minorHAnsi"/>
                <w:color w:val="000000" w:themeColor="text1"/>
                <w:sz w:val="22"/>
                <w:szCs w:val="22"/>
              </w:rPr>
              <w:t xml:space="preserve">: </w:t>
            </w:r>
            <w:r w:rsidRPr="00420E5D">
              <w:rPr>
                <w:rFonts w:asciiTheme="minorHAnsi" w:hAnsiTheme="minorHAnsi" w:cstheme="minorHAnsi"/>
                <w:color w:val="000000" w:themeColor="text1"/>
                <w:sz w:val="22"/>
                <w:szCs w:val="22"/>
              </w:rPr>
              <w:t>0-70 mm</w:t>
            </w:r>
          </w:p>
          <w:p w14:paraId="746B8E18"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Otwór mocujący 8-</w:t>
            </w:r>
            <w:r w:rsidRPr="00420E5D">
              <w:rPr>
                <w:rStyle w:val="n67256colon"/>
                <w:rFonts w:asciiTheme="minorHAnsi" w:hAnsiTheme="minorHAnsi" w:cstheme="minorHAnsi"/>
                <w:color w:val="000000" w:themeColor="text1"/>
                <w:sz w:val="22"/>
                <w:szCs w:val="22"/>
              </w:rPr>
              <w:t xml:space="preserve"> </w:t>
            </w:r>
            <w:r w:rsidRPr="00420E5D">
              <w:rPr>
                <w:rFonts w:asciiTheme="minorHAnsi" w:hAnsiTheme="minorHAnsi" w:cstheme="minorHAnsi"/>
                <w:color w:val="000000" w:themeColor="text1"/>
                <w:sz w:val="22"/>
                <w:szCs w:val="22"/>
              </w:rPr>
              <w:t>12 mm</w:t>
            </w:r>
          </w:p>
          <w:p w14:paraId="5D372002"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Urządzenie do użytku profesjonalnego</w:t>
            </w:r>
          </w:p>
        </w:tc>
        <w:tc>
          <w:tcPr>
            <w:tcW w:w="1092" w:type="pct"/>
            <w:tcBorders>
              <w:top w:val="single" w:sz="4" w:space="0" w:color="auto"/>
              <w:left w:val="single" w:sz="4" w:space="0" w:color="auto"/>
              <w:bottom w:val="single" w:sz="4" w:space="0" w:color="auto"/>
              <w:right w:val="single" w:sz="4" w:space="0" w:color="auto"/>
            </w:tcBorders>
          </w:tcPr>
          <w:p w14:paraId="4C3400D5"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p>
        </w:tc>
      </w:tr>
      <w:tr w:rsidR="009D3E4A" w:rsidRPr="00420E5D" w14:paraId="6A1E695F" w14:textId="0210D58E" w:rsidTr="009D3E4A">
        <w:trPr>
          <w:trHeight w:val="2383"/>
        </w:trPr>
        <w:tc>
          <w:tcPr>
            <w:tcW w:w="735" w:type="pct"/>
            <w:tcBorders>
              <w:top w:val="single" w:sz="4" w:space="0" w:color="auto"/>
              <w:left w:val="single" w:sz="4" w:space="0" w:color="auto"/>
              <w:bottom w:val="single" w:sz="4" w:space="0" w:color="auto"/>
              <w:right w:val="single" w:sz="4" w:space="0" w:color="auto"/>
            </w:tcBorders>
            <w:vAlign w:val="center"/>
            <w:hideMark/>
          </w:tcPr>
          <w:p w14:paraId="29244FEE"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Wyposażenie podstawowe</w:t>
            </w:r>
          </w:p>
        </w:tc>
        <w:tc>
          <w:tcPr>
            <w:tcW w:w="3173" w:type="pct"/>
            <w:tcBorders>
              <w:top w:val="single" w:sz="4" w:space="0" w:color="auto"/>
              <w:left w:val="single" w:sz="4" w:space="0" w:color="auto"/>
              <w:bottom w:val="single" w:sz="4" w:space="0" w:color="auto"/>
              <w:right w:val="single" w:sz="4" w:space="0" w:color="auto"/>
            </w:tcBorders>
            <w:vAlign w:val="center"/>
            <w:hideMark/>
          </w:tcPr>
          <w:p w14:paraId="711B2DDB" w14:textId="1AA30A96" w:rsidR="009D3E4A" w:rsidRPr="00420E5D" w:rsidRDefault="000D55EB" w:rsidP="00424069">
            <w:pPr>
              <w:pStyle w:val="Akapitzlist2"/>
              <w:widowControl/>
              <w:numPr>
                <w:ilvl w:val="0"/>
                <w:numId w:val="108"/>
              </w:numPr>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System łagodnego rozruchu</w:t>
            </w:r>
          </w:p>
          <w:p w14:paraId="3ABB26F1" w14:textId="77777777" w:rsidR="009D3E4A" w:rsidRPr="00420E5D" w:rsidRDefault="009D3E4A" w:rsidP="00424069">
            <w:pPr>
              <w:pStyle w:val="Akapitzlist2"/>
              <w:widowControl/>
              <w:numPr>
                <w:ilvl w:val="0"/>
                <w:numId w:val="108"/>
              </w:numPr>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 xml:space="preserve">Dioda </w:t>
            </w:r>
            <w:proofErr w:type="spellStart"/>
            <w:r w:rsidRPr="00420E5D">
              <w:rPr>
                <w:rFonts w:asciiTheme="minorHAnsi" w:hAnsiTheme="minorHAnsi" w:cstheme="minorHAnsi"/>
                <w:color w:val="000000" w:themeColor="text1"/>
                <w:sz w:val="22"/>
                <w:szCs w:val="22"/>
              </w:rPr>
              <w:t>led</w:t>
            </w:r>
            <w:proofErr w:type="spellEnd"/>
            <w:r w:rsidRPr="00420E5D">
              <w:rPr>
                <w:rFonts w:asciiTheme="minorHAnsi" w:hAnsiTheme="minorHAnsi" w:cstheme="minorHAnsi"/>
                <w:color w:val="000000" w:themeColor="text1"/>
                <w:sz w:val="22"/>
                <w:szCs w:val="22"/>
              </w:rPr>
              <w:t xml:space="preserve"> oświetlająca obszar roboczy</w:t>
            </w:r>
          </w:p>
          <w:p w14:paraId="38D1B31C" w14:textId="77777777" w:rsidR="009D3E4A" w:rsidRPr="00420E5D" w:rsidRDefault="009D3E4A" w:rsidP="00424069">
            <w:pPr>
              <w:pStyle w:val="Akapitzlist2"/>
              <w:widowControl/>
              <w:numPr>
                <w:ilvl w:val="0"/>
                <w:numId w:val="108"/>
              </w:numPr>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Prowadnica równoległa</w:t>
            </w:r>
          </w:p>
          <w:p w14:paraId="5FD0FE8E" w14:textId="77777777" w:rsidR="009D3E4A" w:rsidRPr="00420E5D" w:rsidRDefault="009D3E4A" w:rsidP="00424069">
            <w:pPr>
              <w:pStyle w:val="Akapitzlist"/>
              <w:widowControl w:val="0"/>
              <w:numPr>
                <w:ilvl w:val="0"/>
                <w:numId w:val="108"/>
              </w:numPr>
              <w:autoSpaceDE w:val="0"/>
              <w:autoSpaceDN w:val="0"/>
              <w:adjustRightInd w:val="0"/>
              <w:spacing w:after="200" w:line="276" w:lineRule="auto"/>
              <w:rPr>
                <w:rFonts w:cstheme="minorHAnsi"/>
                <w:bCs/>
                <w:noProof/>
                <w:color w:val="000000" w:themeColor="text1"/>
              </w:rPr>
            </w:pPr>
            <w:r w:rsidRPr="00420E5D">
              <w:rPr>
                <w:rFonts w:cstheme="minorHAnsi"/>
                <w:bCs/>
                <w:noProof/>
                <w:color w:val="000000" w:themeColor="text1"/>
              </w:rPr>
              <w:t>Regulacja głębokości frezowania ze skokiem co 1/10 mm.</w:t>
            </w:r>
          </w:p>
          <w:p w14:paraId="6FC26F11" w14:textId="77777777" w:rsidR="009D3E4A" w:rsidRPr="00420E5D" w:rsidRDefault="009D3E4A" w:rsidP="00424069">
            <w:pPr>
              <w:pStyle w:val="Akapitzlist"/>
              <w:widowControl w:val="0"/>
              <w:numPr>
                <w:ilvl w:val="0"/>
                <w:numId w:val="108"/>
              </w:numPr>
              <w:autoSpaceDE w:val="0"/>
              <w:autoSpaceDN w:val="0"/>
              <w:adjustRightInd w:val="0"/>
              <w:spacing w:after="200" w:line="276" w:lineRule="auto"/>
              <w:rPr>
                <w:rFonts w:cstheme="minorHAnsi"/>
                <w:bCs/>
                <w:noProof/>
                <w:color w:val="000000" w:themeColor="text1"/>
              </w:rPr>
            </w:pPr>
            <w:r w:rsidRPr="00420E5D">
              <w:rPr>
                <w:rFonts w:cstheme="minorHAnsi"/>
                <w:bCs/>
                <w:noProof/>
                <w:color w:val="000000" w:themeColor="text1"/>
              </w:rPr>
              <w:t>Blokada wrzeciona</w:t>
            </w:r>
          </w:p>
          <w:p w14:paraId="112BC515" w14:textId="77777777" w:rsidR="009D3E4A" w:rsidRPr="00420E5D" w:rsidRDefault="009D3E4A" w:rsidP="00424069">
            <w:pPr>
              <w:pStyle w:val="Akapitzlist"/>
              <w:widowControl w:val="0"/>
              <w:numPr>
                <w:ilvl w:val="0"/>
                <w:numId w:val="108"/>
              </w:numPr>
              <w:autoSpaceDE w:val="0"/>
              <w:autoSpaceDN w:val="0"/>
              <w:adjustRightInd w:val="0"/>
              <w:spacing w:after="200" w:line="276" w:lineRule="auto"/>
              <w:rPr>
                <w:rFonts w:cstheme="minorHAnsi"/>
                <w:bCs/>
                <w:noProof/>
                <w:color w:val="000000" w:themeColor="text1"/>
              </w:rPr>
            </w:pPr>
            <w:r w:rsidRPr="00420E5D">
              <w:rPr>
                <w:rFonts w:cstheme="minorHAnsi"/>
                <w:bCs/>
                <w:noProof/>
                <w:color w:val="000000" w:themeColor="text1"/>
              </w:rPr>
              <w:t xml:space="preserve">Osłona przeciwwiórowa </w:t>
            </w:r>
          </w:p>
          <w:p w14:paraId="57346B4D" w14:textId="77777777" w:rsidR="009D3E4A" w:rsidRPr="00420E5D" w:rsidRDefault="009D3E4A" w:rsidP="00424069">
            <w:pPr>
              <w:pStyle w:val="Akapitzlist"/>
              <w:widowControl w:val="0"/>
              <w:numPr>
                <w:ilvl w:val="0"/>
                <w:numId w:val="108"/>
              </w:numPr>
              <w:autoSpaceDE w:val="0"/>
              <w:autoSpaceDN w:val="0"/>
              <w:adjustRightInd w:val="0"/>
              <w:spacing w:after="200" w:line="276" w:lineRule="auto"/>
              <w:rPr>
                <w:rFonts w:cstheme="minorHAnsi"/>
                <w:bCs/>
                <w:noProof/>
                <w:color w:val="000000" w:themeColor="text1"/>
              </w:rPr>
            </w:pPr>
            <w:r w:rsidRPr="00420E5D">
              <w:rPr>
                <w:rFonts w:cstheme="minorHAnsi"/>
                <w:bCs/>
                <w:noProof/>
                <w:color w:val="000000" w:themeColor="text1"/>
              </w:rPr>
              <w:t>Adapter do odsysania pyłu</w:t>
            </w:r>
          </w:p>
          <w:p w14:paraId="11055D6A" w14:textId="77777777" w:rsidR="009D3E4A" w:rsidRPr="00420E5D" w:rsidRDefault="009D3E4A" w:rsidP="00424069">
            <w:pPr>
              <w:pStyle w:val="Akapitzlist"/>
              <w:widowControl w:val="0"/>
              <w:numPr>
                <w:ilvl w:val="0"/>
                <w:numId w:val="108"/>
              </w:numPr>
              <w:autoSpaceDE w:val="0"/>
              <w:autoSpaceDN w:val="0"/>
              <w:adjustRightInd w:val="0"/>
              <w:spacing w:after="200" w:line="276" w:lineRule="auto"/>
              <w:rPr>
                <w:rFonts w:cstheme="minorHAnsi"/>
                <w:bCs/>
                <w:noProof/>
                <w:color w:val="000000" w:themeColor="text1"/>
              </w:rPr>
            </w:pPr>
            <w:r w:rsidRPr="00420E5D">
              <w:rPr>
                <w:rFonts w:cstheme="minorHAnsi"/>
                <w:bCs/>
                <w:noProof/>
                <w:color w:val="000000" w:themeColor="text1"/>
              </w:rPr>
              <w:t>Tulejki zaciskowe</w:t>
            </w:r>
          </w:p>
          <w:p w14:paraId="15DD6954" w14:textId="77777777" w:rsidR="009D3E4A" w:rsidRPr="00420E5D" w:rsidRDefault="009D3E4A" w:rsidP="00424069">
            <w:pPr>
              <w:pStyle w:val="Akapitzlist"/>
              <w:widowControl w:val="0"/>
              <w:numPr>
                <w:ilvl w:val="0"/>
                <w:numId w:val="108"/>
              </w:numPr>
              <w:autoSpaceDE w:val="0"/>
              <w:autoSpaceDN w:val="0"/>
              <w:adjustRightInd w:val="0"/>
              <w:spacing w:after="200" w:line="276" w:lineRule="auto"/>
              <w:rPr>
                <w:rFonts w:cstheme="minorHAnsi"/>
                <w:bCs/>
                <w:noProof/>
                <w:color w:val="000000" w:themeColor="text1"/>
              </w:rPr>
            </w:pPr>
            <w:r w:rsidRPr="00420E5D">
              <w:rPr>
                <w:rFonts w:cstheme="minorHAnsi"/>
                <w:bCs/>
                <w:noProof/>
                <w:color w:val="000000" w:themeColor="text1"/>
              </w:rPr>
              <w:t>Klucz montażowy</w:t>
            </w:r>
          </w:p>
        </w:tc>
        <w:tc>
          <w:tcPr>
            <w:tcW w:w="1092" w:type="pct"/>
            <w:tcBorders>
              <w:top w:val="single" w:sz="4" w:space="0" w:color="auto"/>
              <w:left w:val="single" w:sz="4" w:space="0" w:color="auto"/>
              <w:bottom w:val="single" w:sz="4" w:space="0" w:color="auto"/>
              <w:right w:val="single" w:sz="4" w:space="0" w:color="auto"/>
            </w:tcBorders>
          </w:tcPr>
          <w:p w14:paraId="5ADD6AD2" w14:textId="77777777" w:rsidR="009D3E4A" w:rsidRPr="00420E5D" w:rsidRDefault="009D3E4A" w:rsidP="009D3E4A">
            <w:pPr>
              <w:pStyle w:val="Akapitzlist2"/>
              <w:widowControl/>
              <w:contextualSpacing/>
              <w:rPr>
                <w:rFonts w:asciiTheme="minorHAnsi" w:hAnsiTheme="minorHAnsi" w:cstheme="minorHAnsi"/>
                <w:color w:val="000000" w:themeColor="text1"/>
                <w:sz w:val="22"/>
                <w:szCs w:val="22"/>
              </w:rPr>
            </w:pPr>
          </w:p>
        </w:tc>
      </w:tr>
      <w:tr w:rsidR="009D3E4A" w:rsidRPr="00420E5D" w14:paraId="1B7A575B" w14:textId="7B57EA02" w:rsidTr="009D3E4A">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2BBD41A5"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 xml:space="preserve">Miejsce dostarczenia </w:t>
            </w:r>
          </w:p>
        </w:tc>
        <w:tc>
          <w:tcPr>
            <w:tcW w:w="3173" w:type="pct"/>
            <w:tcBorders>
              <w:top w:val="single" w:sz="4" w:space="0" w:color="auto"/>
              <w:left w:val="single" w:sz="4" w:space="0" w:color="auto"/>
              <w:bottom w:val="single" w:sz="4" w:space="0" w:color="auto"/>
              <w:right w:val="single" w:sz="4" w:space="0" w:color="auto"/>
            </w:tcBorders>
            <w:vAlign w:val="center"/>
            <w:hideMark/>
          </w:tcPr>
          <w:p w14:paraId="168C3282" w14:textId="77777777" w:rsidR="009D3E4A" w:rsidRPr="00420E5D" w:rsidRDefault="009D3E4A" w:rsidP="0082117C">
            <w:pPr>
              <w:spacing w:before="15" w:after="15" w:line="276" w:lineRule="auto"/>
              <w:rPr>
                <w:rFonts w:cstheme="minorHAnsi"/>
                <w:color w:val="000000" w:themeColor="text1"/>
              </w:rPr>
            </w:pPr>
            <w:r w:rsidRPr="00420E5D">
              <w:rPr>
                <w:rFonts w:cstheme="minorHAnsi"/>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76B938E6" w14:textId="77777777" w:rsidR="009D3E4A" w:rsidRPr="00420E5D" w:rsidRDefault="009D3E4A" w:rsidP="0082117C">
            <w:pPr>
              <w:spacing w:before="15" w:after="15" w:line="276" w:lineRule="auto"/>
              <w:rPr>
                <w:rFonts w:cstheme="minorHAnsi"/>
                <w:color w:val="000000" w:themeColor="text1"/>
              </w:rPr>
            </w:pPr>
          </w:p>
        </w:tc>
      </w:tr>
      <w:tr w:rsidR="00956B68" w:rsidRPr="00420E5D" w14:paraId="7466064E"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A06DD55" w14:textId="453532FF" w:rsidR="00956B68" w:rsidRPr="00420E5D" w:rsidRDefault="00956B68" w:rsidP="0082117C">
            <w:pPr>
              <w:spacing w:before="15" w:after="15" w:line="276" w:lineRule="auto"/>
              <w:rPr>
                <w:rFonts w:cstheme="minorHAnsi"/>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3F760564" w14:textId="77777777" w:rsidR="00681F70" w:rsidRPr="00C24AEF" w:rsidRDefault="00681F70"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5763"/>
        <w:gridCol w:w="1979"/>
      </w:tblGrid>
      <w:tr w:rsidR="009D3E4A" w:rsidRPr="00420E5D" w14:paraId="45DBF377" w14:textId="37F448C5" w:rsidTr="009D3E4A">
        <w:trPr>
          <w:trHeight w:val="1028"/>
        </w:trPr>
        <w:tc>
          <w:tcPr>
            <w:tcW w:w="5000" w:type="pct"/>
            <w:gridSpan w:val="3"/>
            <w:tcBorders>
              <w:top w:val="single" w:sz="4" w:space="0" w:color="auto"/>
              <w:left w:val="single" w:sz="4" w:space="0" w:color="auto"/>
              <w:right w:val="single" w:sz="4" w:space="0" w:color="auto"/>
            </w:tcBorders>
            <w:vAlign w:val="center"/>
            <w:hideMark/>
          </w:tcPr>
          <w:p w14:paraId="1B06650E"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Specyfikacja techniczna nr 8</w:t>
            </w:r>
          </w:p>
          <w:p w14:paraId="31988B01" w14:textId="37F345F5"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Strugarka</w:t>
            </w:r>
            <w:r w:rsidR="00420E5D" w:rsidRPr="00420E5D">
              <w:rPr>
                <w:rFonts w:cstheme="minorHAnsi"/>
                <w:b/>
                <w:color w:val="000000" w:themeColor="text1"/>
              </w:rPr>
              <w:t xml:space="preserve"> - 1szt. </w:t>
            </w:r>
          </w:p>
        </w:tc>
      </w:tr>
      <w:tr w:rsidR="009D3E4A" w:rsidRPr="00420E5D" w14:paraId="5CE04544" w14:textId="10F82A5E"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20E66F0C" w14:textId="77777777"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Właściwości:</w:t>
            </w:r>
          </w:p>
        </w:tc>
        <w:tc>
          <w:tcPr>
            <w:tcW w:w="3180" w:type="pct"/>
            <w:tcBorders>
              <w:top w:val="single" w:sz="4" w:space="0" w:color="auto"/>
              <w:left w:val="single" w:sz="4" w:space="0" w:color="auto"/>
              <w:bottom w:val="single" w:sz="4" w:space="0" w:color="auto"/>
              <w:right w:val="single" w:sz="4" w:space="0" w:color="auto"/>
            </w:tcBorders>
            <w:vAlign w:val="center"/>
            <w:hideMark/>
          </w:tcPr>
          <w:p w14:paraId="433ED78E"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1B7E1452" w14:textId="2D014403"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Potwierdzenie zgodności parametrów</w:t>
            </w:r>
          </w:p>
        </w:tc>
      </w:tr>
      <w:tr w:rsidR="009D3E4A" w:rsidRPr="00420E5D" w14:paraId="3187CFA7" w14:textId="77777777"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677E3221" w14:textId="74FD3727"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1</w:t>
            </w:r>
          </w:p>
        </w:tc>
        <w:tc>
          <w:tcPr>
            <w:tcW w:w="3180" w:type="pct"/>
            <w:tcBorders>
              <w:top w:val="single" w:sz="4" w:space="0" w:color="auto"/>
              <w:left w:val="single" w:sz="4" w:space="0" w:color="auto"/>
              <w:bottom w:val="single" w:sz="4" w:space="0" w:color="auto"/>
              <w:right w:val="single" w:sz="4" w:space="0" w:color="auto"/>
            </w:tcBorders>
            <w:vAlign w:val="center"/>
          </w:tcPr>
          <w:p w14:paraId="6F56131F" w14:textId="1F02090B"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5428851F" w14:textId="521D75B3"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3</w:t>
            </w:r>
          </w:p>
        </w:tc>
      </w:tr>
      <w:tr w:rsidR="009D3E4A" w:rsidRPr="00420E5D" w14:paraId="44C789A8" w14:textId="4EDE3BCB" w:rsidTr="009D3E4A">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22CE2403"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Opis</w:t>
            </w:r>
          </w:p>
        </w:tc>
        <w:tc>
          <w:tcPr>
            <w:tcW w:w="3180" w:type="pct"/>
            <w:tcBorders>
              <w:top w:val="single" w:sz="4" w:space="0" w:color="auto"/>
              <w:left w:val="single" w:sz="4" w:space="0" w:color="auto"/>
              <w:bottom w:val="single" w:sz="4" w:space="0" w:color="auto"/>
              <w:right w:val="single" w:sz="4" w:space="0" w:color="auto"/>
            </w:tcBorders>
            <w:vAlign w:val="center"/>
            <w:hideMark/>
          </w:tcPr>
          <w:p w14:paraId="5948468E"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color w:val="000000" w:themeColor="text1"/>
              </w:rPr>
              <w:t>Przenośna strugarka grubościowa i wyrównująca.</w:t>
            </w:r>
          </w:p>
        </w:tc>
        <w:tc>
          <w:tcPr>
            <w:tcW w:w="1092" w:type="pct"/>
            <w:tcBorders>
              <w:top w:val="single" w:sz="4" w:space="0" w:color="auto"/>
              <w:left w:val="single" w:sz="4" w:space="0" w:color="auto"/>
              <w:bottom w:val="single" w:sz="4" w:space="0" w:color="auto"/>
              <w:right w:val="single" w:sz="4" w:space="0" w:color="auto"/>
            </w:tcBorders>
          </w:tcPr>
          <w:p w14:paraId="3EA8C8D1" w14:textId="77777777" w:rsidR="009D3E4A" w:rsidRPr="00420E5D" w:rsidRDefault="009D3E4A" w:rsidP="0082117C">
            <w:pPr>
              <w:spacing w:before="15" w:after="15" w:line="276" w:lineRule="auto"/>
              <w:rPr>
                <w:rFonts w:cstheme="minorHAnsi"/>
                <w:color w:val="000000" w:themeColor="text1"/>
              </w:rPr>
            </w:pPr>
          </w:p>
        </w:tc>
      </w:tr>
      <w:tr w:rsidR="009D3E4A" w:rsidRPr="00420E5D" w14:paraId="63A17D74" w14:textId="6C2CCD3E" w:rsidTr="009D3E4A">
        <w:trPr>
          <w:trHeight w:val="983"/>
        </w:trPr>
        <w:tc>
          <w:tcPr>
            <w:tcW w:w="728" w:type="pct"/>
            <w:tcBorders>
              <w:top w:val="single" w:sz="4" w:space="0" w:color="auto"/>
              <w:left w:val="single" w:sz="4" w:space="0" w:color="auto"/>
              <w:right w:val="single" w:sz="4" w:space="0" w:color="auto"/>
            </w:tcBorders>
            <w:vAlign w:val="center"/>
          </w:tcPr>
          <w:p w14:paraId="35F8C43B"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Parametry techniczne</w:t>
            </w:r>
          </w:p>
        </w:tc>
        <w:tc>
          <w:tcPr>
            <w:tcW w:w="3180" w:type="pct"/>
            <w:tcBorders>
              <w:top w:val="single" w:sz="4" w:space="0" w:color="auto"/>
              <w:left w:val="single" w:sz="4" w:space="0" w:color="auto"/>
              <w:bottom w:val="single" w:sz="4" w:space="0" w:color="auto"/>
              <w:right w:val="single" w:sz="4" w:space="0" w:color="auto"/>
            </w:tcBorders>
            <w:vAlign w:val="center"/>
            <w:hideMark/>
          </w:tcPr>
          <w:p w14:paraId="238CC8E0"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Moc: min. 1600 W</w:t>
            </w:r>
          </w:p>
          <w:p w14:paraId="6B03111D"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Zasilanie sieciowe 230V</w:t>
            </w:r>
          </w:p>
          <w:p w14:paraId="6FB47A45"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 xml:space="preserve">Prędkość bez obciążenia 9000 – 10000 </w:t>
            </w:r>
            <w:proofErr w:type="spellStart"/>
            <w:r w:rsidRPr="00420E5D">
              <w:rPr>
                <w:rFonts w:asciiTheme="minorHAnsi" w:hAnsiTheme="minorHAnsi" w:cstheme="minorHAnsi"/>
                <w:color w:val="000000" w:themeColor="text1"/>
                <w:sz w:val="22"/>
                <w:szCs w:val="22"/>
              </w:rPr>
              <w:t>obr</w:t>
            </w:r>
            <w:proofErr w:type="spellEnd"/>
            <w:r w:rsidRPr="00420E5D">
              <w:rPr>
                <w:rFonts w:asciiTheme="minorHAnsi" w:hAnsiTheme="minorHAnsi" w:cstheme="minorHAnsi"/>
                <w:color w:val="000000" w:themeColor="text1"/>
                <w:sz w:val="22"/>
                <w:szCs w:val="22"/>
              </w:rPr>
              <w:t>/min</w:t>
            </w:r>
          </w:p>
          <w:p w14:paraId="79C3A944"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Maks. grubość strugania min. 2 mm</w:t>
            </w:r>
          </w:p>
          <w:p w14:paraId="62418DD0"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Maks. grubość przedmiotu  ok. 160 mm</w:t>
            </w:r>
          </w:p>
          <w:p w14:paraId="07EA4500"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Maks. szerokość struganego elementu ok. 300 mm</w:t>
            </w:r>
          </w:p>
          <w:p w14:paraId="4165BBB6" w14:textId="77777777" w:rsidR="009D3E4A" w:rsidRPr="00420E5D" w:rsidRDefault="009D3E4A" w:rsidP="0082117C">
            <w:pPr>
              <w:pStyle w:val="Akapitzlist2"/>
              <w:contextualSpacing/>
              <w:rPr>
                <w:rFonts w:asciiTheme="minorHAnsi" w:hAnsiTheme="minorHAnsi" w:cstheme="minorHAnsi"/>
                <w:color w:val="000000" w:themeColor="text1"/>
                <w:sz w:val="22"/>
                <w:szCs w:val="22"/>
              </w:rPr>
            </w:pPr>
            <w:r w:rsidRPr="00420E5D">
              <w:rPr>
                <w:rFonts w:asciiTheme="minorHAnsi" w:hAnsiTheme="minorHAnsi" w:cstheme="minorHAnsi"/>
                <w:color w:val="000000" w:themeColor="text1"/>
                <w:sz w:val="22"/>
                <w:szCs w:val="22"/>
              </w:rPr>
              <w:t>Posuw materiału,  min 5 m/min</w:t>
            </w:r>
          </w:p>
          <w:p w14:paraId="76DEFD1F" w14:textId="77777777" w:rsidR="009D3E4A" w:rsidRPr="00420E5D" w:rsidRDefault="009D3E4A" w:rsidP="0082117C">
            <w:pPr>
              <w:pStyle w:val="Akapitzlist2"/>
              <w:contextualSpacing/>
              <w:rPr>
                <w:rFonts w:asciiTheme="minorHAnsi" w:hAnsiTheme="minorHAnsi" w:cstheme="minorHAnsi"/>
                <w:bCs/>
                <w:noProof/>
                <w:color w:val="000000" w:themeColor="text1"/>
                <w:sz w:val="22"/>
                <w:szCs w:val="22"/>
                <w:lang w:eastAsia="en-US"/>
              </w:rPr>
            </w:pPr>
            <w:r w:rsidRPr="00420E5D">
              <w:rPr>
                <w:rFonts w:asciiTheme="minorHAnsi" w:hAnsiTheme="minorHAnsi" w:cstheme="minorHAnsi"/>
                <w:color w:val="000000" w:themeColor="text1"/>
                <w:sz w:val="22"/>
                <w:szCs w:val="22"/>
              </w:rPr>
              <w:t>Blokada mechanizmu</w:t>
            </w:r>
          </w:p>
        </w:tc>
        <w:tc>
          <w:tcPr>
            <w:tcW w:w="1092" w:type="pct"/>
            <w:tcBorders>
              <w:top w:val="single" w:sz="4" w:space="0" w:color="auto"/>
              <w:left w:val="single" w:sz="4" w:space="0" w:color="auto"/>
              <w:bottom w:val="single" w:sz="4" w:space="0" w:color="auto"/>
              <w:right w:val="single" w:sz="4" w:space="0" w:color="auto"/>
            </w:tcBorders>
          </w:tcPr>
          <w:p w14:paraId="0DCAC321" w14:textId="77777777" w:rsidR="009D3E4A" w:rsidRPr="00420E5D" w:rsidRDefault="009D3E4A" w:rsidP="0082117C">
            <w:pPr>
              <w:pStyle w:val="Akapitzlist2"/>
              <w:widowControl/>
              <w:contextualSpacing/>
              <w:rPr>
                <w:rFonts w:asciiTheme="minorHAnsi" w:hAnsiTheme="minorHAnsi" w:cstheme="minorHAnsi"/>
                <w:color w:val="000000" w:themeColor="text1"/>
                <w:sz w:val="22"/>
                <w:szCs w:val="22"/>
              </w:rPr>
            </w:pPr>
          </w:p>
        </w:tc>
      </w:tr>
      <w:tr w:rsidR="009D3E4A" w:rsidRPr="00420E5D" w14:paraId="5EC73ECE" w14:textId="36AC895A" w:rsidTr="009D3E4A">
        <w:trPr>
          <w:trHeight w:val="1411"/>
        </w:trPr>
        <w:tc>
          <w:tcPr>
            <w:tcW w:w="728" w:type="pct"/>
            <w:tcBorders>
              <w:top w:val="single" w:sz="4" w:space="0" w:color="auto"/>
              <w:left w:val="single" w:sz="4" w:space="0" w:color="auto"/>
              <w:right w:val="single" w:sz="4" w:space="0" w:color="auto"/>
            </w:tcBorders>
            <w:vAlign w:val="center"/>
          </w:tcPr>
          <w:p w14:paraId="4556BA42"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lastRenderedPageBreak/>
              <w:t>Parametry podstawowe</w:t>
            </w:r>
          </w:p>
        </w:tc>
        <w:tc>
          <w:tcPr>
            <w:tcW w:w="3180" w:type="pct"/>
            <w:tcBorders>
              <w:top w:val="single" w:sz="4" w:space="0" w:color="auto"/>
              <w:left w:val="single" w:sz="4" w:space="0" w:color="auto"/>
              <w:right w:val="single" w:sz="4" w:space="0" w:color="auto"/>
            </w:tcBorders>
            <w:vAlign w:val="center"/>
          </w:tcPr>
          <w:p w14:paraId="2B345E21" w14:textId="77777777" w:rsidR="009D3E4A" w:rsidRPr="00420E5D" w:rsidRDefault="009D3E4A" w:rsidP="00424069">
            <w:pPr>
              <w:numPr>
                <w:ilvl w:val="0"/>
                <w:numId w:val="100"/>
              </w:numPr>
              <w:spacing w:before="100" w:beforeAutospacing="1" w:after="100" w:afterAutospacing="1" w:line="240" w:lineRule="auto"/>
              <w:rPr>
                <w:rFonts w:cstheme="minorHAnsi"/>
                <w:color w:val="000000" w:themeColor="text1"/>
              </w:rPr>
            </w:pPr>
            <w:r w:rsidRPr="00420E5D">
              <w:rPr>
                <w:rFonts w:cstheme="minorHAnsi"/>
                <w:color w:val="000000" w:themeColor="text1"/>
              </w:rPr>
              <w:t xml:space="preserve">Przyrząd do ustawiania noży </w:t>
            </w:r>
          </w:p>
          <w:p w14:paraId="130BDDE6" w14:textId="77777777" w:rsidR="009D3E4A" w:rsidRPr="00420E5D" w:rsidRDefault="009D3E4A" w:rsidP="00424069">
            <w:pPr>
              <w:numPr>
                <w:ilvl w:val="0"/>
                <w:numId w:val="100"/>
              </w:numPr>
              <w:spacing w:before="100" w:beforeAutospacing="1" w:after="100" w:afterAutospacing="1" w:line="240" w:lineRule="auto"/>
              <w:rPr>
                <w:rFonts w:cstheme="minorHAnsi"/>
                <w:color w:val="000000" w:themeColor="text1"/>
              </w:rPr>
            </w:pPr>
            <w:r w:rsidRPr="00420E5D">
              <w:rPr>
                <w:rFonts w:cstheme="minorHAnsi"/>
                <w:color w:val="000000" w:themeColor="text1"/>
              </w:rPr>
              <w:t xml:space="preserve">Popychacz </w:t>
            </w:r>
          </w:p>
          <w:p w14:paraId="494C8617" w14:textId="77777777" w:rsidR="009D3E4A" w:rsidRPr="00420E5D" w:rsidRDefault="009D3E4A" w:rsidP="00424069">
            <w:pPr>
              <w:numPr>
                <w:ilvl w:val="0"/>
                <w:numId w:val="100"/>
              </w:numPr>
              <w:spacing w:before="100" w:beforeAutospacing="1" w:after="100" w:afterAutospacing="1" w:line="240" w:lineRule="auto"/>
              <w:rPr>
                <w:rFonts w:cstheme="minorHAnsi"/>
                <w:color w:val="000000" w:themeColor="text1"/>
              </w:rPr>
            </w:pPr>
            <w:r w:rsidRPr="00420E5D">
              <w:rPr>
                <w:rFonts w:cstheme="minorHAnsi"/>
                <w:color w:val="000000" w:themeColor="text1"/>
              </w:rPr>
              <w:t>Noże HSS</w:t>
            </w:r>
          </w:p>
          <w:p w14:paraId="17C0E96A" w14:textId="77777777" w:rsidR="009D3E4A" w:rsidRPr="00420E5D" w:rsidRDefault="009D3E4A" w:rsidP="00424069">
            <w:pPr>
              <w:numPr>
                <w:ilvl w:val="0"/>
                <w:numId w:val="100"/>
              </w:numPr>
              <w:spacing w:before="100" w:beforeAutospacing="1" w:after="100" w:afterAutospacing="1" w:line="240" w:lineRule="auto"/>
              <w:rPr>
                <w:rFonts w:cstheme="minorHAnsi"/>
                <w:color w:val="000000" w:themeColor="text1"/>
              </w:rPr>
            </w:pPr>
            <w:r w:rsidRPr="00420E5D">
              <w:rPr>
                <w:rFonts w:cstheme="minorHAnsi"/>
                <w:color w:val="000000" w:themeColor="text1"/>
              </w:rPr>
              <w:t>Klucz</w:t>
            </w:r>
          </w:p>
        </w:tc>
        <w:tc>
          <w:tcPr>
            <w:tcW w:w="1092" w:type="pct"/>
            <w:tcBorders>
              <w:top w:val="single" w:sz="4" w:space="0" w:color="auto"/>
              <w:left w:val="single" w:sz="4" w:space="0" w:color="auto"/>
              <w:right w:val="single" w:sz="4" w:space="0" w:color="auto"/>
            </w:tcBorders>
          </w:tcPr>
          <w:p w14:paraId="141E1CA9" w14:textId="77777777" w:rsidR="009D3E4A" w:rsidRPr="00420E5D" w:rsidRDefault="009D3E4A" w:rsidP="009D3E4A">
            <w:pPr>
              <w:spacing w:before="100" w:beforeAutospacing="1" w:after="100" w:afterAutospacing="1" w:line="240" w:lineRule="auto"/>
              <w:ind w:left="720"/>
              <w:rPr>
                <w:rFonts w:cstheme="minorHAnsi"/>
                <w:color w:val="000000" w:themeColor="text1"/>
              </w:rPr>
            </w:pPr>
          </w:p>
        </w:tc>
      </w:tr>
      <w:tr w:rsidR="009D3E4A" w:rsidRPr="00420E5D" w14:paraId="6C0E3CDC" w14:textId="623E4680"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1CC140A0"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 xml:space="preserve">Miejsce dostarczenia </w:t>
            </w:r>
          </w:p>
        </w:tc>
        <w:tc>
          <w:tcPr>
            <w:tcW w:w="3180" w:type="pct"/>
            <w:tcBorders>
              <w:top w:val="single" w:sz="4" w:space="0" w:color="auto"/>
              <w:left w:val="single" w:sz="4" w:space="0" w:color="auto"/>
              <w:bottom w:val="single" w:sz="4" w:space="0" w:color="auto"/>
              <w:right w:val="single" w:sz="4" w:space="0" w:color="auto"/>
            </w:tcBorders>
            <w:vAlign w:val="center"/>
            <w:hideMark/>
          </w:tcPr>
          <w:p w14:paraId="3CD90128" w14:textId="77777777" w:rsidR="009D3E4A" w:rsidRPr="00420E5D" w:rsidRDefault="009D3E4A" w:rsidP="0082117C">
            <w:pPr>
              <w:spacing w:before="15" w:after="15" w:line="276" w:lineRule="auto"/>
              <w:rPr>
                <w:rFonts w:cstheme="minorHAnsi"/>
                <w:color w:val="000000" w:themeColor="text1"/>
              </w:rPr>
            </w:pPr>
            <w:r w:rsidRPr="00420E5D">
              <w:rPr>
                <w:rFonts w:cstheme="minorHAnsi"/>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0A2384CE" w14:textId="77777777" w:rsidR="009D3E4A" w:rsidRPr="00420E5D" w:rsidRDefault="009D3E4A" w:rsidP="0082117C">
            <w:pPr>
              <w:spacing w:before="15" w:after="15" w:line="276" w:lineRule="auto"/>
              <w:rPr>
                <w:rFonts w:cstheme="minorHAnsi"/>
                <w:color w:val="000000" w:themeColor="text1"/>
              </w:rPr>
            </w:pPr>
          </w:p>
        </w:tc>
      </w:tr>
      <w:tr w:rsidR="00956B68" w:rsidRPr="00420E5D" w14:paraId="799EB7F3"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3E314B8" w14:textId="138D349D" w:rsidR="00956B68" w:rsidRPr="00420E5D" w:rsidRDefault="00956B68" w:rsidP="0082117C">
            <w:pPr>
              <w:spacing w:before="15" w:after="15" w:line="276" w:lineRule="auto"/>
              <w:rPr>
                <w:rFonts w:cstheme="minorHAnsi"/>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7941C23F" w14:textId="77777777" w:rsidR="00681F70" w:rsidRPr="00C24AEF" w:rsidRDefault="00681F70"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33"/>
        <w:gridCol w:w="5750"/>
        <w:gridCol w:w="1979"/>
      </w:tblGrid>
      <w:tr w:rsidR="009D3E4A" w:rsidRPr="00420E5D" w14:paraId="4748928C" w14:textId="25887023" w:rsidTr="009D3E4A">
        <w:trPr>
          <w:trHeight w:val="1028"/>
        </w:trPr>
        <w:tc>
          <w:tcPr>
            <w:tcW w:w="5000" w:type="pct"/>
            <w:gridSpan w:val="3"/>
            <w:tcBorders>
              <w:top w:val="single" w:sz="4" w:space="0" w:color="auto"/>
              <w:left w:val="single" w:sz="4" w:space="0" w:color="auto"/>
              <w:right w:val="single" w:sz="4" w:space="0" w:color="auto"/>
            </w:tcBorders>
            <w:vAlign w:val="center"/>
            <w:hideMark/>
          </w:tcPr>
          <w:p w14:paraId="5477CDDF" w14:textId="77777777"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Specyfikacja techniczna nr 9</w:t>
            </w:r>
          </w:p>
          <w:p w14:paraId="7E42B4D8" w14:textId="126F1305"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Szlifierka taśmowa</w:t>
            </w:r>
            <w:r w:rsidR="00420E5D" w:rsidRPr="00420E5D">
              <w:rPr>
                <w:rFonts w:cstheme="minorHAnsi"/>
                <w:b/>
                <w:color w:val="000000" w:themeColor="text1"/>
              </w:rPr>
              <w:t xml:space="preserve"> – 1szt.</w:t>
            </w:r>
          </w:p>
        </w:tc>
      </w:tr>
      <w:tr w:rsidR="009D3E4A" w:rsidRPr="00420E5D" w14:paraId="3886BB69" w14:textId="0BD090EC" w:rsidTr="009D3E4A">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45DDE6CD" w14:textId="77777777"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Właściwości:</w:t>
            </w:r>
          </w:p>
        </w:tc>
        <w:tc>
          <w:tcPr>
            <w:tcW w:w="3173" w:type="pct"/>
            <w:tcBorders>
              <w:top w:val="single" w:sz="4" w:space="0" w:color="auto"/>
              <w:left w:val="single" w:sz="4" w:space="0" w:color="auto"/>
              <w:bottom w:val="single" w:sz="4" w:space="0" w:color="auto"/>
              <w:right w:val="single" w:sz="4" w:space="0" w:color="auto"/>
            </w:tcBorders>
            <w:vAlign w:val="center"/>
            <w:hideMark/>
          </w:tcPr>
          <w:p w14:paraId="6CEC18F7" w14:textId="7953DBC0"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5B545479" w14:textId="4DD25859"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Potwierdzenie zgodności parametrów</w:t>
            </w:r>
          </w:p>
        </w:tc>
      </w:tr>
      <w:tr w:rsidR="009D3E4A" w:rsidRPr="00420E5D" w14:paraId="0751C053" w14:textId="77777777" w:rsidTr="009D3E4A">
        <w:trPr>
          <w:trHeight w:val="284"/>
        </w:trPr>
        <w:tc>
          <w:tcPr>
            <w:tcW w:w="735" w:type="pct"/>
            <w:tcBorders>
              <w:top w:val="single" w:sz="4" w:space="0" w:color="auto"/>
              <w:left w:val="single" w:sz="4" w:space="0" w:color="auto"/>
              <w:bottom w:val="single" w:sz="4" w:space="0" w:color="auto"/>
              <w:right w:val="single" w:sz="4" w:space="0" w:color="auto"/>
            </w:tcBorders>
            <w:vAlign w:val="center"/>
          </w:tcPr>
          <w:p w14:paraId="312F1FE9" w14:textId="10F77AF3" w:rsidR="009D3E4A" w:rsidRPr="00420E5D" w:rsidRDefault="009D3E4A" w:rsidP="0082117C">
            <w:pPr>
              <w:spacing w:before="15" w:after="15" w:line="276" w:lineRule="auto"/>
              <w:jc w:val="center"/>
              <w:rPr>
                <w:rFonts w:cstheme="minorHAnsi"/>
                <w:b/>
                <w:noProof/>
                <w:color w:val="000000" w:themeColor="text1"/>
              </w:rPr>
            </w:pPr>
            <w:r w:rsidRPr="00420E5D">
              <w:rPr>
                <w:rFonts w:cstheme="minorHAnsi"/>
                <w:b/>
                <w:noProof/>
                <w:color w:val="000000" w:themeColor="text1"/>
              </w:rPr>
              <w:t>1</w:t>
            </w:r>
          </w:p>
        </w:tc>
        <w:tc>
          <w:tcPr>
            <w:tcW w:w="3173" w:type="pct"/>
            <w:tcBorders>
              <w:top w:val="single" w:sz="4" w:space="0" w:color="auto"/>
              <w:left w:val="single" w:sz="4" w:space="0" w:color="auto"/>
              <w:bottom w:val="single" w:sz="4" w:space="0" w:color="auto"/>
              <w:right w:val="single" w:sz="4" w:space="0" w:color="auto"/>
            </w:tcBorders>
            <w:vAlign w:val="center"/>
          </w:tcPr>
          <w:p w14:paraId="77E7FE90" w14:textId="309430D5"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1A1DE11C" w14:textId="7EA82809" w:rsidR="009D3E4A" w:rsidRPr="00420E5D" w:rsidRDefault="009D3E4A" w:rsidP="0082117C">
            <w:pPr>
              <w:spacing w:after="200" w:line="276" w:lineRule="auto"/>
              <w:ind w:left="-71"/>
              <w:jc w:val="center"/>
              <w:rPr>
                <w:rFonts w:cstheme="minorHAnsi"/>
                <w:b/>
                <w:color w:val="000000" w:themeColor="text1"/>
              </w:rPr>
            </w:pPr>
            <w:r w:rsidRPr="00420E5D">
              <w:rPr>
                <w:rFonts w:cstheme="minorHAnsi"/>
                <w:b/>
                <w:color w:val="000000" w:themeColor="text1"/>
              </w:rPr>
              <w:t>3</w:t>
            </w:r>
          </w:p>
        </w:tc>
      </w:tr>
      <w:tr w:rsidR="009D3E4A" w:rsidRPr="00420E5D" w14:paraId="36886DDA" w14:textId="4D397C46" w:rsidTr="009D3E4A">
        <w:trPr>
          <w:trHeight w:val="841"/>
        </w:trPr>
        <w:tc>
          <w:tcPr>
            <w:tcW w:w="735" w:type="pct"/>
            <w:tcBorders>
              <w:top w:val="single" w:sz="4" w:space="0" w:color="auto"/>
              <w:left w:val="single" w:sz="4" w:space="0" w:color="auto"/>
              <w:bottom w:val="single" w:sz="4" w:space="0" w:color="auto"/>
              <w:right w:val="single" w:sz="4" w:space="0" w:color="auto"/>
            </w:tcBorders>
            <w:vAlign w:val="center"/>
            <w:hideMark/>
          </w:tcPr>
          <w:p w14:paraId="23D07267"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Opis</w:t>
            </w:r>
          </w:p>
        </w:tc>
        <w:tc>
          <w:tcPr>
            <w:tcW w:w="3173" w:type="pct"/>
            <w:tcBorders>
              <w:top w:val="single" w:sz="4" w:space="0" w:color="auto"/>
              <w:left w:val="single" w:sz="4" w:space="0" w:color="auto"/>
              <w:bottom w:val="single" w:sz="4" w:space="0" w:color="auto"/>
              <w:right w:val="single" w:sz="4" w:space="0" w:color="auto"/>
            </w:tcBorders>
            <w:vAlign w:val="center"/>
            <w:hideMark/>
          </w:tcPr>
          <w:p w14:paraId="0EC1A94B"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Szlifierka taśmowa</w:t>
            </w:r>
          </w:p>
        </w:tc>
        <w:tc>
          <w:tcPr>
            <w:tcW w:w="1092" w:type="pct"/>
            <w:tcBorders>
              <w:top w:val="single" w:sz="4" w:space="0" w:color="auto"/>
              <w:left w:val="single" w:sz="4" w:space="0" w:color="auto"/>
              <w:bottom w:val="single" w:sz="4" w:space="0" w:color="auto"/>
              <w:right w:val="single" w:sz="4" w:space="0" w:color="auto"/>
            </w:tcBorders>
          </w:tcPr>
          <w:p w14:paraId="31616CDC" w14:textId="77777777" w:rsidR="009D3E4A" w:rsidRPr="00420E5D" w:rsidRDefault="009D3E4A" w:rsidP="0082117C">
            <w:pPr>
              <w:spacing w:before="15" w:after="15" w:line="276" w:lineRule="auto"/>
              <w:rPr>
                <w:rFonts w:cstheme="minorHAnsi"/>
                <w:bCs/>
                <w:noProof/>
                <w:color w:val="000000" w:themeColor="text1"/>
              </w:rPr>
            </w:pPr>
          </w:p>
        </w:tc>
      </w:tr>
      <w:tr w:rsidR="009D3E4A" w:rsidRPr="00420E5D" w14:paraId="1B46D0AD" w14:textId="019A0F30" w:rsidTr="009D3E4A">
        <w:trPr>
          <w:trHeight w:val="761"/>
        </w:trPr>
        <w:tc>
          <w:tcPr>
            <w:tcW w:w="735" w:type="pct"/>
            <w:tcBorders>
              <w:top w:val="single" w:sz="4" w:space="0" w:color="auto"/>
              <w:left w:val="single" w:sz="4" w:space="0" w:color="auto"/>
              <w:bottom w:val="single" w:sz="4" w:space="0" w:color="auto"/>
              <w:right w:val="single" w:sz="4" w:space="0" w:color="auto"/>
            </w:tcBorders>
            <w:vAlign w:val="center"/>
          </w:tcPr>
          <w:p w14:paraId="2AEB023D"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Parametry techniczne</w:t>
            </w:r>
          </w:p>
        </w:tc>
        <w:tc>
          <w:tcPr>
            <w:tcW w:w="3173" w:type="pct"/>
            <w:tcBorders>
              <w:top w:val="single" w:sz="4" w:space="0" w:color="auto"/>
              <w:left w:val="single" w:sz="4" w:space="0" w:color="auto"/>
              <w:bottom w:val="single" w:sz="4" w:space="0" w:color="auto"/>
              <w:right w:val="single" w:sz="4" w:space="0" w:color="auto"/>
            </w:tcBorders>
            <w:vAlign w:val="center"/>
            <w:hideMark/>
          </w:tcPr>
          <w:p w14:paraId="14C1A0ED" w14:textId="77777777" w:rsidR="009D3E4A" w:rsidRPr="00420E5D" w:rsidRDefault="009D3E4A" w:rsidP="0082117C">
            <w:pPr>
              <w:spacing w:before="15" w:after="15" w:line="276" w:lineRule="auto"/>
              <w:ind w:left="360"/>
              <w:rPr>
                <w:rFonts w:cstheme="minorHAnsi"/>
                <w:bCs/>
                <w:noProof/>
                <w:color w:val="000000" w:themeColor="text1"/>
              </w:rPr>
            </w:pPr>
            <w:r w:rsidRPr="00420E5D">
              <w:rPr>
                <w:rFonts w:cstheme="minorHAnsi"/>
                <w:bCs/>
                <w:noProof/>
                <w:color w:val="000000" w:themeColor="text1"/>
              </w:rPr>
              <w:t>Moc 850-1200 Watt</w:t>
            </w:r>
          </w:p>
          <w:p w14:paraId="63475181" w14:textId="77777777" w:rsidR="009D3E4A" w:rsidRPr="00420E5D" w:rsidRDefault="009D3E4A" w:rsidP="0082117C">
            <w:pPr>
              <w:spacing w:before="15" w:after="15" w:line="276" w:lineRule="auto"/>
              <w:ind w:left="360"/>
              <w:rPr>
                <w:rFonts w:cstheme="minorHAnsi"/>
                <w:bCs/>
                <w:noProof/>
                <w:color w:val="000000" w:themeColor="text1"/>
              </w:rPr>
            </w:pPr>
            <w:r w:rsidRPr="00420E5D">
              <w:rPr>
                <w:rFonts w:cstheme="minorHAnsi"/>
                <w:bCs/>
                <w:noProof/>
                <w:color w:val="000000" w:themeColor="text1"/>
              </w:rPr>
              <w:t>Szerokość taśmy ściernej 100 mm</w:t>
            </w:r>
          </w:p>
          <w:p w14:paraId="420E9E8D" w14:textId="77777777" w:rsidR="009D3E4A" w:rsidRPr="00420E5D" w:rsidRDefault="009D3E4A" w:rsidP="0082117C">
            <w:pPr>
              <w:spacing w:before="15" w:after="15" w:line="276" w:lineRule="auto"/>
              <w:ind w:left="360"/>
              <w:rPr>
                <w:rFonts w:cstheme="minorHAnsi"/>
                <w:bCs/>
                <w:noProof/>
                <w:color w:val="000000" w:themeColor="text1"/>
              </w:rPr>
            </w:pPr>
            <w:r w:rsidRPr="00420E5D">
              <w:rPr>
                <w:rFonts w:cstheme="minorHAnsi"/>
                <w:bCs/>
                <w:noProof/>
                <w:color w:val="000000" w:themeColor="text1"/>
              </w:rPr>
              <w:t>Elektronicznie regulowana prędkość taśmy</w:t>
            </w:r>
          </w:p>
          <w:p w14:paraId="45E55526" w14:textId="77777777" w:rsidR="009D3E4A" w:rsidRPr="00420E5D" w:rsidRDefault="009D3E4A" w:rsidP="0082117C">
            <w:pPr>
              <w:spacing w:before="15" w:after="15" w:line="276" w:lineRule="auto"/>
              <w:ind w:left="360"/>
              <w:rPr>
                <w:rFonts w:cstheme="minorHAnsi"/>
                <w:bCs/>
                <w:noProof/>
                <w:color w:val="000000" w:themeColor="text1"/>
              </w:rPr>
            </w:pPr>
            <w:r w:rsidRPr="00420E5D">
              <w:rPr>
                <w:rFonts w:cstheme="minorHAnsi"/>
                <w:bCs/>
                <w:noProof/>
                <w:color w:val="000000" w:themeColor="text1"/>
              </w:rPr>
              <w:t>Worek na pył</w:t>
            </w:r>
          </w:p>
          <w:p w14:paraId="0A00690D" w14:textId="77777777" w:rsidR="009D3E4A" w:rsidRPr="00420E5D" w:rsidRDefault="009D3E4A" w:rsidP="0082117C">
            <w:pPr>
              <w:spacing w:before="15" w:after="15" w:line="276" w:lineRule="auto"/>
              <w:ind w:left="360"/>
              <w:rPr>
                <w:rFonts w:cstheme="minorHAnsi"/>
                <w:bCs/>
                <w:noProof/>
                <w:color w:val="000000" w:themeColor="text1"/>
              </w:rPr>
            </w:pPr>
            <w:r w:rsidRPr="00420E5D">
              <w:rPr>
                <w:rFonts w:cstheme="minorHAnsi"/>
                <w:bCs/>
                <w:noProof/>
                <w:color w:val="000000" w:themeColor="text1"/>
              </w:rPr>
              <w:t>Urzadzenie do użytku profesjonalnego</w:t>
            </w:r>
          </w:p>
          <w:p w14:paraId="4CCACDD2" w14:textId="77777777" w:rsidR="009D3E4A" w:rsidRPr="00420E5D" w:rsidRDefault="009D3E4A" w:rsidP="0082117C">
            <w:pPr>
              <w:spacing w:before="15" w:after="15" w:line="276" w:lineRule="auto"/>
              <w:rPr>
                <w:rFonts w:cstheme="minorHAnsi"/>
                <w:bCs/>
                <w:noProof/>
                <w:color w:val="000000" w:themeColor="text1"/>
              </w:rPr>
            </w:pPr>
          </w:p>
        </w:tc>
        <w:tc>
          <w:tcPr>
            <w:tcW w:w="1092" w:type="pct"/>
            <w:tcBorders>
              <w:top w:val="single" w:sz="4" w:space="0" w:color="auto"/>
              <w:left w:val="single" w:sz="4" w:space="0" w:color="auto"/>
              <w:bottom w:val="single" w:sz="4" w:space="0" w:color="auto"/>
              <w:right w:val="single" w:sz="4" w:space="0" w:color="auto"/>
            </w:tcBorders>
          </w:tcPr>
          <w:p w14:paraId="0E45610F" w14:textId="77777777" w:rsidR="009D3E4A" w:rsidRPr="00420E5D" w:rsidRDefault="009D3E4A" w:rsidP="0082117C">
            <w:pPr>
              <w:spacing w:before="15" w:after="15" w:line="276" w:lineRule="auto"/>
              <w:ind w:left="360"/>
              <w:rPr>
                <w:rFonts w:cstheme="minorHAnsi"/>
                <w:bCs/>
                <w:noProof/>
                <w:color w:val="000000" w:themeColor="text1"/>
              </w:rPr>
            </w:pPr>
          </w:p>
        </w:tc>
      </w:tr>
      <w:tr w:rsidR="009D3E4A" w:rsidRPr="00420E5D" w14:paraId="57F8ACF2" w14:textId="16A92DE8" w:rsidTr="009D3E4A">
        <w:trPr>
          <w:trHeight w:val="206"/>
        </w:trPr>
        <w:tc>
          <w:tcPr>
            <w:tcW w:w="735" w:type="pct"/>
            <w:tcBorders>
              <w:top w:val="single" w:sz="4" w:space="0" w:color="auto"/>
              <w:left w:val="single" w:sz="4" w:space="0" w:color="auto"/>
              <w:bottom w:val="single" w:sz="4" w:space="0" w:color="auto"/>
              <w:right w:val="single" w:sz="4" w:space="0" w:color="auto"/>
            </w:tcBorders>
            <w:vAlign w:val="center"/>
          </w:tcPr>
          <w:p w14:paraId="06C03918"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Wyposażenie podstawowe</w:t>
            </w:r>
          </w:p>
        </w:tc>
        <w:tc>
          <w:tcPr>
            <w:tcW w:w="3173" w:type="pct"/>
            <w:tcBorders>
              <w:top w:val="single" w:sz="4" w:space="0" w:color="auto"/>
              <w:left w:val="single" w:sz="4" w:space="0" w:color="auto"/>
              <w:bottom w:val="single" w:sz="4" w:space="0" w:color="auto"/>
              <w:right w:val="single" w:sz="4" w:space="0" w:color="auto"/>
            </w:tcBorders>
            <w:vAlign w:val="center"/>
          </w:tcPr>
          <w:p w14:paraId="175B02B2" w14:textId="77777777" w:rsidR="009D3E4A" w:rsidRPr="00420E5D" w:rsidRDefault="009D3E4A" w:rsidP="00424069">
            <w:pPr>
              <w:pStyle w:val="Akapitzlist"/>
              <w:widowControl w:val="0"/>
              <w:numPr>
                <w:ilvl w:val="0"/>
                <w:numId w:val="109"/>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Taśma szlifierska</w:t>
            </w:r>
          </w:p>
          <w:p w14:paraId="19832A41" w14:textId="77777777" w:rsidR="009D3E4A" w:rsidRPr="00420E5D" w:rsidRDefault="009D3E4A" w:rsidP="00424069">
            <w:pPr>
              <w:pStyle w:val="Akapitzlist"/>
              <w:widowControl w:val="0"/>
              <w:numPr>
                <w:ilvl w:val="0"/>
                <w:numId w:val="109"/>
              </w:numPr>
              <w:autoSpaceDE w:val="0"/>
              <w:autoSpaceDN w:val="0"/>
              <w:adjustRightInd w:val="0"/>
              <w:spacing w:before="15" w:after="15" w:line="276" w:lineRule="auto"/>
              <w:contextualSpacing w:val="0"/>
              <w:rPr>
                <w:rFonts w:cstheme="minorHAnsi"/>
                <w:bCs/>
                <w:noProof/>
                <w:color w:val="000000" w:themeColor="text1"/>
              </w:rPr>
            </w:pPr>
            <w:r w:rsidRPr="00420E5D">
              <w:rPr>
                <w:rFonts w:cstheme="minorHAnsi"/>
                <w:bCs/>
                <w:noProof/>
                <w:color w:val="000000" w:themeColor="text1"/>
              </w:rPr>
              <w:t>Worek na pył</w:t>
            </w:r>
          </w:p>
        </w:tc>
        <w:tc>
          <w:tcPr>
            <w:tcW w:w="1092" w:type="pct"/>
            <w:tcBorders>
              <w:top w:val="single" w:sz="4" w:space="0" w:color="auto"/>
              <w:left w:val="single" w:sz="4" w:space="0" w:color="auto"/>
              <w:bottom w:val="single" w:sz="4" w:space="0" w:color="auto"/>
              <w:right w:val="single" w:sz="4" w:space="0" w:color="auto"/>
            </w:tcBorders>
          </w:tcPr>
          <w:p w14:paraId="7352D7C3" w14:textId="77777777" w:rsidR="009D3E4A" w:rsidRPr="00420E5D" w:rsidRDefault="009D3E4A" w:rsidP="009D3E4A">
            <w:pPr>
              <w:pStyle w:val="Akapitzlist"/>
              <w:widowControl w:val="0"/>
              <w:autoSpaceDE w:val="0"/>
              <w:autoSpaceDN w:val="0"/>
              <w:adjustRightInd w:val="0"/>
              <w:spacing w:before="15" w:after="15" w:line="276" w:lineRule="auto"/>
              <w:contextualSpacing w:val="0"/>
              <w:rPr>
                <w:rFonts w:cstheme="minorHAnsi"/>
                <w:bCs/>
                <w:noProof/>
                <w:color w:val="000000" w:themeColor="text1"/>
              </w:rPr>
            </w:pPr>
          </w:p>
        </w:tc>
      </w:tr>
      <w:tr w:rsidR="009D3E4A" w:rsidRPr="00420E5D" w14:paraId="7B76027E" w14:textId="4C2C380E" w:rsidTr="009D3E4A">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7A0F95A1" w14:textId="77777777" w:rsidR="009D3E4A" w:rsidRPr="00420E5D" w:rsidRDefault="009D3E4A" w:rsidP="0082117C">
            <w:pPr>
              <w:spacing w:before="15" w:after="15" w:line="276" w:lineRule="auto"/>
              <w:rPr>
                <w:rFonts w:cstheme="minorHAnsi"/>
                <w:bCs/>
                <w:noProof/>
                <w:color w:val="000000" w:themeColor="text1"/>
              </w:rPr>
            </w:pPr>
            <w:r w:rsidRPr="00420E5D">
              <w:rPr>
                <w:rFonts w:cstheme="minorHAnsi"/>
                <w:bCs/>
                <w:noProof/>
                <w:color w:val="000000" w:themeColor="text1"/>
              </w:rPr>
              <w:t xml:space="preserve">Miejsce dostarczenia </w:t>
            </w:r>
          </w:p>
        </w:tc>
        <w:tc>
          <w:tcPr>
            <w:tcW w:w="3173" w:type="pct"/>
            <w:tcBorders>
              <w:top w:val="single" w:sz="4" w:space="0" w:color="auto"/>
              <w:left w:val="single" w:sz="4" w:space="0" w:color="auto"/>
              <w:bottom w:val="single" w:sz="4" w:space="0" w:color="auto"/>
              <w:right w:val="single" w:sz="4" w:space="0" w:color="auto"/>
            </w:tcBorders>
            <w:vAlign w:val="center"/>
            <w:hideMark/>
          </w:tcPr>
          <w:p w14:paraId="42EC39E6" w14:textId="77777777" w:rsidR="009D3E4A" w:rsidRPr="00420E5D" w:rsidRDefault="009D3E4A" w:rsidP="0082117C">
            <w:pPr>
              <w:spacing w:before="15" w:after="15" w:line="276" w:lineRule="auto"/>
              <w:rPr>
                <w:rFonts w:cstheme="minorHAnsi"/>
                <w:color w:val="000000" w:themeColor="text1"/>
              </w:rPr>
            </w:pPr>
            <w:r w:rsidRPr="00420E5D">
              <w:rPr>
                <w:rFonts w:cstheme="minorHAnsi"/>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576F5C02" w14:textId="77777777" w:rsidR="009D3E4A" w:rsidRPr="00420E5D" w:rsidRDefault="009D3E4A" w:rsidP="0082117C">
            <w:pPr>
              <w:spacing w:before="15" w:after="15" w:line="276" w:lineRule="auto"/>
              <w:rPr>
                <w:rFonts w:cstheme="minorHAnsi"/>
                <w:color w:val="000000" w:themeColor="text1"/>
              </w:rPr>
            </w:pPr>
          </w:p>
        </w:tc>
      </w:tr>
      <w:tr w:rsidR="00956B68" w:rsidRPr="00420E5D" w14:paraId="4BB9C66A"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7A0B7D8" w14:textId="7FDB5CF3" w:rsidR="00956B68" w:rsidRPr="00420E5D" w:rsidRDefault="00956B68" w:rsidP="0082117C">
            <w:pPr>
              <w:spacing w:before="15" w:after="15" w:line="276" w:lineRule="auto"/>
              <w:rPr>
                <w:rFonts w:cstheme="minorHAnsi"/>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794AA916" w14:textId="77777777" w:rsidR="00681F70" w:rsidRPr="00C24AEF" w:rsidRDefault="00681F70"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5763"/>
        <w:gridCol w:w="1979"/>
      </w:tblGrid>
      <w:tr w:rsidR="009D3E4A" w:rsidRPr="00420E5D" w14:paraId="4A3EB8D8" w14:textId="5E174E27" w:rsidTr="009D3E4A">
        <w:trPr>
          <w:trHeight w:val="1028"/>
        </w:trPr>
        <w:tc>
          <w:tcPr>
            <w:tcW w:w="5000" w:type="pct"/>
            <w:gridSpan w:val="3"/>
            <w:tcBorders>
              <w:top w:val="single" w:sz="4" w:space="0" w:color="auto"/>
              <w:left w:val="single" w:sz="4" w:space="0" w:color="auto"/>
              <w:right w:val="single" w:sz="4" w:space="0" w:color="auto"/>
            </w:tcBorders>
            <w:vAlign w:val="center"/>
            <w:hideMark/>
          </w:tcPr>
          <w:p w14:paraId="567B8298" w14:textId="77777777" w:rsidR="009D3E4A" w:rsidRPr="00420E5D" w:rsidRDefault="009D3E4A" w:rsidP="0082117C">
            <w:pPr>
              <w:spacing w:after="200" w:line="276" w:lineRule="auto"/>
              <w:ind w:left="-71"/>
              <w:jc w:val="center"/>
              <w:rPr>
                <w:b/>
                <w:color w:val="000000" w:themeColor="text1"/>
              </w:rPr>
            </w:pPr>
            <w:r w:rsidRPr="00420E5D">
              <w:rPr>
                <w:b/>
                <w:color w:val="000000" w:themeColor="text1"/>
              </w:rPr>
              <w:t>Specyfikacja techniczna nr 10</w:t>
            </w:r>
          </w:p>
          <w:p w14:paraId="3F1E242E" w14:textId="29900B9B" w:rsidR="009D3E4A" w:rsidRPr="00420E5D" w:rsidRDefault="009D3E4A" w:rsidP="0082117C">
            <w:pPr>
              <w:spacing w:after="200" w:line="276" w:lineRule="auto"/>
              <w:ind w:left="-71"/>
              <w:jc w:val="center"/>
              <w:rPr>
                <w:b/>
                <w:color w:val="000000" w:themeColor="text1"/>
              </w:rPr>
            </w:pPr>
            <w:r w:rsidRPr="00420E5D">
              <w:rPr>
                <w:b/>
                <w:color w:val="000000" w:themeColor="text1"/>
              </w:rPr>
              <w:t>Ostrzarka wolnoobrotowa</w:t>
            </w:r>
            <w:r w:rsidR="00420E5D" w:rsidRPr="00420E5D">
              <w:rPr>
                <w:b/>
                <w:color w:val="000000" w:themeColor="text1"/>
              </w:rPr>
              <w:t xml:space="preserve"> – 1szt.</w:t>
            </w:r>
          </w:p>
        </w:tc>
      </w:tr>
      <w:tr w:rsidR="009D3E4A" w:rsidRPr="00420E5D" w14:paraId="687817BF" w14:textId="11C0BFE3"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7E5BAF04" w14:textId="77777777" w:rsidR="009D3E4A" w:rsidRPr="00420E5D" w:rsidRDefault="009D3E4A" w:rsidP="0082117C">
            <w:pPr>
              <w:spacing w:before="15" w:after="15" w:line="276" w:lineRule="auto"/>
              <w:jc w:val="center"/>
              <w:rPr>
                <w:b/>
                <w:noProof/>
                <w:color w:val="000000" w:themeColor="text1"/>
              </w:rPr>
            </w:pPr>
            <w:r w:rsidRPr="00420E5D">
              <w:rPr>
                <w:b/>
                <w:noProof/>
                <w:color w:val="000000" w:themeColor="text1"/>
              </w:rPr>
              <w:t>Właściwości:</w:t>
            </w:r>
          </w:p>
        </w:tc>
        <w:tc>
          <w:tcPr>
            <w:tcW w:w="3180" w:type="pct"/>
            <w:tcBorders>
              <w:top w:val="single" w:sz="4" w:space="0" w:color="auto"/>
              <w:left w:val="single" w:sz="4" w:space="0" w:color="auto"/>
              <w:bottom w:val="single" w:sz="4" w:space="0" w:color="auto"/>
              <w:right w:val="single" w:sz="4" w:space="0" w:color="auto"/>
            </w:tcBorders>
            <w:vAlign w:val="center"/>
            <w:hideMark/>
          </w:tcPr>
          <w:p w14:paraId="1E561BE0" w14:textId="77777777" w:rsidR="009D3E4A" w:rsidRPr="00420E5D" w:rsidRDefault="009D3E4A" w:rsidP="0082117C">
            <w:pPr>
              <w:spacing w:after="200" w:line="276" w:lineRule="auto"/>
              <w:ind w:left="-71"/>
              <w:jc w:val="center"/>
              <w:rPr>
                <w:b/>
                <w:color w:val="000000" w:themeColor="text1"/>
              </w:rPr>
            </w:pPr>
            <w:r w:rsidRPr="00420E5D">
              <w:rPr>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2A8E1011" w14:textId="47620080" w:rsidR="009D3E4A" w:rsidRPr="00420E5D" w:rsidRDefault="009D3E4A" w:rsidP="0082117C">
            <w:pPr>
              <w:spacing w:after="200" w:line="276" w:lineRule="auto"/>
              <w:ind w:left="-71"/>
              <w:jc w:val="center"/>
              <w:rPr>
                <w:b/>
                <w:color w:val="000000" w:themeColor="text1"/>
              </w:rPr>
            </w:pPr>
            <w:r w:rsidRPr="00420E5D">
              <w:rPr>
                <w:b/>
                <w:color w:val="000000" w:themeColor="text1"/>
              </w:rPr>
              <w:t>Potwierdzenie zgodności parametrów</w:t>
            </w:r>
          </w:p>
        </w:tc>
      </w:tr>
      <w:tr w:rsidR="009D3E4A" w:rsidRPr="00420E5D" w14:paraId="0B6454CC" w14:textId="77777777"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19E08549" w14:textId="5574060F" w:rsidR="009D3E4A" w:rsidRPr="00420E5D" w:rsidRDefault="009D3E4A" w:rsidP="0082117C">
            <w:pPr>
              <w:spacing w:before="15" w:after="15" w:line="276" w:lineRule="auto"/>
              <w:jc w:val="center"/>
              <w:rPr>
                <w:b/>
                <w:noProof/>
                <w:color w:val="000000" w:themeColor="text1"/>
              </w:rPr>
            </w:pPr>
            <w:r w:rsidRPr="00420E5D">
              <w:rPr>
                <w:b/>
                <w:noProof/>
                <w:color w:val="000000" w:themeColor="text1"/>
              </w:rPr>
              <w:lastRenderedPageBreak/>
              <w:t>1</w:t>
            </w:r>
          </w:p>
        </w:tc>
        <w:tc>
          <w:tcPr>
            <w:tcW w:w="3180" w:type="pct"/>
            <w:tcBorders>
              <w:top w:val="single" w:sz="4" w:space="0" w:color="auto"/>
              <w:left w:val="single" w:sz="4" w:space="0" w:color="auto"/>
              <w:bottom w:val="single" w:sz="4" w:space="0" w:color="auto"/>
              <w:right w:val="single" w:sz="4" w:space="0" w:color="auto"/>
            </w:tcBorders>
            <w:vAlign w:val="center"/>
          </w:tcPr>
          <w:p w14:paraId="5565FB5D" w14:textId="277131E2" w:rsidR="009D3E4A" w:rsidRPr="00420E5D" w:rsidRDefault="009D3E4A" w:rsidP="0082117C">
            <w:pPr>
              <w:spacing w:after="200" w:line="276" w:lineRule="auto"/>
              <w:ind w:left="-71"/>
              <w:jc w:val="center"/>
              <w:rPr>
                <w:b/>
                <w:color w:val="000000" w:themeColor="text1"/>
              </w:rPr>
            </w:pPr>
            <w:r w:rsidRPr="00420E5D">
              <w:rPr>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44690151" w14:textId="4A583EAA" w:rsidR="009D3E4A" w:rsidRPr="00420E5D" w:rsidRDefault="009D3E4A" w:rsidP="0082117C">
            <w:pPr>
              <w:spacing w:after="200" w:line="276" w:lineRule="auto"/>
              <w:ind w:left="-71"/>
              <w:jc w:val="center"/>
              <w:rPr>
                <w:b/>
                <w:color w:val="000000" w:themeColor="text1"/>
              </w:rPr>
            </w:pPr>
            <w:r w:rsidRPr="00420E5D">
              <w:rPr>
                <w:b/>
                <w:color w:val="000000" w:themeColor="text1"/>
              </w:rPr>
              <w:t>3</w:t>
            </w:r>
          </w:p>
        </w:tc>
      </w:tr>
      <w:tr w:rsidR="009D3E4A" w:rsidRPr="00420E5D" w14:paraId="70363966" w14:textId="270B3801" w:rsidTr="009D3E4A">
        <w:trPr>
          <w:trHeight w:val="841"/>
        </w:trPr>
        <w:tc>
          <w:tcPr>
            <w:tcW w:w="728" w:type="pct"/>
            <w:tcBorders>
              <w:top w:val="single" w:sz="4" w:space="0" w:color="auto"/>
              <w:left w:val="single" w:sz="4" w:space="0" w:color="auto"/>
              <w:bottom w:val="single" w:sz="4" w:space="0" w:color="auto"/>
              <w:right w:val="single" w:sz="4" w:space="0" w:color="auto"/>
            </w:tcBorders>
            <w:vAlign w:val="center"/>
            <w:hideMark/>
          </w:tcPr>
          <w:p w14:paraId="6233DD24"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Opis</w:t>
            </w:r>
          </w:p>
        </w:tc>
        <w:tc>
          <w:tcPr>
            <w:tcW w:w="3180" w:type="pct"/>
            <w:tcBorders>
              <w:top w:val="single" w:sz="4" w:space="0" w:color="auto"/>
              <w:left w:val="single" w:sz="4" w:space="0" w:color="auto"/>
              <w:bottom w:val="single" w:sz="4" w:space="0" w:color="auto"/>
              <w:right w:val="single" w:sz="4" w:space="0" w:color="auto"/>
            </w:tcBorders>
            <w:vAlign w:val="center"/>
            <w:hideMark/>
          </w:tcPr>
          <w:p w14:paraId="7AB79759"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Ostrzarka wolnoobrotowa do ostrzenia na mokro, dłut i innych narzędzi ręcznych</w:t>
            </w:r>
          </w:p>
        </w:tc>
        <w:tc>
          <w:tcPr>
            <w:tcW w:w="1092" w:type="pct"/>
            <w:tcBorders>
              <w:top w:val="single" w:sz="4" w:space="0" w:color="auto"/>
              <w:left w:val="single" w:sz="4" w:space="0" w:color="auto"/>
              <w:bottom w:val="single" w:sz="4" w:space="0" w:color="auto"/>
              <w:right w:val="single" w:sz="4" w:space="0" w:color="auto"/>
            </w:tcBorders>
          </w:tcPr>
          <w:p w14:paraId="747035B2" w14:textId="77777777" w:rsidR="009D3E4A" w:rsidRPr="00420E5D" w:rsidRDefault="009D3E4A" w:rsidP="0082117C">
            <w:pPr>
              <w:spacing w:before="15" w:after="15" w:line="276" w:lineRule="auto"/>
              <w:rPr>
                <w:bCs/>
                <w:noProof/>
                <w:color w:val="000000" w:themeColor="text1"/>
              </w:rPr>
            </w:pPr>
          </w:p>
        </w:tc>
      </w:tr>
      <w:tr w:rsidR="009D3E4A" w:rsidRPr="00420E5D" w14:paraId="72303F7F" w14:textId="0FC8E01F" w:rsidTr="009D3E4A">
        <w:trPr>
          <w:trHeight w:val="1564"/>
        </w:trPr>
        <w:tc>
          <w:tcPr>
            <w:tcW w:w="728" w:type="pct"/>
            <w:tcBorders>
              <w:top w:val="single" w:sz="4" w:space="0" w:color="auto"/>
              <w:left w:val="single" w:sz="4" w:space="0" w:color="auto"/>
              <w:bottom w:val="single" w:sz="4" w:space="0" w:color="auto"/>
              <w:right w:val="single" w:sz="4" w:space="0" w:color="auto"/>
            </w:tcBorders>
            <w:vAlign w:val="center"/>
          </w:tcPr>
          <w:p w14:paraId="6B44F8DC"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Parametry techniczne</w:t>
            </w:r>
          </w:p>
        </w:tc>
        <w:tc>
          <w:tcPr>
            <w:tcW w:w="3180" w:type="pct"/>
            <w:tcBorders>
              <w:top w:val="single" w:sz="4" w:space="0" w:color="auto"/>
              <w:left w:val="single" w:sz="4" w:space="0" w:color="auto"/>
              <w:bottom w:val="single" w:sz="4" w:space="0" w:color="auto"/>
              <w:right w:val="single" w:sz="4" w:space="0" w:color="auto"/>
            </w:tcBorders>
            <w:vAlign w:val="center"/>
            <w:hideMark/>
          </w:tcPr>
          <w:p w14:paraId="500C0509" w14:textId="77777777" w:rsidR="009D3E4A" w:rsidRPr="00420E5D" w:rsidRDefault="009D3E4A" w:rsidP="00424069">
            <w:pPr>
              <w:numPr>
                <w:ilvl w:val="0"/>
                <w:numId w:val="103"/>
              </w:numPr>
              <w:spacing w:after="0" w:line="240" w:lineRule="auto"/>
              <w:contextualSpacing/>
              <w:rPr>
                <w:color w:val="000000" w:themeColor="text1"/>
              </w:rPr>
            </w:pPr>
            <w:r w:rsidRPr="00420E5D">
              <w:rPr>
                <w:color w:val="000000" w:themeColor="text1"/>
              </w:rPr>
              <w:t>Tarcza szlifierska o wymiarach 250x50 mm</w:t>
            </w:r>
          </w:p>
          <w:p w14:paraId="782A0082" w14:textId="77777777" w:rsidR="009D3E4A" w:rsidRPr="00420E5D" w:rsidRDefault="009D3E4A" w:rsidP="00424069">
            <w:pPr>
              <w:numPr>
                <w:ilvl w:val="0"/>
                <w:numId w:val="103"/>
              </w:numPr>
              <w:spacing w:after="0" w:line="240" w:lineRule="auto"/>
              <w:contextualSpacing/>
              <w:rPr>
                <w:color w:val="000000" w:themeColor="text1"/>
              </w:rPr>
            </w:pPr>
            <w:r w:rsidRPr="00420E5D">
              <w:rPr>
                <w:color w:val="000000" w:themeColor="text1"/>
              </w:rPr>
              <w:t>Tarcza skórzana do ostrzenia 200-220 x30 mm</w:t>
            </w:r>
          </w:p>
          <w:p w14:paraId="7E627E0C" w14:textId="77777777" w:rsidR="009D3E4A" w:rsidRPr="00420E5D" w:rsidRDefault="009D3E4A" w:rsidP="00424069">
            <w:pPr>
              <w:numPr>
                <w:ilvl w:val="0"/>
                <w:numId w:val="103"/>
              </w:numPr>
              <w:spacing w:after="0" w:line="240" w:lineRule="auto"/>
              <w:contextualSpacing/>
              <w:rPr>
                <w:color w:val="000000" w:themeColor="text1"/>
              </w:rPr>
            </w:pPr>
            <w:r w:rsidRPr="00420E5D">
              <w:rPr>
                <w:color w:val="000000" w:themeColor="text1"/>
              </w:rPr>
              <w:t xml:space="preserve">Obroty tarczy do ostrzenia 90 - 150 </w:t>
            </w:r>
            <w:proofErr w:type="spellStart"/>
            <w:r w:rsidRPr="00420E5D">
              <w:rPr>
                <w:color w:val="000000" w:themeColor="text1"/>
              </w:rPr>
              <w:t>obr</w:t>
            </w:r>
            <w:proofErr w:type="spellEnd"/>
            <w:r w:rsidRPr="00420E5D">
              <w:rPr>
                <w:color w:val="000000" w:themeColor="text1"/>
              </w:rPr>
              <w:t>/min</w:t>
            </w:r>
          </w:p>
          <w:p w14:paraId="238A9842" w14:textId="77777777" w:rsidR="009D3E4A" w:rsidRPr="00420E5D" w:rsidRDefault="009D3E4A" w:rsidP="00424069">
            <w:pPr>
              <w:numPr>
                <w:ilvl w:val="0"/>
                <w:numId w:val="103"/>
              </w:numPr>
              <w:spacing w:after="0" w:line="240" w:lineRule="auto"/>
              <w:contextualSpacing/>
              <w:rPr>
                <w:color w:val="000000" w:themeColor="text1"/>
              </w:rPr>
            </w:pPr>
            <w:r w:rsidRPr="00420E5D">
              <w:rPr>
                <w:color w:val="000000" w:themeColor="text1"/>
              </w:rPr>
              <w:t>Moc silnika 120-200 W</w:t>
            </w:r>
          </w:p>
          <w:p w14:paraId="16FFE63C" w14:textId="77777777" w:rsidR="009D3E4A" w:rsidRPr="00420E5D" w:rsidRDefault="009D3E4A" w:rsidP="00424069">
            <w:pPr>
              <w:numPr>
                <w:ilvl w:val="0"/>
                <w:numId w:val="103"/>
              </w:numPr>
              <w:spacing w:after="0" w:line="240" w:lineRule="auto"/>
              <w:contextualSpacing/>
              <w:rPr>
                <w:color w:val="000000" w:themeColor="text1"/>
              </w:rPr>
            </w:pPr>
            <w:r w:rsidRPr="00420E5D">
              <w:rPr>
                <w:color w:val="000000" w:themeColor="text1"/>
              </w:rPr>
              <w:t>Napięcie 230 V</w:t>
            </w:r>
          </w:p>
        </w:tc>
        <w:tc>
          <w:tcPr>
            <w:tcW w:w="1092" w:type="pct"/>
            <w:tcBorders>
              <w:top w:val="single" w:sz="4" w:space="0" w:color="auto"/>
              <w:left w:val="single" w:sz="4" w:space="0" w:color="auto"/>
              <w:bottom w:val="single" w:sz="4" w:space="0" w:color="auto"/>
              <w:right w:val="single" w:sz="4" w:space="0" w:color="auto"/>
            </w:tcBorders>
          </w:tcPr>
          <w:p w14:paraId="284AB717" w14:textId="77777777" w:rsidR="009D3E4A" w:rsidRPr="00420E5D" w:rsidRDefault="009D3E4A" w:rsidP="009D3E4A">
            <w:pPr>
              <w:spacing w:after="0" w:line="240" w:lineRule="auto"/>
              <w:ind w:left="720"/>
              <w:contextualSpacing/>
              <w:rPr>
                <w:color w:val="000000" w:themeColor="text1"/>
              </w:rPr>
            </w:pPr>
          </w:p>
        </w:tc>
      </w:tr>
      <w:tr w:rsidR="009D3E4A" w:rsidRPr="00420E5D" w14:paraId="1E0141D3" w14:textId="555EBF2D" w:rsidTr="009D3E4A">
        <w:trPr>
          <w:trHeight w:val="1685"/>
        </w:trPr>
        <w:tc>
          <w:tcPr>
            <w:tcW w:w="728" w:type="pct"/>
            <w:tcBorders>
              <w:top w:val="single" w:sz="4" w:space="0" w:color="auto"/>
              <w:left w:val="single" w:sz="4" w:space="0" w:color="auto"/>
              <w:bottom w:val="single" w:sz="4" w:space="0" w:color="auto"/>
              <w:right w:val="single" w:sz="4" w:space="0" w:color="auto"/>
            </w:tcBorders>
            <w:vAlign w:val="center"/>
          </w:tcPr>
          <w:p w14:paraId="4000D1B7"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 xml:space="preserve">Wymagane wyposażenie </w:t>
            </w:r>
          </w:p>
        </w:tc>
        <w:tc>
          <w:tcPr>
            <w:tcW w:w="3180" w:type="pct"/>
            <w:tcBorders>
              <w:top w:val="single" w:sz="4" w:space="0" w:color="auto"/>
              <w:left w:val="single" w:sz="4" w:space="0" w:color="auto"/>
              <w:bottom w:val="single" w:sz="4" w:space="0" w:color="auto"/>
              <w:right w:val="single" w:sz="4" w:space="0" w:color="auto"/>
            </w:tcBorders>
            <w:vAlign w:val="center"/>
          </w:tcPr>
          <w:p w14:paraId="7A7A2694" w14:textId="77777777" w:rsidR="009D3E4A" w:rsidRPr="00420E5D" w:rsidRDefault="009D3E4A" w:rsidP="00424069">
            <w:pPr>
              <w:numPr>
                <w:ilvl w:val="0"/>
                <w:numId w:val="104"/>
              </w:numPr>
              <w:spacing w:after="0" w:line="240" w:lineRule="auto"/>
              <w:contextualSpacing/>
              <w:rPr>
                <w:color w:val="000000" w:themeColor="text1"/>
              </w:rPr>
            </w:pPr>
            <w:r w:rsidRPr="00420E5D">
              <w:rPr>
                <w:color w:val="000000" w:themeColor="text1"/>
              </w:rPr>
              <w:t xml:space="preserve">Tarcza korundowa </w:t>
            </w:r>
          </w:p>
          <w:p w14:paraId="3B26F872" w14:textId="77777777" w:rsidR="009D3E4A" w:rsidRPr="00420E5D" w:rsidRDefault="009D3E4A" w:rsidP="00424069">
            <w:pPr>
              <w:numPr>
                <w:ilvl w:val="0"/>
                <w:numId w:val="104"/>
              </w:numPr>
              <w:spacing w:after="0" w:line="240" w:lineRule="auto"/>
              <w:contextualSpacing/>
              <w:rPr>
                <w:color w:val="000000" w:themeColor="text1"/>
              </w:rPr>
            </w:pPr>
            <w:r w:rsidRPr="00420E5D">
              <w:rPr>
                <w:color w:val="000000" w:themeColor="text1"/>
              </w:rPr>
              <w:t>Skórzana tarcza do wygładzania</w:t>
            </w:r>
          </w:p>
          <w:p w14:paraId="611610D8" w14:textId="77777777" w:rsidR="009D3E4A" w:rsidRPr="00420E5D" w:rsidRDefault="009D3E4A" w:rsidP="00424069">
            <w:pPr>
              <w:numPr>
                <w:ilvl w:val="0"/>
                <w:numId w:val="104"/>
              </w:numPr>
              <w:spacing w:after="0" w:line="240" w:lineRule="auto"/>
              <w:contextualSpacing/>
              <w:rPr>
                <w:color w:val="000000" w:themeColor="text1"/>
              </w:rPr>
            </w:pPr>
            <w:r w:rsidRPr="00420E5D">
              <w:rPr>
                <w:color w:val="000000" w:themeColor="text1"/>
              </w:rPr>
              <w:t xml:space="preserve">Podtrzymka uniwersalna </w:t>
            </w:r>
          </w:p>
          <w:p w14:paraId="269109BC" w14:textId="77777777" w:rsidR="009D3E4A" w:rsidRPr="00420E5D" w:rsidRDefault="009D3E4A" w:rsidP="00424069">
            <w:pPr>
              <w:numPr>
                <w:ilvl w:val="0"/>
                <w:numId w:val="104"/>
              </w:numPr>
              <w:spacing w:after="0" w:line="240" w:lineRule="auto"/>
              <w:contextualSpacing/>
              <w:rPr>
                <w:color w:val="000000" w:themeColor="text1"/>
              </w:rPr>
            </w:pPr>
            <w:r w:rsidRPr="00420E5D">
              <w:rPr>
                <w:color w:val="000000" w:themeColor="text1"/>
              </w:rPr>
              <w:t xml:space="preserve">Kątomierz </w:t>
            </w:r>
          </w:p>
          <w:p w14:paraId="252F2DEA" w14:textId="77777777" w:rsidR="009D3E4A" w:rsidRPr="00420E5D" w:rsidRDefault="009D3E4A" w:rsidP="00424069">
            <w:pPr>
              <w:numPr>
                <w:ilvl w:val="0"/>
                <w:numId w:val="104"/>
              </w:numPr>
              <w:spacing w:after="0" w:line="240" w:lineRule="auto"/>
              <w:contextualSpacing/>
              <w:rPr>
                <w:color w:val="000000" w:themeColor="text1"/>
              </w:rPr>
            </w:pPr>
            <w:r w:rsidRPr="00420E5D">
              <w:rPr>
                <w:color w:val="000000" w:themeColor="text1"/>
              </w:rPr>
              <w:t>Zbiornik na wodę</w:t>
            </w:r>
          </w:p>
        </w:tc>
        <w:tc>
          <w:tcPr>
            <w:tcW w:w="1092" w:type="pct"/>
            <w:tcBorders>
              <w:top w:val="single" w:sz="4" w:space="0" w:color="auto"/>
              <w:left w:val="single" w:sz="4" w:space="0" w:color="auto"/>
              <w:bottom w:val="single" w:sz="4" w:space="0" w:color="auto"/>
              <w:right w:val="single" w:sz="4" w:space="0" w:color="auto"/>
            </w:tcBorders>
          </w:tcPr>
          <w:p w14:paraId="2ED908AD" w14:textId="77777777" w:rsidR="009D3E4A" w:rsidRPr="00420E5D" w:rsidRDefault="009D3E4A" w:rsidP="009D3E4A">
            <w:pPr>
              <w:spacing w:after="0" w:line="240" w:lineRule="auto"/>
              <w:ind w:left="720"/>
              <w:contextualSpacing/>
              <w:rPr>
                <w:color w:val="000000" w:themeColor="text1"/>
              </w:rPr>
            </w:pPr>
          </w:p>
        </w:tc>
      </w:tr>
      <w:tr w:rsidR="009D3E4A" w:rsidRPr="00420E5D" w14:paraId="2803A15E" w14:textId="572E9AD4" w:rsidTr="009D3E4A">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314710FF"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 xml:space="preserve">Miejsce dostarczenia </w:t>
            </w:r>
          </w:p>
        </w:tc>
        <w:tc>
          <w:tcPr>
            <w:tcW w:w="3180" w:type="pct"/>
            <w:tcBorders>
              <w:top w:val="single" w:sz="4" w:space="0" w:color="auto"/>
              <w:left w:val="single" w:sz="4" w:space="0" w:color="auto"/>
              <w:bottom w:val="single" w:sz="4" w:space="0" w:color="auto"/>
              <w:right w:val="single" w:sz="4" w:space="0" w:color="auto"/>
            </w:tcBorders>
            <w:vAlign w:val="center"/>
            <w:hideMark/>
          </w:tcPr>
          <w:p w14:paraId="0E63DC35" w14:textId="77777777" w:rsidR="009D3E4A" w:rsidRPr="00420E5D" w:rsidRDefault="009D3E4A" w:rsidP="0082117C">
            <w:pPr>
              <w:spacing w:before="15" w:after="15" w:line="276" w:lineRule="auto"/>
              <w:rPr>
                <w:color w:val="000000" w:themeColor="text1"/>
              </w:rPr>
            </w:pPr>
            <w:r w:rsidRPr="00420E5D">
              <w:rPr>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31F6A9E2" w14:textId="77777777" w:rsidR="009D3E4A" w:rsidRPr="00420E5D" w:rsidRDefault="009D3E4A" w:rsidP="0082117C">
            <w:pPr>
              <w:spacing w:before="15" w:after="15" w:line="276" w:lineRule="auto"/>
              <w:rPr>
                <w:color w:val="000000" w:themeColor="text1"/>
              </w:rPr>
            </w:pPr>
          </w:p>
        </w:tc>
      </w:tr>
      <w:tr w:rsidR="00956B68" w:rsidRPr="00420E5D" w14:paraId="701B5498"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50B5DD4" w14:textId="768251EF" w:rsidR="00956B68" w:rsidRPr="00420E5D" w:rsidRDefault="00956B68" w:rsidP="0082117C">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2610126D" w14:textId="49919E66" w:rsidR="00681F70" w:rsidRPr="00C24AEF" w:rsidRDefault="00681F70"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5763"/>
        <w:gridCol w:w="1979"/>
      </w:tblGrid>
      <w:tr w:rsidR="0082117C" w:rsidRPr="00420E5D" w14:paraId="76D37848" w14:textId="68E2D096" w:rsidTr="0082117C">
        <w:trPr>
          <w:trHeight w:val="1028"/>
        </w:trPr>
        <w:tc>
          <w:tcPr>
            <w:tcW w:w="5000" w:type="pct"/>
            <w:gridSpan w:val="3"/>
            <w:tcBorders>
              <w:top w:val="single" w:sz="4" w:space="0" w:color="auto"/>
              <w:left w:val="single" w:sz="4" w:space="0" w:color="auto"/>
              <w:right w:val="single" w:sz="4" w:space="0" w:color="auto"/>
            </w:tcBorders>
            <w:vAlign w:val="center"/>
            <w:hideMark/>
          </w:tcPr>
          <w:p w14:paraId="09FB903E" w14:textId="77777777" w:rsidR="0082117C" w:rsidRPr="00420E5D" w:rsidRDefault="0082117C" w:rsidP="0082117C">
            <w:pPr>
              <w:spacing w:after="200" w:line="276" w:lineRule="auto"/>
              <w:ind w:left="-71"/>
              <w:jc w:val="center"/>
              <w:rPr>
                <w:b/>
                <w:color w:val="000000" w:themeColor="text1"/>
              </w:rPr>
            </w:pPr>
            <w:r w:rsidRPr="00420E5D">
              <w:rPr>
                <w:b/>
                <w:color w:val="000000" w:themeColor="text1"/>
              </w:rPr>
              <w:t>Specyfikacja techniczna nr 11</w:t>
            </w:r>
          </w:p>
          <w:p w14:paraId="606904C6" w14:textId="0EEEFBCE" w:rsidR="0082117C" w:rsidRPr="00420E5D" w:rsidRDefault="0082117C" w:rsidP="0082117C">
            <w:pPr>
              <w:spacing w:after="200" w:line="276" w:lineRule="auto"/>
              <w:ind w:left="-71"/>
              <w:jc w:val="center"/>
              <w:rPr>
                <w:b/>
                <w:color w:val="000000" w:themeColor="text1"/>
              </w:rPr>
            </w:pPr>
            <w:r w:rsidRPr="00420E5D">
              <w:rPr>
                <w:b/>
                <w:color w:val="000000" w:themeColor="text1"/>
              </w:rPr>
              <w:t>Tokarko-frezarka</w:t>
            </w:r>
            <w:r w:rsidR="00420E5D" w:rsidRPr="00420E5D">
              <w:rPr>
                <w:b/>
                <w:color w:val="000000" w:themeColor="text1"/>
              </w:rPr>
              <w:t xml:space="preserve"> – 1szt.</w:t>
            </w:r>
          </w:p>
        </w:tc>
      </w:tr>
      <w:tr w:rsidR="009D3E4A" w:rsidRPr="00420E5D" w14:paraId="55B51944" w14:textId="6CBEC10E" w:rsidTr="0082117C">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23FCB6AD" w14:textId="77777777" w:rsidR="009D3E4A" w:rsidRPr="00420E5D" w:rsidRDefault="009D3E4A" w:rsidP="0082117C">
            <w:pPr>
              <w:spacing w:before="15" w:after="15" w:line="276" w:lineRule="auto"/>
              <w:jc w:val="center"/>
              <w:rPr>
                <w:b/>
                <w:noProof/>
                <w:color w:val="000000" w:themeColor="text1"/>
              </w:rPr>
            </w:pPr>
            <w:r w:rsidRPr="00420E5D">
              <w:rPr>
                <w:b/>
                <w:noProof/>
                <w:color w:val="000000" w:themeColor="text1"/>
              </w:rPr>
              <w:t>Właściwości:</w:t>
            </w:r>
          </w:p>
        </w:tc>
        <w:tc>
          <w:tcPr>
            <w:tcW w:w="3180" w:type="pct"/>
            <w:tcBorders>
              <w:top w:val="single" w:sz="4" w:space="0" w:color="auto"/>
              <w:left w:val="single" w:sz="4" w:space="0" w:color="auto"/>
              <w:bottom w:val="single" w:sz="4" w:space="0" w:color="auto"/>
              <w:right w:val="single" w:sz="4" w:space="0" w:color="auto"/>
            </w:tcBorders>
            <w:vAlign w:val="center"/>
            <w:hideMark/>
          </w:tcPr>
          <w:p w14:paraId="30F8D94C" w14:textId="77777777" w:rsidR="009D3E4A" w:rsidRPr="00420E5D" w:rsidRDefault="009D3E4A" w:rsidP="0082117C">
            <w:pPr>
              <w:spacing w:after="200" w:line="276" w:lineRule="auto"/>
              <w:ind w:left="-71"/>
              <w:jc w:val="center"/>
              <w:rPr>
                <w:b/>
                <w:color w:val="000000" w:themeColor="text1"/>
              </w:rPr>
            </w:pPr>
            <w:r w:rsidRPr="00420E5D">
              <w:rPr>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6D0131DE" w14:textId="238CA578" w:rsidR="009D3E4A" w:rsidRPr="00420E5D" w:rsidRDefault="0082117C" w:rsidP="0082117C">
            <w:pPr>
              <w:spacing w:after="200" w:line="276" w:lineRule="auto"/>
              <w:ind w:left="-71"/>
              <w:jc w:val="center"/>
              <w:rPr>
                <w:b/>
                <w:color w:val="000000" w:themeColor="text1"/>
              </w:rPr>
            </w:pPr>
            <w:r w:rsidRPr="00420E5D">
              <w:rPr>
                <w:b/>
                <w:color w:val="000000" w:themeColor="text1"/>
              </w:rPr>
              <w:t>Potwierdzenie zgodności parametrów</w:t>
            </w:r>
          </w:p>
        </w:tc>
      </w:tr>
      <w:tr w:rsidR="0082117C" w:rsidRPr="00420E5D" w14:paraId="4B20DA19" w14:textId="77777777" w:rsidTr="0082117C">
        <w:trPr>
          <w:trHeight w:val="284"/>
        </w:trPr>
        <w:tc>
          <w:tcPr>
            <w:tcW w:w="728" w:type="pct"/>
            <w:tcBorders>
              <w:top w:val="single" w:sz="4" w:space="0" w:color="auto"/>
              <w:left w:val="single" w:sz="4" w:space="0" w:color="auto"/>
              <w:bottom w:val="single" w:sz="4" w:space="0" w:color="auto"/>
              <w:right w:val="single" w:sz="4" w:space="0" w:color="auto"/>
            </w:tcBorders>
            <w:vAlign w:val="center"/>
          </w:tcPr>
          <w:p w14:paraId="6562617D" w14:textId="69079EE4" w:rsidR="0082117C" w:rsidRPr="00420E5D" w:rsidRDefault="0082117C" w:rsidP="0082117C">
            <w:pPr>
              <w:spacing w:before="15" w:after="15" w:line="276" w:lineRule="auto"/>
              <w:jc w:val="center"/>
              <w:rPr>
                <w:b/>
                <w:noProof/>
                <w:color w:val="000000" w:themeColor="text1"/>
              </w:rPr>
            </w:pPr>
            <w:r w:rsidRPr="00420E5D">
              <w:rPr>
                <w:b/>
                <w:noProof/>
                <w:color w:val="000000" w:themeColor="text1"/>
              </w:rPr>
              <w:t>1</w:t>
            </w:r>
          </w:p>
        </w:tc>
        <w:tc>
          <w:tcPr>
            <w:tcW w:w="3180" w:type="pct"/>
            <w:tcBorders>
              <w:top w:val="single" w:sz="4" w:space="0" w:color="auto"/>
              <w:left w:val="single" w:sz="4" w:space="0" w:color="auto"/>
              <w:bottom w:val="single" w:sz="4" w:space="0" w:color="auto"/>
              <w:right w:val="single" w:sz="4" w:space="0" w:color="auto"/>
            </w:tcBorders>
            <w:vAlign w:val="center"/>
          </w:tcPr>
          <w:p w14:paraId="0A42DF4A" w14:textId="3262FC14" w:rsidR="0082117C" w:rsidRPr="00420E5D" w:rsidRDefault="0082117C" w:rsidP="0082117C">
            <w:pPr>
              <w:spacing w:after="200" w:line="276" w:lineRule="auto"/>
              <w:ind w:left="-71"/>
              <w:jc w:val="center"/>
              <w:rPr>
                <w:b/>
                <w:color w:val="000000" w:themeColor="text1"/>
              </w:rPr>
            </w:pPr>
            <w:r w:rsidRPr="00420E5D">
              <w:rPr>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427CDC6B" w14:textId="0F32CCDD" w:rsidR="0082117C" w:rsidRPr="00420E5D" w:rsidRDefault="0082117C" w:rsidP="0082117C">
            <w:pPr>
              <w:spacing w:after="200" w:line="276" w:lineRule="auto"/>
              <w:ind w:left="-71"/>
              <w:jc w:val="center"/>
              <w:rPr>
                <w:b/>
                <w:color w:val="000000" w:themeColor="text1"/>
              </w:rPr>
            </w:pPr>
            <w:r w:rsidRPr="00420E5D">
              <w:rPr>
                <w:b/>
                <w:color w:val="000000" w:themeColor="text1"/>
              </w:rPr>
              <w:t>3</w:t>
            </w:r>
          </w:p>
        </w:tc>
      </w:tr>
      <w:tr w:rsidR="009D3E4A" w:rsidRPr="00420E5D" w14:paraId="3E09F24C" w14:textId="61E30543" w:rsidTr="0082117C">
        <w:trPr>
          <w:trHeight w:val="1258"/>
        </w:trPr>
        <w:tc>
          <w:tcPr>
            <w:tcW w:w="728" w:type="pct"/>
            <w:tcBorders>
              <w:top w:val="single" w:sz="4" w:space="0" w:color="auto"/>
              <w:left w:val="single" w:sz="4" w:space="0" w:color="auto"/>
              <w:bottom w:val="single" w:sz="4" w:space="0" w:color="auto"/>
              <w:right w:val="single" w:sz="4" w:space="0" w:color="auto"/>
            </w:tcBorders>
            <w:vAlign w:val="center"/>
            <w:hideMark/>
          </w:tcPr>
          <w:p w14:paraId="1F972BAF"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Opis</w:t>
            </w:r>
          </w:p>
        </w:tc>
        <w:tc>
          <w:tcPr>
            <w:tcW w:w="3180" w:type="pct"/>
            <w:tcBorders>
              <w:top w:val="single" w:sz="4" w:space="0" w:color="auto"/>
              <w:left w:val="single" w:sz="4" w:space="0" w:color="auto"/>
              <w:bottom w:val="single" w:sz="4" w:space="0" w:color="auto"/>
              <w:right w:val="single" w:sz="4" w:space="0" w:color="auto"/>
            </w:tcBorders>
            <w:vAlign w:val="center"/>
            <w:hideMark/>
          </w:tcPr>
          <w:p w14:paraId="05739439"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Tokarko-frezarka do wykonywania wielu prac, takich dorabianie brakujących śrub, tulei i innych elementów toczonych wykonywanych z metalu.</w:t>
            </w:r>
          </w:p>
        </w:tc>
        <w:tc>
          <w:tcPr>
            <w:tcW w:w="1092" w:type="pct"/>
            <w:tcBorders>
              <w:top w:val="single" w:sz="4" w:space="0" w:color="auto"/>
              <w:left w:val="single" w:sz="4" w:space="0" w:color="auto"/>
              <w:bottom w:val="single" w:sz="4" w:space="0" w:color="auto"/>
              <w:right w:val="single" w:sz="4" w:space="0" w:color="auto"/>
            </w:tcBorders>
          </w:tcPr>
          <w:p w14:paraId="5D4DBFAB" w14:textId="77777777" w:rsidR="009D3E4A" w:rsidRPr="00420E5D" w:rsidRDefault="009D3E4A" w:rsidP="0082117C">
            <w:pPr>
              <w:spacing w:before="15" w:after="15" w:line="276" w:lineRule="auto"/>
              <w:rPr>
                <w:bCs/>
                <w:noProof/>
                <w:color w:val="000000" w:themeColor="text1"/>
              </w:rPr>
            </w:pPr>
          </w:p>
        </w:tc>
      </w:tr>
      <w:tr w:rsidR="009D3E4A" w:rsidRPr="00420E5D" w14:paraId="1C69BE64" w14:textId="0ABEE548" w:rsidTr="0082117C">
        <w:trPr>
          <w:trHeight w:val="5500"/>
        </w:trPr>
        <w:tc>
          <w:tcPr>
            <w:tcW w:w="728" w:type="pct"/>
            <w:tcBorders>
              <w:top w:val="single" w:sz="4" w:space="0" w:color="auto"/>
              <w:left w:val="single" w:sz="4" w:space="0" w:color="auto"/>
              <w:bottom w:val="single" w:sz="4" w:space="0" w:color="auto"/>
              <w:right w:val="single" w:sz="4" w:space="0" w:color="auto"/>
            </w:tcBorders>
            <w:vAlign w:val="center"/>
          </w:tcPr>
          <w:p w14:paraId="1EA1322A"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lastRenderedPageBreak/>
              <w:t>Parametry techniczne</w:t>
            </w:r>
          </w:p>
        </w:tc>
        <w:tc>
          <w:tcPr>
            <w:tcW w:w="3180" w:type="pct"/>
            <w:tcBorders>
              <w:top w:val="single" w:sz="4" w:space="0" w:color="auto"/>
              <w:left w:val="single" w:sz="4" w:space="0" w:color="auto"/>
              <w:bottom w:val="single" w:sz="4" w:space="0" w:color="auto"/>
              <w:right w:val="single" w:sz="4" w:space="0" w:color="auto"/>
            </w:tcBorders>
            <w:vAlign w:val="center"/>
            <w:hideMark/>
          </w:tcPr>
          <w:p w14:paraId="290E45F5"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Napięcie zasil. 230 V 50 Hz</w:t>
            </w:r>
          </w:p>
          <w:p w14:paraId="239E9389"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Ilość faz 1-faz.</w:t>
            </w:r>
          </w:p>
          <w:p w14:paraId="158EA5D8"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Moc silnika 0,55 kW</w:t>
            </w:r>
          </w:p>
          <w:p w14:paraId="1C7D165A"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Prąd znamionowy 2,4 A</w:t>
            </w:r>
          </w:p>
          <w:p w14:paraId="05CF4E18"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Rozstaw kłów 550 mm</w:t>
            </w:r>
          </w:p>
          <w:p w14:paraId="7CF3A88F"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Wysokość kłów 125 mm</w:t>
            </w:r>
          </w:p>
          <w:p w14:paraId="2A967ED8"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 xml:space="preserve">Średnica toczenia nad łożem </w:t>
            </w:r>
            <w:r w:rsidRPr="00420E5D">
              <w:rPr>
                <w:bCs/>
                <w:noProof/>
                <w:color w:val="000000" w:themeColor="text1"/>
              </w:rPr>
              <w:tab/>
              <w:t>250 mm</w:t>
            </w:r>
          </w:p>
          <w:p w14:paraId="6A8CF8E9"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Otwór przelotowy wrzeciona 20 mm</w:t>
            </w:r>
          </w:p>
          <w:p w14:paraId="3D35F7AF"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Stożek we wrzecionie 3 MK</w:t>
            </w:r>
          </w:p>
          <w:p w14:paraId="5A6BC3C6"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Stożek w tulei konika 2 MK</w:t>
            </w:r>
          </w:p>
          <w:p w14:paraId="73425C8B"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Prędkość obr. wrzeciona 25-210-420-620-1000-2000 r/min</w:t>
            </w:r>
          </w:p>
          <w:p w14:paraId="53E523A0"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Posuw wzdłużny 0.10-0.20 mm/r</w:t>
            </w:r>
          </w:p>
          <w:p w14:paraId="189496F5"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 xml:space="preserve">Skok suportu </w:t>
            </w:r>
            <w:r w:rsidRPr="00420E5D">
              <w:rPr>
                <w:bCs/>
                <w:noProof/>
                <w:color w:val="000000" w:themeColor="text1"/>
              </w:rPr>
              <w:tab/>
              <w:t>50 mm</w:t>
            </w:r>
          </w:p>
          <w:p w14:paraId="176FE2B7"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 xml:space="preserve">Skok gwintu </w:t>
            </w:r>
            <w:r w:rsidRPr="00420E5D">
              <w:rPr>
                <w:bCs/>
                <w:noProof/>
                <w:color w:val="000000" w:themeColor="text1"/>
              </w:rPr>
              <w:tab/>
              <w:t>0.4-0.5-0.6-0.7-0.8-1.0-1.25-1.5.1.75-2-2.5-3 mm</w:t>
            </w:r>
          </w:p>
          <w:p w14:paraId="3A593250"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 xml:space="preserve">Skok gwintu </w:t>
            </w:r>
            <w:r w:rsidRPr="00420E5D">
              <w:rPr>
                <w:bCs/>
                <w:noProof/>
                <w:color w:val="000000" w:themeColor="text1"/>
              </w:rPr>
              <w:tab/>
              <w:t>10-11-14-19-20-22-40-44 zw/cal</w:t>
            </w:r>
          </w:p>
          <w:p w14:paraId="0AEC0ADF"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 xml:space="preserve">Skok sań poprzecznych </w:t>
            </w:r>
            <w:r w:rsidRPr="00420E5D">
              <w:rPr>
                <w:bCs/>
                <w:noProof/>
                <w:color w:val="000000" w:themeColor="text1"/>
              </w:rPr>
              <w:tab/>
              <w:t>100 mm</w:t>
            </w:r>
          </w:p>
        </w:tc>
        <w:tc>
          <w:tcPr>
            <w:tcW w:w="1092" w:type="pct"/>
            <w:tcBorders>
              <w:top w:val="single" w:sz="4" w:space="0" w:color="auto"/>
              <w:left w:val="single" w:sz="4" w:space="0" w:color="auto"/>
              <w:bottom w:val="single" w:sz="4" w:space="0" w:color="auto"/>
              <w:right w:val="single" w:sz="4" w:space="0" w:color="auto"/>
            </w:tcBorders>
          </w:tcPr>
          <w:p w14:paraId="586EACAF" w14:textId="77777777" w:rsidR="009D3E4A" w:rsidRPr="00420E5D" w:rsidRDefault="009D3E4A" w:rsidP="0082117C">
            <w:pPr>
              <w:spacing w:before="15" w:after="15" w:line="276" w:lineRule="auto"/>
              <w:rPr>
                <w:bCs/>
                <w:noProof/>
                <w:color w:val="000000" w:themeColor="text1"/>
              </w:rPr>
            </w:pPr>
          </w:p>
        </w:tc>
      </w:tr>
      <w:tr w:rsidR="009D3E4A" w:rsidRPr="00420E5D" w14:paraId="5266964A" w14:textId="28E391E3" w:rsidTr="0082117C">
        <w:trPr>
          <w:trHeight w:val="2545"/>
        </w:trPr>
        <w:tc>
          <w:tcPr>
            <w:tcW w:w="728" w:type="pct"/>
            <w:tcBorders>
              <w:top w:val="single" w:sz="4" w:space="0" w:color="auto"/>
              <w:left w:val="single" w:sz="4" w:space="0" w:color="auto"/>
              <w:bottom w:val="single" w:sz="4" w:space="0" w:color="auto"/>
              <w:right w:val="single" w:sz="4" w:space="0" w:color="auto"/>
            </w:tcBorders>
            <w:vAlign w:val="center"/>
          </w:tcPr>
          <w:p w14:paraId="1FB9D0B5"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Podstawowe wyposażenie</w:t>
            </w:r>
          </w:p>
        </w:tc>
        <w:tc>
          <w:tcPr>
            <w:tcW w:w="3180" w:type="pct"/>
            <w:tcBorders>
              <w:top w:val="single" w:sz="4" w:space="0" w:color="auto"/>
              <w:left w:val="single" w:sz="4" w:space="0" w:color="auto"/>
              <w:bottom w:val="single" w:sz="4" w:space="0" w:color="auto"/>
              <w:right w:val="single" w:sz="4" w:space="0" w:color="auto"/>
            </w:tcBorders>
            <w:vAlign w:val="center"/>
          </w:tcPr>
          <w:p w14:paraId="36886315" w14:textId="77777777" w:rsidR="009D3E4A" w:rsidRPr="00420E5D" w:rsidRDefault="009D3E4A"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420E5D">
              <w:rPr>
                <w:bCs/>
                <w:noProof/>
                <w:color w:val="000000" w:themeColor="text1"/>
              </w:rPr>
              <w:t xml:space="preserve">silnik o jednej prędkości-klasa oszczędności IP54, </w:t>
            </w:r>
          </w:p>
          <w:p w14:paraId="294DE05E" w14:textId="77777777" w:rsidR="009D3E4A" w:rsidRPr="00420E5D" w:rsidRDefault="009D3E4A"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420E5D">
              <w:rPr>
                <w:bCs/>
                <w:noProof/>
                <w:color w:val="000000" w:themeColor="text1"/>
              </w:rPr>
              <w:t xml:space="preserve">uchwyt tokarski ø125mm ze szczękami 2x3 </w:t>
            </w:r>
          </w:p>
          <w:p w14:paraId="2BA5316B" w14:textId="77777777" w:rsidR="009D3E4A" w:rsidRPr="00420E5D" w:rsidRDefault="009D3E4A"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420E5D">
              <w:rPr>
                <w:bCs/>
                <w:noProof/>
                <w:color w:val="000000" w:themeColor="text1"/>
              </w:rPr>
              <w:t>suport obracany w zakresie 360°,</w:t>
            </w:r>
          </w:p>
          <w:p w14:paraId="7B65A358" w14:textId="77777777" w:rsidR="009D3E4A" w:rsidRPr="00420E5D" w:rsidRDefault="009D3E4A"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420E5D">
              <w:rPr>
                <w:bCs/>
                <w:noProof/>
                <w:color w:val="000000" w:themeColor="text1"/>
              </w:rPr>
              <w:t xml:space="preserve">kły stałe, </w:t>
            </w:r>
          </w:p>
          <w:p w14:paraId="05386022" w14:textId="77777777" w:rsidR="009D3E4A" w:rsidRPr="00420E5D" w:rsidRDefault="009D3E4A"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420E5D">
              <w:rPr>
                <w:bCs/>
                <w:noProof/>
                <w:color w:val="000000" w:themeColor="text1"/>
              </w:rPr>
              <w:t>imakiem do 4 narzędzi 20mm,</w:t>
            </w:r>
          </w:p>
          <w:p w14:paraId="5ECCA0E3" w14:textId="77777777" w:rsidR="009D3E4A" w:rsidRPr="00420E5D" w:rsidRDefault="009D3E4A"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420E5D">
              <w:rPr>
                <w:bCs/>
                <w:noProof/>
                <w:color w:val="000000" w:themeColor="text1"/>
              </w:rPr>
              <w:t>przekładnią zmiany prędkości i osłoną uchwytu.</w:t>
            </w:r>
          </w:p>
          <w:p w14:paraId="6B450891" w14:textId="77777777" w:rsidR="009D3E4A" w:rsidRPr="00420E5D" w:rsidRDefault="009D3E4A" w:rsidP="00424069">
            <w:pPr>
              <w:pStyle w:val="Akapitzlist"/>
              <w:widowControl w:val="0"/>
              <w:numPr>
                <w:ilvl w:val="0"/>
                <w:numId w:val="112"/>
              </w:numPr>
              <w:autoSpaceDE w:val="0"/>
              <w:autoSpaceDN w:val="0"/>
              <w:adjustRightInd w:val="0"/>
              <w:spacing w:before="15" w:after="15" w:line="276" w:lineRule="auto"/>
              <w:contextualSpacing w:val="0"/>
              <w:rPr>
                <w:bCs/>
                <w:noProof/>
                <w:color w:val="000000" w:themeColor="text1"/>
              </w:rPr>
            </w:pPr>
            <w:r w:rsidRPr="00420E5D">
              <w:rPr>
                <w:bCs/>
                <w:noProof/>
                <w:color w:val="000000" w:themeColor="text1"/>
              </w:rPr>
              <w:t>maszyna dostarczona z głowicą frezarską.</w:t>
            </w:r>
          </w:p>
        </w:tc>
        <w:tc>
          <w:tcPr>
            <w:tcW w:w="1092" w:type="pct"/>
            <w:tcBorders>
              <w:top w:val="single" w:sz="4" w:space="0" w:color="auto"/>
              <w:left w:val="single" w:sz="4" w:space="0" w:color="auto"/>
              <w:bottom w:val="single" w:sz="4" w:space="0" w:color="auto"/>
              <w:right w:val="single" w:sz="4" w:space="0" w:color="auto"/>
            </w:tcBorders>
          </w:tcPr>
          <w:p w14:paraId="3D6082EA" w14:textId="77777777" w:rsidR="009D3E4A" w:rsidRPr="00420E5D" w:rsidRDefault="009D3E4A" w:rsidP="0082117C">
            <w:pPr>
              <w:pStyle w:val="Akapitzlist"/>
              <w:widowControl w:val="0"/>
              <w:autoSpaceDE w:val="0"/>
              <w:autoSpaceDN w:val="0"/>
              <w:adjustRightInd w:val="0"/>
              <w:spacing w:before="15" w:after="15" w:line="276" w:lineRule="auto"/>
              <w:contextualSpacing w:val="0"/>
              <w:rPr>
                <w:bCs/>
                <w:noProof/>
                <w:color w:val="000000" w:themeColor="text1"/>
              </w:rPr>
            </w:pPr>
          </w:p>
        </w:tc>
      </w:tr>
      <w:tr w:rsidR="009D3E4A" w:rsidRPr="00420E5D" w14:paraId="3112F9D2" w14:textId="3A8B0F7E" w:rsidTr="0082117C">
        <w:trPr>
          <w:trHeight w:val="284"/>
        </w:trPr>
        <w:tc>
          <w:tcPr>
            <w:tcW w:w="728" w:type="pct"/>
            <w:tcBorders>
              <w:top w:val="single" w:sz="4" w:space="0" w:color="auto"/>
              <w:left w:val="single" w:sz="4" w:space="0" w:color="auto"/>
              <w:bottom w:val="single" w:sz="4" w:space="0" w:color="auto"/>
              <w:right w:val="single" w:sz="4" w:space="0" w:color="auto"/>
            </w:tcBorders>
            <w:vAlign w:val="center"/>
            <w:hideMark/>
          </w:tcPr>
          <w:p w14:paraId="44A07936" w14:textId="77777777" w:rsidR="009D3E4A" w:rsidRPr="00420E5D" w:rsidRDefault="009D3E4A" w:rsidP="0082117C">
            <w:pPr>
              <w:spacing w:before="15" w:after="15" w:line="276" w:lineRule="auto"/>
              <w:rPr>
                <w:bCs/>
                <w:noProof/>
                <w:color w:val="000000" w:themeColor="text1"/>
              </w:rPr>
            </w:pPr>
            <w:r w:rsidRPr="00420E5D">
              <w:rPr>
                <w:bCs/>
                <w:noProof/>
                <w:color w:val="000000" w:themeColor="text1"/>
              </w:rPr>
              <w:t xml:space="preserve">Miejsce dostarczenia </w:t>
            </w:r>
          </w:p>
        </w:tc>
        <w:tc>
          <w:tcPr>
            <w:tcW w:w="3180" w:type="pct"/>
            <w:tcBorders>
              <w:top w:val="single" w:sz="4" w:space="0" w:color="auto"/>
              <w:left w:val="single" w:sz="4" w:space="0" w:color="auto"/>
              <w:bottom w:val="single" w:sz="4" w:space="0" w:color="auto"/>
              <w:right w:val="single" w:sz="4" w:space="0" w:color="auto"/>
            </w:tcBorders>
            <w:vAlign w:val="center"/>
            <w:hideMark/>
          </w:tcPr>
          <w:p w14:paraId="5B56EEC6" w14:textId="77777777" w:rsidR="009D3E4A" w:rsidRPr="00420E5D" w:rsidRDefault="009D3E4A" w:rsidP="0082117C">
            <w:pPr>
              <w:spacing w:before="15" w:after="15" w:line="276" w:lineRule="auto"/>
              <w:rPr>
                <w:color w:val="000000" w:themeColor="text1"/>
              </w:rPr>
            </w:pPr>
            <w:r w:rsidRPr="00420E5D">
              <w:rPr>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03DE2F5E" w14:textId="77777777" w:rsidR="009D3E4A" w:rsidRPr="00420E5D" w:rsidRDefault="009D3E4A" w:rsidP="0082117C">
            <w:pPr>
              <w:spacing w:before="15" w:after="15" w:line="276" w:lineRule="auto"/>
              <w:rPr>
                <w:color w:val="000000" w:themeColor="text1"/>
              </w:rPr>
            </w:pPr>
          </w:p>
        </w:tc>
      </w:tr>
      <w:tr w:rsidR="00956B68" w:rsidRPr="00420E5D" w14:paraId="17BC110C"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C49D6A3" w14:textId="428C4261" w:rsidR="00956B68" w:rsidRPr="00420E5D" w:rsidRDefault="00956B68" w:rsidP="0082117C">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5F70EA64" w14:textId="331B117B" w:rsidR="00681F70" w:rsidRPr="00C24AEF" w:rsidRDefault="00681F70"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54"/>
        <w:gridCol w:w="5729"/>
        <w:gridCol w:w="1979"/>
      </w:tblGrid>
      <w:tr w:rsidR="0082117C" w:rsidRPr="00420E5D" w14:paraId="7AEA3DEF" w14:textId="33394B7D" w:rsidTr="0082117C">
        <w:trPr>
          <w:trHeight w:val="1028"/>
        </w:trPr>
        <w:tc>
          <w:tcPr>
            <w:tcW w:w="5000" w:type="pct"/>
            <w:gridSpan w:val="3"/>
            <w:tcBorders>
              <w:top w:val="single" w:sz="4" w:space="0" w:color="auto"/>
              <w:left w:val="single" w:sz="4" w:space="0" w:color="auto"/>
              <w:right w:val="single" w:sz="4" w:space="0" w:color="auto"/>
            </w:tcBorders>
            <w:vAlign w:val="center"/>
            <w:hideMark/>
          </w:tcPr>
          <w:p w14:paraId="077653B3" w14:textId="77777777" w:rsidR="0082117C" w:rsidRPr="00420E5D" w:rsidRDefault="0082117C" w:rsidP="0082117C">
            <w:pPr>
              <w:spacing w:after="200" w:line="276" w:lineRule="auto"/>
              <w:ind w:left="-71"/>
              <w:jc w:val="center"/>
              <w:rPr>
                <w:b/>
                <w:color w:val="000000" w:themeColor="text1"/>
              </w:rPr>
            </w:pPr>
            <w:r w:rsidRPr="00420E5D">
              <w:rPr>
                <w:b/>
                <w:color w:val="000000" w:themeColor="text1"/>
              </w:rPr>
              <w:t>Specyfikacja techniczna nr 12</w:t>
            </w:r>
          </w:p>
          <w:p w14:paraId="3811CB8F" w14:textId="329E650E" w:rsidR="0082117C" w:rsidRPr="00420E5D" w:rsidRDefault="0082117C" w:rsidP="0082117C">
            <w:pPr>
              <w:spacing w:after="200" w:line="276" w:lineRule="auto"/>
              <w:ind w:left="-71"/>
              <w:jc w:val="center"/>
              <w:rPr>
                <w:b/>
                <w:color w:val="000000" w:themeColor="text1"/>
              </w:rPr>
            </w:pPr>
            <w:r w:rsidRPr="00420E5D">
              <w:rPr>
                <w:b/>
                <w:color w:val="000000" w:themeColor="text1"/>
              </w:rPr>
              <w:t>Wiertarko-wkrętarka akumulatorowa</w:t>
            </w:r>
            <w:r w:rsidR="00420E5D" w:rsidRPr="00420E5D">
              <w:rPr>
                <w:b/>
                <w:color w:val="000000" w:themeColor="text1"/>
              </w:rPr>
              <w:t xml:space="preserve"> - 1szt.</w:t>
            </w:r>
          </w:p>
        </w:tc>
      </w:tr>
      <w:tr w:rsidR="0082117C" w:rsidRPr="00420E5D" w14:paraId="47C47782" w14:textId="4E840954" w:rsidTr="0082117C">
        <w:trPr>
          <w:trHeight w:val="284"/>
        </w:trPr>
        <w:tc>
          <w:tcPr>
            <w:tcW w:w="747" w:type="pct"/>
            <w:tcBorders>
              <w:top w:val="single" w:sz="4" w:space="0" w:color="auto"/>
              <w:left w:val="single" w:sz="4" w:space="0" w:color="auto"/>
              <w:bottom w:val="single" w:sz="4" w:space="0" w:color="auto"/>
              <w:right w:val="single" w:sz="4" w:space="0" w:color="auto"/>
            </w:tcBorders>
            <w:vAlign w:val="center"/>
            <w:hideMark/>
          </w:tcPr>
          <w:p w14:paraId="0C190F92" w14:textId="77777777" w:rsidR="0082117C" w:rsidRPr="00420E5D" w:rsidRDefault="0082117C" w:rsidP="0082117C">
            <w:pPr>
              <w:spacing w:before="15" w:after="15" w:line="276" w:lineRule="auto"/>
              <w:jc w:val="center"/>
              <w:rPr>
                <w:b/>
                <w:noProof/>
                <w:color w:val="000000" w:themeColor="text1"/>
              </w:rPr>
            </w:pPr>
            <w:r w:rsidRPr="00420E5D">
              <w:rPr>
                <w:b/>
                <w:noProof/>
                <w:color w:val="000000" w:themeColor="text1"/>
              </w:rPr>
              <w:t>Właściwości:</w:t>
            </w:r>
          </w:p>
        </w:tc>
        <w:tc>
          <w:tcPr>
            <w:tcW w:w="3161" w:type="pct"/>
            <w:tcBorders>
              <w:top w:val="single" w:sz="4" w:space="0" w:color="auto"/>
              <w:left w:val="single" w:sz="4" w:space="0" w:color="auto"/>
              <w:bottom w:val="single" w:sz="4" w:space="0" w:color="auto"/>
              <w:right w:val="single" w:sz="4" w:space="0" w:color="auto"/>
            </w:tcBorders>
            <w:vAlign w:val="center"/>
            <w:hideMark/>
          </w:tcPr>
          <w:p w14:paraId="3876FC93" w14:textId="77777777" w:rsidR="0082117C" w:rsidRPr="00420E5D" w:rsidRDefault="0082117C" w:rsidP="0082117C">
            <w:pPr>
              <w:spacing w:after="200" w:line="276" w:lineRule="auto"/>
              <w:ind w:left="-71"/>
              <w:jc w:val="center"/>
              <w:rPr>
                <w:b/>
                <w:color w:val="000000" w:themeColor="text1"/>
              </w:rPr>
            </w:pPr>
            <w:r w:rsidRPr="00420E5D">
              <w:rPr>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3A66C025" w14:textId="4971105E" w:rsidR="0082117C" w:rsidRPr="00420E5D" w:rsidRDefault="0082117C" w:rsidP="0082117C">
            <w:pPr>
              <w:spacing w:after="200" w:line="276" w:lineRule="auto"/>
              <w:ind w:left="-71"/>
              <w:jc w:val="center"/>
              <w:rPr>
                <w:b/>
                <w:color w:val="000000" w:themeColor="text1"/>
              </w:rPr>
            </w:pPr>
            <w:r w:rsidRPr="00420E5D">
              <w:rPr>
                <w:b/>
                <w:color w:val="000000" w:themeColor="text1"/>
              </w:rPr>
              <w:t>Potwierdzenie zgodności parametrów</w:t>
            </w:r>
          </w:p>
        </w:tc>
      </w:tr>
      <w:tr w:rsidR="0082117C" w:rsidRPr="00420E5D" w14:paraId="7DC2D9FC" w14:textId="77777777" w:rsidTr="0082117C">
        <w:trPr>
          <w:trHeight w:val="284"/>
        </w:trPr>
        <w:tc>
          <w:tcPr>
            <w:tcW w:w="747" w:type="pct"/>
            <w:tcBorders>
              <w:top w:val="single" w:sz="4" w:space="0" w:color="auto"/>
              <w:left w:val="single" w:sz="4" w:space="0" w:color="auto"/>
              <w:bottom w:val="single" w:sz="4" w:space="0" w:color="auto"/>
              <w:right w:val="single" w:sz="4" w:space="0" w:color="auto"/>
            </w:tcBorders>
            <w:vAlign w:val="center"/>
          </w:tcPr>
          <w:p w14:paraId="137E1DBE" w14:textId="228A91FA" w:rsidR="0082117C" w:rsidRPr="00420E5D" w:rsidRDefault="0082117C" w:rsidP="0082117C">
            <w:pPr>
              <w:spacing w:before="15" w:after="15" w:line="276" w:lineRule="auto"/>
              <w:jc w:val="center"/>
              <w:rPr>
                <w:b/>
                <w:noProof/>
                <w:color w:val="000000" w:themeColor="text1"/>
              </w:rPr>
            </w:pPr>
            <w:r w:rsidRPr="00420E5D">
              <w:rPr>
                <w:b/>
                <w:noProof/>
                <w:color w:val="000000" w:themeColor="text1"/>
              </w:rPr>
              <w:t>1</w:t>
            </w:r>
          </w:p>
        </w:tc>
        <w:tc>
          <w:tcPr>
            <w:tcW w:w="3161" w:type="pct"/>
            <w:tcBorders>
              <w:top w:val="single" w:sz="4" w:space="0" w:color="auto"/>
              <w:left w:val="single" w:sz="4" w:space="0" w:color="auto"/>
              <w:bottom w:val="single" w:sz="4" w:space="0" w:color="auto"/>
              <w:right w:val="single" w:sz="4" w:space="0" w:color="auto"/>
            </w:tcBorders>
            <w:vAlign w:val="center"/>
          </w:tcPr>
          <w:p w14:paraId="6847BC9D" w14:textId="56E3989E" w:rsidR="0082117C" w:rsidRPr="00420E5D" w:rsidRDefault="0082117C" w:rsidP="0082117C">
            <w:pPr>
              <w:spacing w:after="200" w:line="276" w:lineRule="auto"/>
              <w:ind w:left="-71"/>
              <w:jc w:val="center"/>
              <w:rPr>
                <w:b/>
                <w:color w:val="000000" w:themeColor="text1"/>
              </w:rPr>
            </w:pPr>
            <w:r w:rsidRPr="00420E5D">
              <w:rPr>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231BD4E3" w14:textId="1CBA2BC9" w:rsidR="0082117C" w:rsidRPr="00420E5D" w:rsidRDefault="0082117C" w:rsidP="0082117C">
            <w:pPr>
              <w:spacing w:after="200" w:line="276" w:lineRule="auto"/>
              <w:ind w:left="-71"/>
              <w:jc w:val="center"/>
              <w:rPr>
                <w:b/>
                <w:color w:val="000000" w:themeColor="text1"/>
              </w:rPr>
            </w:pPr>
            <w:r w:rsidRPr="00420E5D">
              <w:rPr>
                <w:b/>
                <w:color w:val="000000" w:themeColor="text1"/>
              </w:rPr>
              <w:t>3</w:t>
            </w:r>
          </w:p>
        </w:tc>
      </w:tr>
      <w:tr w:rsidR="0082117C" w:rsidRPr="00420E5D" w14:paraId="684CB997" w14:textId="12E6231C" w:rsidTr="0082117C">
        <w:trPr>
          <w:trHeight w:val="841"/>
        </w:trPr>
        <w:tc>
          <w:tcPr>
            <w:tcW w:w="747" w:type="pct"/>
            <w:tcBorders>
              <w:top w:val="single" w:sz="4" w:space="0" w:color="auto"/>
              <w:left w:val="single" w:sz="4" w:space="0" w:color="auto"/>
              <w:bottom w:val="single" w:sz="4" w:space="0" w:color="auto"/>
              <w:right w:val="single" w:sz="4" w:space="0" w:color="auto"/>
            </w:tcBorders>
            <w:vAlign w:val="center"/>
            <w:hideMark/>
          </w:tcPr>
          <w:p w14:paraId="5729837A"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Opis</w:t>
            </w:r>
          </w:p>
        </w:tc>
        <w:tc>
          <w:tcPr>
            <w:tcW w:w="3161" w:type="pct"/>
            <w:tcBorders>
              <w:top w:val="single" w:sz="4" w:space="0" w:color="auto"/>
              <w:left w:val="single" w:sz="4" w:space="0" w:color="auto"/>
              <w:bottom w:val="single" w:sz="4" w:space="0" w:color="auto"/>
              <w:right w:val="single" w:sz="4" w:space="0" w:color="auto"/>
            </w:tcBorders>
            <w:vAlign w:val="center"/>
            <w:hideMark/>
          </w:tcPr>
          <w:p w14:paraId="6EA5C392"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Wiertarko-wkrętarka do prac różnych.</w:t>
            </w:r>
          </w:p>
        </w:tc>
        <w:tc>
          <w:tcPr>
            <w:tcW w:w="1092" w:type="pct"/>
            <w:tcBorders>
              <w:top w:val="single" w:sz="4" w:space="0" w:color="auto"/>
              <w:left w:val="single" w:sz="4" w:space="0" w:color="auto"/>
              <w:bottom w:val="single" w:sz="4" w:space="0" w:color="auto"/>
              <w:right w:val="single" w:sz="4" w:space="0" w:color="auto"/>
            </w:tcBorders>
          </w:tcPr>
          <w:p w14:paraId="21DDB095" w14:textId="77777777" w:rsidR="0082117C" w:rsidRPr="00420E5D" w:rsidRDefault="0082117C" w:rsidP="0082117C">
            <w:pPr>
              <w:spacing w:before="15" w:after="15" w:line="276" w:lineRule="auto"/>
              <w:rPr>
                <w:bCs/>
                <w:noProof/>
                <w:color w:val="000000" w:themeColor="text1"/>
              </w:rPr>
            </w:pPr>
          </w:p>
        </w:tc>
      </w:tr>
      <w:tr w:rsidR="0082117C" w:rsidRPr="00420E5D" w14:paraId="769DBF07" w14:textId="50CBFB93" w:rsidTr="0082117C">
        <w:trPr>
          <w:trHeight w:val="2805"/>
        </w:trPr>
        <w:tc>
          <w:tcPr>
            <w:tcW w:w="747" w:type="pct"/>
            <w:tcBorders>
              <w:top w:val="single" w:sz="4" w:space="0" w:color="auto"/>
              <w:left w:val="single" w:sz="4" w:space="0" w:color="auto"/>
              <w:bottom w:val="single" w:sz="4" w:space="0" w:color="auto"/>
              <w:right w:val="single" w:sz="4" w:space="0" w:color="auto"/>
            </w:tcBorders>
            <w:vAlign w:val="center"/>
          </w:tcPr>
          <w:p w14:paraId="6278B1F1"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lastRenderedPageBreak/>
              <w:t>Parametry techniczne</w:t>
            </w:r>
          </w:p>
        </w:tc>
        <w:tc>
          <w:tcPr>
            <w:tcW w:w="3161" w:type="pct"/>
            <w:tcBorders>
              <w:top w:val="single" w:sz="4" w:space="0" w:color="auto"/>
              <w:left w:val="single" w:sz="4" w:space="0" w:color="auto"/>
              <w:bottom w:val="single" w:sz="4" w:space="0" w:color="auto"/>
              <w:right w:val="single" w:sz="4" w:space="0" w:color="auto"/>
            </w:tcBorders>
            <w:vAlign w:val="center"/>
            <w:hideMark/>
          </w:tcPr>
          <w:p w14:paraId="4B4F4D75" w14:textId="0DC9B38A" w:rsidR="0082117C" w:rsidRDefault="0082117C" w:rsidP="00424069">
            <w:pPr>
              <w:numPr>
                <w:ilvl w:val="0"/>
                <w:numId w:val="105"/>
              </w:numPr>
              <w:spacing w:before="15" w:after="15" w:line="276" w:lineRule="auto"/>
              <w:rPr>
                <w:bCs/>
                <w:noProof/>
                <w:color w:val="000000" w:themeColor="text1"/>
              </w:rPr>
            </w:pPr>
            <w:r w:rsidRPr="00420E5D">
              <w:rPr>
                <w:bCs/>
                <w:noProof/>
                <w:color w:val="000000" w:themeColor="text1"/>
              </w:rPr>
              <w:t>Typ ogniw: Li-Ion</w:t>
            </w:r>
          </w:p>
          <w:p w14:paraId="3C5B525A" w14:textId="71413E6C" w:rsidR="0082117C" w:rsidRPr="00420E5D" w:rsidRDefault="00A15FB4" w:rsidP="0087397D">
            <w:pPr>
              <w:spacing w:before="15" w:after="15" w:line="276" w:lineRule="auto"/>
              <w:ind w:left="720"/>
              <w:rPr>
                <w:color w:val="000000" w:themeColor="text1"/>
              </w:rPr>
            </w:pPr>
            <w:r w:rsidRPr="00A15FB4">
              <w:rPr>
                <w:bCs/>
                <w:noProof/>
                <w:color w:val="000000" w:themeColor="text1"/>
              </w:rPr>
              <w:t xml:space="preserve">To określenie typu baterii (akumulatora). W tym wypadku: Litowo-jonowy. </w:t>
            </w:r>
            <w:r w:rsidR="0082117C" w:rsidRPr="00420E5D">
              <w:rPr>
                <w:color w:val="000000" w:themeColor="text1"/>
              </w:rPr>
              <w:t>Napięcie akumulatora minimum: 18 V</w:t>
            </w:r>
          </w:p>
          <w:p w14:paraId="1673202A" w14:textId="77777777" w:rsidR="0082117C" w:rsidRPr="00420E5D" w:rsidRDefault="0082117C" w:rsidP="00424069">
            <w:pPr>
              <w:numPr>
                <w:ilvl w:val="0"/>
                <w:numId w:val="105"/>
              </w:numPr>
              <w:spacing w:before="100" w:beforeAutospacing="1" w:after="100" w:afterAutospacing="1" w:line="240" w:lineRule="auto"/>
              <w:rPr>
                <w:color w:val="000000" w:themeColor="text1"/>
              </w:rPr>
            </w:pPr>
            <w:r w:rsidRPr="00420E5D">
              <w:rPr>
                <w:color w:val="000000" w:themeColor="text1"/>
              </w:rPr>
              <w:t>Pojemność akumulatorów minimum: 5,0 Ah</w:t>
            </w:r>
          </w:p>
          <w:p w14:paraId="59A59A16" w14:textId="77777777" w:rsidR="0082117C" w:rsidRPr="00420E5D" w:rsidRDefault="0082117C" w:rsidP="00424069">
            <w:pPr>
              <w:numPr>
                <w:ilvl w:val="0"/>
                <w:numId w:val="105"/>
              </w:numPr>
              <w:spacing w:before="15" w:after="15" w:line="276" w:lineRule="auto"/>
              <w:rPr>
                <w:bCs/>
                <w:noProof/>
                <w:color w:val="000000" w:themeColor="text1"/>
              </w:rPr>
            </w:pPr>
            <w:r w:rsidRPr="00420E5D">
              <w:rPr>
                <w:bCs/>
                <w:noProof/>
                <w:color w:val="000000" w:themeColor="text1"/>
              </w:rPr>
              <w:t>Twardy moment obrotowy: min 60 Nm</w:t>
            </w:r>
          </w:p>
          <w:p w14:paraId="41152BFD" w14:textId="77777777" w:rsidR="0082117C" w:rsidRPr="00420E5D" w:rsidRDefault="0082117C" w:rsidP="00424069">
            <w:pPr>
              <w:numPr>
                <w:ilvl w:val="0"/>
                <w:numId w:val="105"/>
              </w:numPr>
              <w:spacing w:before="15" w:after="15" w:line="276" w:lineRule="auto"/>
              <w:rPr>
                <w:bCs/>
                <w:noProof/>
                <w:color w:val="000000" w:themeColor="text1"/>
              </w:rPr>
            </w:pPr>
            <w:r w:rsidRPr="00420E5D">
              <w:rPr>
                <w:bCs/>
                <w:noProof/>
                <w:color w:val="000000" w:themeColor="text1"/>
              </w:rPr>
              <w:t>Miękki moment obrotowy: min 30 Nm</w:t>
            </w:r>
          </w:p>
          <w:p w14:paraId="64455543" w14:textId="77777777" w:rsidR="0082117C" w:rsidRPr="00420E5D" w:rsidRDefault="0082117C" w:rsidP="00424069">
            <w:pPr>
              <w:numPr>
                <w:ilvl w:val="0"/>
                <w:numId w:val="105"/>
              </w:numPr>
              <w:spacing w:before="15" w:after="15" w:line="276" w:lineRule="auto"/>
              <w:rPr>
                <w:bCs/>
                <w:noProof/>
                <w:color w:val="000000" w:themeColor="text1"/>
              </w:rPr>
            </w:pPr>
            <w:r w:rsidRPr="00420E5D">
              <w:rPr>
                <w:bCs/>
                <w:noProof/>
                <w:color w:val="000000" w:themeColor="text1"/>
              </w:rPr>
              <w:t>Min. dwubiegowa</w:t>
            </w:r>
          </w:p>
          <w:p w14:paraId="52E4C8B3" w14:textId="77777777" w:rsidR="0082117C" w:rsidRPr="00420E5D" w:rsidRDefault="0082117C" w:rsidP="00424069">
            <w:pPr>
              <w:numPr>
                <w:ilvl w:val="0"/>
                <w:numId w:val="105"/>
              </w:numPr>
              <w:spacing w:before="15" w:after="15" w:line="276" w:lineRule="auto"/>
              <w:rPr>
                <w:bCs/>
                <w:noProof/>
                <w:color w:val="000000" w:themeColor="text1"/>
              </w:rPr>
            </w:pPr>
            <w:r w:rsidRPr="00420E5D">
              <w:rPr>
                <w:bCs/>
                <w:noProof/>
                <w:color w:val="000000" w:themeColor="text1"/>
              </w:rPr>
              <w:t>Zakres mocowania uchwytu zaciskowego: 1,5-13mm</w:t>
            </w:r>
          </w:p>
          <w:p w14:paraId="2DF4614E" w14:textId="77777777" w:rsidR="0082117C" w:rsidRPr="00420E5D" w:rsidRDefault="0082117C" w:rsidP="00424069">
            <w:pPr>
              <w:numPr>
                <w:ilvl w:val="0"/>
                <w:numId w:val="105"/>
              </w:numPr>
              <w:spacing w:before="15" w:after="15" w:line="276" w:lineRule="auto"/>
              <w:rPr>
                <w:bCs/>
                <w:noProof/>
                <w:color w:val="000000" w:themeColor="text1"/>
              </w:rPr>
            </w:pPr>
            <w:r w:rsidRPr="00420E5D">
              <w:rPr>
                <w:bCs/>
                <w:noProof/>
                <w:color w:val="000000" w:themeColor="text1"/>
              </w:rPr>
              <w:t>Bezkluczykowy uchwyt wiertarski</w:t>
            </w:r>
          </w:p>
          <w:p w14:paraId="1345C4DB" w14:textId="77777777" w:rsidR="0082117C" w:rsidRPr="00420E5D" w:rsidRDefault="0082117C" w:rsidP="0082117C">
            <w:pPr>
              <w:spacing w:before="15" w:after="15" w:line="276" w:lineRule="auto"/>
              <w:ind w:left="360"/>
              <w:rPr>
                <w:bCs/>
                <w:noProof/>
                <w:color w:val="000000" w:themeColor="text1"/>
              </w:rPr>
            </w:pPr>
          </w:p>
        </w:tc>
        <w:tc>
          <w:tcPr>
            <w:tcW w:w="1092" w:type="pct"/>
            <w:tcBorders>
              <w:top w:val="single" w:sz="4" w:space="0" w:color="auto"/>
              <w:left w:val="single" w:sz="4" w:space="0" w:color="auto"/>
              <w:bottom w:val="single" w:sz="4" w:space="0" w:color="auto"/>
              <w:right w:val="single" w:sz="4" w:space="0" w:color="auto"/>
            </w:tcBorders>
          </w:tcPr>
          <w:p w14:paraId="3C7F2020" w14:textId="77777777" w:rsidR="0082117C" w:rsidRPr="00420E5D" w:rsidRDefault="0082117C" w:rsidP="0082117C">
            <w:pPr>
              <w:spacing w:before="15" w:after="15" w:line="276" w:lineRule="auto"/>
              <w:ind w:left="720"/>
              <w:rPr>
                <w:bCs/>
                <w:noProof/>
                <w:color w:val="000000" w:themeColor="text1"/>
              </w:rPr>
            </w:pPr>
          </w:p>
        </w:tc>
      </w:tr>
      <w:tr w:rsidR="0082117C" w:rsidRPr="00420E5D" w14:paraId="44F145F3" w14:textId="740050C6" w:rsidTr="0082117C">
        <w:trPr>
          <w:trHeight w:val="1855"/>
        </w:trPr>
        <w:tc>
          <w:tcPr>
            <w:tcW w:w="747" w:type="pct"/>
            <w:tcBorders>
              <w:top w:val="single" w:sz="4" w:space="0" w:color="auto"/>
              <w:left w:val="single" w:sz="4" w:space="0" w:color="auto"/>
              <w:bottom w:val="single" w:sz="4" w:space="0" w:color="auto"/>
              <w:right w:val="single" w:sz="4" w:space="0" w:color="auto"/>
            </w:tcBorders>
            <w:vAlign w:val="center"/>
          </w:tcPr>
          <w:p w14:paraId="1CB65599"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Wyposażenie podstawowe:</w:t>
            </w:r>
          </w:p>
          <w:p w14:paraId="19FE9159" w14:textId="77777777" w:rsidR="0082117C" w:rsidRPr="00420E5D" w:rsidRDefault="0082117C" w:rsidP="0082117C">
            <w:pPr>
              <w:spacing w:before="15" w:after="15" w:line="276" w:lineRule="auto"/>
              <w:rPr>
                <w:bCs/>
                <w:noProof/>
                <w:color w:val="000000" w:themeColor="text1"/>
              </w:rPr>
            </w:pPr>
          </w:p>
        </w:tc>
        <w:tc>
          <w:tcPr>
            <w:tcW w:w="3161" w:type="pct"/>
            <w:tcBorders>
              <w:top w:val="single" w:sz="4" w:space="0" w:color="auto"/>
              <w:left w:val="single" w:sz="4" w:space="0" w:color="auto"/>
              <w:bottom w:val="single" w:sz="4" w:space="0" w:color="auto"/>
              <w:right w:val="single" w:sz="4" w:space="0" w:color="auto"/>
            </w:tcBorders>
            <w:vAlign w:val="center"/>
          </w:tcPr>
          <w:p w14:paraId="561AB0BD" w14:textId="77777777" w:rsidR="0082117C" w:rsidRPr="00420E5D" w:rsidRDefault="0082117C" w:rsidP="00424069">
            <w:pPr>
              <w:numPr>
                <w:ilvl w:val="0"/>
                <w:numId w:val="105"/>
              </w:numPr>
              <w:spacing w:before="15" w:after="15" w:line="276" w:lineRule="auto"/>
              <w:rPr>
                <w:bCs/>
                <w:noProof/>
                <w:color w:val="000000" w:themeColor="text1"/>
              </w:rPr>
            </w:pPr>
            <w:r w:rsidRPr="00420E5D">
              <w:rPr>
                <w:bCs/>
                <w:noProof/>
                <w:color w:val="000000" w:themeColor="text1"/>
              </w:rPr>
              <w:t xml:space="preserve">Szybka ładowarka </w:t>
            </w:r>
          </w:p>
          <w:p w14:paraId="58FB1F58" w14:textId="77777777" w:rsidR="0082117C" w:rsidRPr="00420E5D" w:rsidRDefault="0082117C" w:rsidP="00424069">
            <w:pPr>
              <w:numPr>
                <w:ilvl w:val="0"/>
                <w:numId w:val="105"/>
              </w:numPr>
              <w:spacing w:before="15" w:after="15" w:line="276" w:lineRule="auto"/>
              <w:rPr>
                <w:bCs/>
                <w:noProof/>
                <w:color w:val="000000" w:themeColor="text1"/>
              </w:rPr>
            </w:pPr>
            <w:r w:rsidRPr="00420E5D">
              <w:rPr>
                <w:bCs/>
                <w:noProof/>
                <w:color w:val="000000" w:themeColor="text1"/>
              </w:rPr>
              <w:t>Dioda led oświetlająca obszar roboczy</w:t>
            </w:r>
          </w:p>
          <w:p w14:paraId="34EE6742" w14:textId="77777777" w:rsidR="0082117C" w:rsidRPr="00420E5D" w:rsidRDefault="0082117C" w:rsidP="00424069">
            <w:pPr>
              <w:numPr>
                <w:ilvl w:val="0"/>
                <w:numId w:val="105"/>
              </w:numPr>
              <w:spacing w:before="15" w:after="15" w:line="276" w:lineRule="auto"/>
              <w:rPr>
                <w:bCs/>
                <w:noProof/>
                <w:color w:val="000000" w:themeColor="text1"/>
              </w:rPr>
            </w:pPr>
            <w:r w:rsidRPr="00420E5D">
              <w:rPr>
                <w:bCs/>
                <w:noProof/>
                <w:color w:val="000000" w:themeColor="text1"/>
              </w:rPr>
              <w:t>Walizka systemowa</w:t>
            </w:r>
          </w:p>
          <w:p w14:paraId="38FC2538" w14:textId="77777777" w:rsidR="0082117C" w:rsidRPr="00420E5D" w:rsidRDefault="0082117C" w:rsidP="00424069">
            <w:pPr>
              <w:numPr>
                <w:ilvl w:val="0"/>
                <w:numId w:val="105"/>
              </w:numPr>
              <w:spacing w:before="15" w:after="15" w:line="276" w:lineRule="auto"/>
              <w:rPr>
                <w:bCs/>
                <w:noProof/>
                <w:color w:val="000000" w:themeColor="text1"/>
              </w:rPr>
            </w:pPr>
            <w:r w:rsidRPr="00420E5D">
              <w:rPr>
                <w:bCs/>
                <w:noProof/>
                <w:color w:val="000000" w:themeColor="text1"/>
              </w:rPr>
              <w:t xml:space="preserve">Zaczep do paska </w:t>
            </w:r>
          </w:p>
          <w:p w14:paraId="3C2CB1CE" w14:textId="77777777" w:rsidR="0082117C" w:rsidRPr="00420E5D" w:rsidRDefault="0082117C" w:rsidP="00424069">
            <w:pPr>
              <w:numPr>
                <w:ilvl w:val="0"/>
                <w:numId w:val="105"/>
              </w:numPr>
              <w:spacing w:before="15" w:after="15" w:line="276" w:lineRule="auto"/>
              <w:rPr>
                <w:bCs/>
                <w:noProof/>
                <w:color w:val="000000" w:themeColor="text1"/>
              </w:rPr>
            </w:pPr>
            <w:r w:rsidRPr="00420E5D">
              <w:rPr>
                <w:bCs/>
                <w:noProof/>
                <w:color w:val="000000" w:themeColor="text1"/>
              </w:rPr>
              <w:t xml:space="preserve">Uchwyt na końcówki wkręcające </w:t>
            </w:r>
          </w:p>
          <w:p w14:paraId="19AE0B39" w14:textId="77777777" w:rsidR="0082117C" w:rsidRPr="00420E5D" w:rsidRDefault="0082117C" w:rsidP="0082117C">
            <w:pPr>
              <w:spacing w:before="15" w:after="15" w:line="276" w:lineRule="auto"/>
              <w:rPr>
                <w:bCs/>
                <w:noProof/>
                <w:color w:val="000000" w:themeColor="text1"/>
              </w:rPr>
            </w:pPr>
          </w:p>
        </w:tc>
        <w:tc>
          <w:tcPr>
            <w:tcW w:w="1092" w:type="pct"/>
            <w:tcBorders>
              <w:top w:val="single" w:sz="4" w:space="0" w:color="auto"/>
              <w:left w:val="single" w:sz="4" w:space="0" w:color="auto"/>
              <w:bottom w:val="single" w:sz="4" w:space="0" w:color="auto"/>
              <w:right w:val="single" w:sz="4" w:space="0" w:color="auto"/>
            </w:tcBorders>
          </w:tcPr>
          <w:p w14:paraId="4B27C460" w14:textId="77777777" w:rsidR="0082117C" w:rsidRPr="00420E5D" w:rsidRDefault="0082117C" w:rsidP="0082117C">
            <w:pPr>
              <w:spacing w:before="15" w:after="15" w:line="276" w:lineRule="auto"/>
              <w:ind w:left="720"/>
              <w:rPr>
                <w:bCs/>
                <w:noProof/>
                <w:color w:val="000000" w:themeColor="text1"/>
              </w:rPr>
            </w:pPr>
          </w:p>
        </w:tc>
      </w:tr>
      <w:tr w:rsidR="0082117C" w:rsidRPr="00420E5D" w14:paraId="4A4DCD64" w14:textId="4FA567DF" w:rsidTr="0082117C">
        <w:trPr>
          <w:trHeight w:val="284"/>
        </w:trPr>
        <w:tc>
          <w:tcPr>
            <w:tcW w:w="747" w:type="pct"/>
            <w:tcBorders>
              <w:top w:val="single" w:sz="4" w:space="0" w:color="auto"/>
              <w:left w:val="single" w:sz="4" w:space="0" w:color="auto"/>
              <w:bottom w:val="single" w:sz="4" w:space="0" w:color="auto"/>
              <w:right w:val="single" w:sz="4" w:space="0" w:color="auto"/>
            </w:tcBorders>
            <w:vAlign w:val="center"/>
            <w:hideMark/>
          </w:tcPr>
          <w:p w14:paraId="7715569D"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 xml:space="preserve">Miejsce dostarczenia </w:t>
            </w:r>
          </w:p>
        </w:tc>
        <w:tc>
          <w:tcPr>
            <w:tcW w:w="3161" w:type="pct"/>
            <w:tcBorders>
              <w:top w:val="single" w:sz="4" w:space="0" w:color="auto"/>
              <w:left w:val="single" w:sz="4" w:space="0" w:color="auto"/>
              <w:bottom w:val="single" w:sz="4" w:space="0" w:color="auto"/>
              <w:right w:val="single" w:sz="4" w:space="0" w:color="auto"/>
            </w:tcBorders>
            <w:vAlign w:val="center"/>
            <w:hideMark/>
          </w:tcPr>
          <w:p w14:paraId="08A8AEFD" w14:textId="77777777" w:rsidR="0082117C" w:rsidRPr="00420E5D" w:rsidRDefault="0082117C" w:rsidP="0082117C">
            <w:pPr>
              <w:spacing w:before="15" w:after="15" w:line="276" w:lineRule="auto"/>
              <w:rPr>
                <w:color w:val="000000" w:themeColor="text1"/>
              </w:rPr>
            </w:pPr>
            <w:r w:rsidRPr="00420E5D">
              <w:rPr>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178EBD6A" w14:textId="77777777" w:rsidR="0082117C" w:rsidRPr="00420E5D" w:rsidRDefault="0082117C" w:rsidP="0082117C">
            <w:pPr>
              <w:spacing w:before="15" w:after="15" w:line="276" w:lineRule="auto"/>
              <w:rPr>
                <w:color w:val="000000" w:themeColor="text1"/>
              </w:rPr>
            </w:pPr>
          </w:p>
        </w:tc>
      </w:tr>
      <w:tr w:rsidR="00956B68" w:rsidRPr="00420E5D" w14:paraId="5A077A09"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52D6850" w14:textId="18DAB0E8" w:rsidR="00956B68" w:rsidRPr="00420E5D" w:rsidRDefault="00956B68" w:rsidP="0082117C">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25CD58FC" w14:textId="77777777" w:rsidR="00681F70" w:rsidRPr="00C24AEF" w:rsidRDefault="00681F70"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33"/>
        <w:gridCol w:w="5750"/>
        <w:gridCol w:w="1979"/>
      </w:tblGrid>
      <w:tr w:rsidR="0082117C" w:rsidRPr="00420E5D" w14:paraId="6D97A44F" w14:textId="08D21488" w:rsidTr="0082117C">
        <w:trPr>
          <w:trHeight w:val="1028"/>
        </w:trPr>
        <w:tc>
          <w:tcPr>
            <w:tcW w:w="5000" w:type="pct"/>
            <w:gridSpan w:val="3"/>
            <w:tcBorders>
              <w:top w:val="single" w:sz="4" w:space="0" w:color="auto"/>
              <w:left w:val="single" w:sz="4" w:space="0" w:color="auto"/>
              <w:right w:val="single" w:sz="4" w:space="0" w:color="auto"/>
            </w:tcBorders>
            <w:vAlign w:val="center"/>
            <w:hideMark/>
          </w:tcPr>
          <w:p w14:paraId="4D84CB8F" w14:textId="77777777" w:rsidR="0082117C" w:rsidRPr="00420E5D" w:rsidRDefault="0082117C" w:rsidP="0082117C">
            <w:pPr>
              <w:spacing w:after="200" w:line="276" w:lineRule="auto"/>
              <w:ind w:left="-71"/>
              <w:jc w:val="center"/>
              <w:rPr>
                <w:b/>
                <w:color w:val="000000" w:themeColor="text1"/>
              </w:rPr>
            </w:pPr>
            <w:r w:rsidRPr="00420E5D">
              <w:rPr>
                <w:b/>
                <w:color w:val="000000" w:themeColor="text1"/>
              </w:rPr>
              <w:t>Specyfikacja techniczna nr 13</w:t>
            </w:r>
          </w:p>
          <w:p w14:paraId="7E6A52F6" w14:textId="57CE8B94" w:rsidR="0082117C" w:rsidRPr="00420E5D" w:rsidRDefault="0082117C" w:rsidP="0082117C">
            <w:pPr>
              <w:spacing w:after="200" w:line="276" w:lineRule="auto"/>
              <w:ind w:left="-71"/>
              <w:jc w:val="center"/>
              <w:rPr>
                <w:b/>
                <w:color w:val="000000" w:themeColor="text1"/>
              </w:rPr>
            </w:pPr>
            <w:r w:rsidRPr="00420E5D">
              <w:rPr>
                <w:b/>
                <w:color w:val="000000" w:themeColor="text1"/>
              </w:rPr>
              <w:t>Strug elektryczny</w:t>
            </w:r>
            <w:r w:rsidR="00420E5D" w:rsidRPr="00420E5D">
              <w:rPr>
                <w:b/>
                <w:color w:val="000000" w:themeColor="text1"/>
              </w:rPr>
              <w:t xml:space="preserve"> – 1szt. </w:t>
            </w:r>
          </w:p>
        </w:tc>
      </w:tr>
      <w:tr w:rsidR="0082117C" w:rsidRPr="00420E5D" w14:paraId="225107D3" w14:textId="396DA7DE" w:rsidTr="0082117C">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6922F080" w14:textId="77777777" w:rsidR="0082117C" w:rsidRPr="00420E5D" w:rsidRDefault="0082117C" w:rsidP="0082117C">
            <w:pPr>
              <w:spacing w:before="15" w:after="15" w:line="276" w:lineRule="auto"/>
              <w:jc w:val="center"/>
              <w:rPr>
                <w:b/>
                <w:noProof/>
                <w:color w:val="000000" w:themeColor="text1"/>
              </w:rPr>
            </w:pPr>
            <w:r w:rsidRPr="00420E5D">
              <w:rPr>
                <w:b/>
                <w:noProof/>
                <w:color w:val="000000" w:themeColor="text1"/>
              </w:rPr>
              <w:t>Właściwości:</w:t>
            </w:r>
          </w:p>
        </w:tc>
        <w:tc>
          <w:tcPr>
            <w:tcW w:w="3173" w:type="pct"/>
            <w:tcBorders>
              <w:top w:val="single" w:sz="4" w:space="0" w:color="auto"/>
              <w:left w:val="single" w:sz="4" w:space="0" w:color="auto"/>
              <w:bottom w:val="single" w:sz="4" w:space="0" w:color="auto"/>
              <w:right w:val="single" w:sz="4" w:space="0" w:color="auto"/>
            </w:tcBorders>
            <w:vAlign w:val="center"/>
            <w:hideMark/>
          </w:tcPr>
          <w:p w14:paraId="7C715183" w14:textId="77777777" w:rsidR="0082117C" w:rsidRPr="00420E5D" w:rsidRDefault="0082117C" w:rsidP="0082117C">
            <w:pPr>
              <w:spacing w:after="200" w:line="276" w:lineRule="auto"/>
              <w:ind w:left="-71"/>
              <w:jc w:val="center"/>
              <w:rPr>
                <w:b/>
                <w:color w:val="000000" w:themeColor="text1"/>
              </w:rPr>
            </w:pPr>
            <w:r w:rsidRPr="00420E5D">
              <w:rPr>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3ECDC0F2" w14:textId="1FDE4DEC" w:rsidR="0082117C" w:rsidRPr="00420E5D" w:rsidRDefault="0082117C" w:rsidP="0082117C">
            <w:pPr>
              <w:spacing w:after="200" w:line="276" w:lineRule="auto"/>
              <w:ind w:left="-71"/>
              <w:jc w:val="center"/>
              <w:rPr>
                <w:b/>
                <w:color w:val="000000" w:themeColor="text1"/>
              </w:rPr>
            </w:pPr>
            <w:r w:rsidRPr="00420E5D">
              <w:rPr>
                <w:b/>
                <w:color w:val="000000" w:themeColor="text1"/>
              </w:rPr>
              <w:t>Potwierdzenie zgodności parametrów</w:t>
            </w:r>
          </w:p>
        </w:tc>
      </w:tr>
      <w:tr w:rsidR="0082117C" w:rsidRPr="00420E5D" w14:paraId="25359CAA" w14:textId="77777777" w:rsidTr="0082117C">
        <w:trPr>
          <w:trHeight w:val="284"/>
        </w:trPr>
        <w:tc>
          <w:tcPr>
            <w:tcW w:w="735" w:type="pct"/>
            <w:tcBorders>
              <w:top w:val="single" w:sz="4" w:space="0" w:color="auto"/>
              <w:left w:val="single" w:sz="4" w:space="0" w:color="auto"/>
              <w:bottom w:val="single" w:sz="4" w:space="0" w:color="auto"/>
              <w:right w:val="single" w:sz="4" w:space="0" w:color="auto"/>
            </w:tcBorders>
            <w:vAlign w:val="center"/>
          </w:tcPr>
          <w:p w14:paraId="427B6820" w14:textId="42C4D5AE" w:rsidR="0082117C" w:rsidRPr="00420E5D" w:rsidRDefault="0082117C" w:rsidP="0082117C">
            <w:pPr>
              <w:spacing w:before="15" w:after="15" w:line="276" w:lineRule="auto"/>
              <w:jc w:val="center"/>
              <w:rPr>
                <w:b/>
                <w:noProof/>
                <w:color w:val="000000" w:themeColor="text1"/>
              </w:rPr>
            </w:pPr>
            <w:r w:rsidRPr="00420E5D">
              <w:rPr>
                <w:b/>
                <w:noProof/>
                <w:color w:val="000000" w:themeColor="text1"/>
              </w:rPr>
              <w:t>1</w:t>
            </w:r>
          </w:p>
        </w:tc>
        <w:tc>
          <w:tcPr>
            <w:tcW w:w="3173" w:type="pct"/>
            <w:tcBorders>
              <w:top w:val="single" w:sz="4" w:space="0" w:color="auto"/>
              <w:left w:val="single" w:sz="4" w:space="0" w:color="auto"/>
              <w:bottom w:val="single" w:sz="4" w:space="0" w:color="auto"/>
              <w:right w:val="single" w:sz="4" w:space="0" w:color="auto"/>
            </w:tcBorders>
            <w:vAlign w:val="center"/>
          </w:tcPr>
          <w:p w14:paraId="13566500" w14:textId="6F3A8D47" w:rsidR="0082117C" w:rsidRPr="00420E5D" w:rsidRDefault="0082117C" w:rsidP="0082117C">
            <w:pPr>
              <w:spacing w:after="200" w:line="276" w:lineRule="auto"/>
              <w:ind w:left="-71"/>
              <w:jc w:val="center"/>
              <w:rPr>
                <w:b/>
                <w:color w:val="000000" w:themeColor="text1"/>
              </w:rPr>
            </w:pPr>
            <w:r w:rsidRPr="00420E5D">
              <w:rPr>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746D6E83" w14:textId="2C738EC5" w:rsidR="0082117C" w:rsidRPr="00420E5D" w:rsidRDefault="0082117C" w:rsidP="0082117C">
            <w:pPr>
              <w:spacing w:after="200" w:line="276" w:lineRule="auto"/>
              <w:ind w:left="-71"/>
              <w:jc w:val="center"/>
              <w:rPr>
                <w:b/>
                <w:color w:val="000000" w:themeColor="text1"/>
              </w:rPr>
            </w:pPr>
            <w:r w:rsidRPr="00420E5D">
              <w:rPr>
                <w:b/>
                <w:color w:val="000000" w:themeColor="text1"/>
              </w:rPr>
              <w:t>3</w:t>
            </w:r>
          </w:p>
        </w:tc>
      </w:tr>
      <w:tr w:rsidR="0082117C" w:rsidRPr="00420E5D" w14:paraId="3475CE7D" w14:textId="766FE0D2" w:rsidTr="0082117C">
        <w:trPr>
          <w:trHeight w:val="841"/>
        </w:trPr>
        <w:tc>
          <w:tcPr>
            <w:tcW w:w="735" w:type="pct"/>
            <w:tcBorders>
              <w:top w:val="single" w:sz="4" w:space="0" w:color="auto"/>
              <w:left w:val="single" w:sz="4" w:space="0" w:color="auto"/>
              <w:bottom w:val="single" w:sz="4" w:space="0" w:color="auto"/>
              <w:right w:val="single" w:sz="4" w:space="0" w:color="auto"/>
            </w:tcBorders>
            <w:vAlign w:val="center"/>
            <w:hideMark/>
          </w:tcPr>
          <w:p w14:paraId="19A5FF99"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Opis</w:t>
            </w:r>
          </w:p>
        </w:tc>
        <w:tc>
          <w:tcPr>
            <w:tcW w:w="3173" w:type="pct"/>
            <w:tcBorders>
              <w:top w:val="single" w:sz="4" w:space="0" w:color="auto"/>
              <w:left w:val="single" w:sz="4" w:space="0" w:color="auto"/>
              <w:bottom w:val="single" w:sz="4" w:space="0" w:color="auto"/>
              <w:right w:val="single" w:sz="4" w:space="0" w:color="auto"/>
            </w:tcBorders>
            <w:vAlign w:val="center"/>
            <w:hideMark/>
          </w:tcPr>
          <w:p w14:paraId="104B512C"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Ręczny strug elektryczny.</w:t>
            </w:r>
          </w:p>
        </w:tc>
        <w:tc>
          <w:tcPr>
            <w:tcW w:w="1092" w:type="pct"/>
            <w:tcBorders>
              <w:top w:val="single" w:sz="4" w:space="0" w:color="auto"/>
              <w:left w:val="single" w:sz="4" w:space="0" w:color="auto"/>
              <w:bottom w:val="single" w:sz="4" w:space="0" w:color="auto"/>
              <w:right w:val="single" w:sz="4" w:space="0" w:color="auto"/>
            </w:tcBorders>
          </w:tcPr>
          <w:p w14:paraId="3D10E17C" w14:textId="77777777" w:rsidR="0082117C" w:rsidRPr="00420E5D" w:rsidRDefault="0082117C" w:rsidP="0082117C">
            <w:pPr>
              <w:spacing w:before="15" w:after="15" w:line="276" w:lineRule="auto"/>
              <w:rPr>
                <w:bCs/>
                <w:noProof/>
                <w:color w:val="000000" w:themeColor="text1"/>
              </w:rPr>
            </w:pPr>
          </w:p>
        </w:tc>
      </w:tr>
      <w:tr w:rsidR="0082117C" w:rsidRPr="00420E5D" w14:paraId="0EF64CEA" w14:textId="4BA71C00" w:rsidTr="0082117C">
        <w:trPr>
          <w:trHeight w:val="419"/>
        </w:trPr>
        <w:tc>
          <w:tcPr>
            <w:tcW w:w="735" w:type="pct"/>
            <w:tcBorders>
              <w:top w:val="single" w:sz="4" w:space="0" w:color="auto"/>
              <w:left w:val="single" w:sz="4" w:space="0" w:color="auto"/>
              <w:bottom w:val="single" w:sz="4" w:space="0" w:color="auto"/>
              <w:right w:val="single" w:sz="4" w:space="0" w:color="auto"/>
            </w:tcBorders>
            <w:vAlign w:val="center"/>
          </w:tcPr>
          <w:p w14:paraId="267F7285"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Parametry techniczne</w:t>
            </w:r>
          </w:p>
        </w:tc>
        <w:tc>
          <w:tcPr>
            <w:tcW w:w="3173" w:type="pct"/>
            <w:tcBorders>
              <w:top w:val="single" w:sz="4" w:space="0" w:color="auto"/>
              <w:left w:val="single" w:sz="4" w:space="0" w:color="auto"/>
              <w:bottom w:val="single" w:sz="4" w:space="0" w:color="auto"/>
              <w:right w:val="single" w:sz="4" w:space="0" w:color="auto"/>
            </w:tcBorders>
            <w:vAlign w:val="center"/>
            <w:hideMark/>
          </w:tcPr>
          <w:p w14:paraId="02591B62"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Moc 850-1200 W</w:t>
            </w:r>
            <w:r w:rsidRPr="00420E5D">
              <w:rPr>
                <w:bCs/>
                <w:noProof/>
                <w:color w:val="000000" w:themeColor="text1"/>
              </w:rPr>
              <w:br/>
              <w:t>Maks. głęb. strugania minimum 4 mm</w:t>
            </w:r>
            <w:r w:rsidRPr="00420E5D">
              <w:rPr>
                <w:bCs/>
                <w:noProof/>
                <w:color w:val="000000" w:themeColor="text1"/>
              </w:rPr>
              <w:br/>
              <w:t>Szerokość strugania minimum 82 mm</w:t>
            </w:r>
          </w:p>
          <w:p w14:paraId="2F7C2185"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 xml:space="preserve">Regulowana głębokość strugania: 0-4 mm </w:t>
            </w:r>
          </w:p>
          <w:p w14:paraId="481EB785"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Regulowana głębokość wręgowania: min. 24 mm</w:t>
            </w:r>
          </w:p>
          <w:p w14:paraId="5D734FBE"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Łagodny rozruch</w:t>
            </w:r>
          </w:p>
          <w:p w14:paraId="2BC7117A"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Urządzenie do użytku profesjonalnego</w:t>
            </w:r>
          </w:p>
        </w:tc>
        <w:tc>
          <w:tcPr>
            <w:tcW w:w="1092" w:type="pct"/>
            <w:tcBorders>
              <w:top w:val="single" w:sz="4" w:space="0" w:color="auto"/>
              <w:left w:val="single" w:sz="4" w:space="0" w:color="auto"/>
              <w:bottom w:val="single" w:sz="4" w:space="0" w:color="auto"/>
              <w:right w:val="single" w:sz="4" w:space="0" w:color="auto"/>
            </w:tcBorders>
          </w:tcPr>
          <w:p w14:paraId="64EA108D" w14:textId="77777777" w:rsidR="0082117C" w:rsidRPr="00420E5D" w:rsidRDefault="0082117C" w:rsidP="0082117C">
            <w:pPr>
              <w:spacing w:before="15" w:after="15" w:line="276" w:lineRule="auto"/>
              <w:rPr>
                <w:bCs/>
                <w:noProof/>
                <w:color w:val="000000" w:themeColor="text1"/>
              </w:rPr>
            </w:pPr>
          </w:p>
        </w:tc>
      </w:tr>
      <w:tr w:rsidR="0082117C" w:rsidRPr="00420E5D" w14:paraId="22108E9E" w14:textId="0289E84A" w:rsidTr="0082117C">
        <w:trPr>
          <w:trHeight w:val="1422"/>
        </w:trPr>
        <w:tc>
          <w:tcPr>
            <w:tcW w:w="735" w:type="pct"/>
            <w:tcBorders>
              <w:top w:val="single" w:sz="4" w:space="0" w:color="auto"/>
              <w:left w:val="single" w:sz="4" w:space="0" w:color="auto"/>
              <w:bottom w:val="single" w:sz="4" w:space="0" w:color="auto"/>
              <w:right w:val="single" w:sz="4" w:space="0" w:color="auto"/>
            </w:tcBorders>
            <w:vAlign w:val="center"/>
          </w:tcPr>
          <w:p w14:paraId="19F16D73"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lastRenderedPageBreak/>
              <w:t>Wyposażenie podstawowe</w:t>
            </w:r>
          </w:p>
        </w:tc>
        <w:tc>
          <w:tcPr>
            <w:tcW w:w="3173" w:type="pct"/>
            <w:tcBorders>
              <w:top w:val="single" w:sz="4" w:space="0" w:color="auto"/>
              <w:left w:val="single" w:sz="4" w:space="0" w:color="auto"/>
              <w:bottom w:val="single" w:sz="4" w:space="0" w:color="auto"/>
              <w:right w:val="single" w:sz="4" w:space="0" w:color="auto"/>
            </w:tcBorders>
            <w:vAlign w:val="center"/>
          </w:tcPr>
          <w:p w14:paraId="5E009058" w14:textId="77777777" w:rsidR="0082117C" w:rsidRPr="00420E5D" w:rsidRDefault="0082117C" w:rsidP="00424069">
            <w:pPr>
              <w:numPr>
                <w:ilvl w:val="0"/>
                <w:numId w:val="110"/>
              </w:numPr>
              <w:spacing w:before="15" w:after="15" w:line="276" w:lineRule="auto"/>
              <w:rPr>
                <w:bCs/>
                <w:noProof/>
                <w:color w:val="000000" w:themeColor="text1"/>
              </w:rPr>
            </w:pPr>
            <w:r w:rsidRPr="00420E5D">
              <w:rPr>
                <w:bCs/>
                <w:noProof/>
                <w:color w:val="000000" w:themeColor="text1"/>
              </w:rPr>
              <w:t xml:space="preserve">1 nóż do struga, </w:t>
            </w:r>
          </w:p>
          <w:p w14:paraId="56AE6951" w14:textId="77777777" w:rsidR="0082117C" w:rsidRPr="00420E5D" w:rsidRDefault="0082117C" w:rsidP="00424069">
            <w:pPr>
              <w:numPr>
                <w:ilvl w:val="0"/>
                <w:numId w:val="110"/>
              </w:numPr>
              <w:spacing w:before="15" w:after="15" w:line="276" w:lineRule="auto"/>
              <w:rPr>
                <w:bCs/>
                <w:noProof/>
                <w:color w:val="000000" w:themeColor="text1"/>
              </w:rPr>
            </w:pPr>
            <w:r w:rsidRPr="00420E5D">
              <w:rPr>
                <w:bCs/>
                <w:noProof/>
                <w:color w:val="000000" w:themeColor="text1"/>
              </w:rPr>
              <w:t xml:space="preserve">Ogranicznik głębokości wręgowania </w:t>
            </w:r>
          </w:p>
          <w:p w14:paraId="7C0B3119" w14:textId="77777777" w:rsidR="0082117C" w:rsidRPr="00420E5D" w:rsidRDefault="0082117C" w:rsidP="00424069">
            <w:pPr>
              <w:numPr>
                <w:ilvl w:val="0"/>
                <w:numId w:val="110"/>
              </w:numPr>
              <w:spacing w:before="15" w:after="15" w:line="276" w:lineRule="auto"/>
              <w:rPr>
                <w:bCs/>
                <w:noProof/>
                <w:color w:val="000000" w:themeColor="text1"/>
              </w:rPr>
            </w:pPr>
            <w:r w:rsidRPr="00420E5D">
              <w:rPr>
                <w:bCs/>
                <w:noProof/>
                <w:color w:val="000000" w:themeColor="text1"/>
              </w:rPr>
              <w:t xml:space="preserve">Prowadnica równoległa </w:t>
            </w:r>
          </w:p>
          <w:p w14:paraId="546782C4" w14:textId="77777777" w:rsidR="0082117C" w:rsidRPr="00420E5D" w:rsidRDefault="0082117C" w:rsidP="00424069">
            <w:pPr>
              <w:numPr>
                <w:ilvl w:val="0"/>
                <w:numId w:val="110"/>
              </w:numPr>
              <w:spacing w:before="15" w:after="15" w:line="276" w:lineRule="auto"/>
              <w:rPr>
                <w:bCs/>
                <w:noProof/>
                <w:color w:val="000000" w:themeColor="text1"/>
              </w:rPr>
            </w:pPr>
            <w:r w:rsidRPr="00420E5D">
              <w:rPr>
                <w:bCs/>
                <w:noProof/>
                <w:color w:val="000000" w:themeColor="text1"/>
              </w:rPr>
              <w:t xml:space="preserve">Worek na pył </w:t>
            </w:r>
          </w:p>
        </w:tc>
        <w:tc>
          <w:tcPr>
            <w:tcW w:w="1092" w:type="pct"/>
            <w:tcBorders>
              <w:top w:val="single" w:sz="4" w:space="0" w:color="auto"/>
              <w:left w:val="single" w:sz="4" w:space="0" w:color="auto"/>
              <w:bottom w:val="single" w:sz="4" w:space="0" w:color="auto"/>
              <w:right w:val="single" w:sz="4" w:space="0" w:color="auto"/>
            </w:tcBorders>
          </w:tcPr>
          <w:p w14:paraId="7FA1040B" w14:textId="77777777" w:rsidR="0082117C" w:rsidRPr="00420E5D" w:rsidRDefault="0082117C" w:rsidP="0082117C">
            <w:pPr>
              <w:spacing w:before="15" w:after="15" w:line="276" w:lineRule="auto"/>
              <w:ind w:left="720"/>
              <w:rPr>
                <w:bCs/>
                <w:noProof/>
                <w:color w:val="000000" w:themeColor="text1"/>
              </w:rPr>
            </w:pPr>
          </w:p>
        </w:tc>
      </w:tr>
      <w:tr w:rsidR="0082117C" w:rsidRPr="00420E5D" w14:paraId="6E245D81" w14:textId="5F251DCC" w:rsidTr="0082117C">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703C0F13"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 xml:space="preserve">Miejsce dostarczenia </w:t>
            </w:r>
          </w:p>
        </w:tc>
        <w:tc>
          <w:tcPr>
            <w:tcW w:w="3173" w:type="pct"/>
            <w:tcBorders>
              <w:top w:val="single" w:sz="4" w:space="0" w:color="auto"/>
              <w:left w:val="single" w:sz="4" w:space="0" w:color="auto"/>
              <w:bottom w:val="single" w:sz="4" w:space="0" w:color="auto"/>
              <w:right w:val="single" w:sz="4" w:space="0" w:color="auto"/>
            </w:tcBorders>
            <w:vAlign w:val="center"/>
            <w:hideMark/>
          </w:tcPr>
          <w:p w14:paraId="4B1B3746" w14:textId="77777777" w:rsidR="0082117C" w:rsidRPr="00420E5D" w:rsidRDefault="0082117C" w:rsidP="0082117C">
            <w:pPr>
              <w:spacing w:before="15" w:after="15" w:line="276" w:lineRule="auto"/>
              <w:rPr>
                <w:color w:val="000000" w:themeColor="text1"/>
              </w:rPr>
            </w:pPr>
            <w:r w:rsidRPr="00420E5D">
              <w:rPr>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2DF4F8FF" w14:textId="77777777" w:rsidR="0082117C" w:rsidRPr="00420E5D" w:rsidRDefault="0082117C" w:rsidP="0082117C">
            <w:pPr>
              <w:spacing w:before="15" w:after="15" w:line="276" w:lineRule="auto"/>
              <w:rPr>
                <w:color w:val="000000" w:themeColor="text1"/>
              </w:rPr>
            </w:pPr>
          </w:p>
        </w:tc>
      </w:tr>
      <w:tr w:rsidR="00956B68" w:rsidRPr="00420E5D" w14:paraId="1A752D8B"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E06EB13" w14:textId="47AA91EC" w:rsidR="00956B68" w:rsidRPr="00420E5D" w:rsidRDefault="00956B68" w:rsidP="0082117C">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78D321A5" w14:textId="3097E50E" w:rsidR="00681F70" w:rsidRPr="00C24AEF" w:rsidRDefault="00681F70"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33"/>
        <w:gridCol w:w="5750"/>
        <w:gridCol w:w="1979"/>
      </w:tblGrid>
      <w:tr w:rsidR="0082117C" w:rsidRPr="00420E5D" w14:paraId="6E736D87" w14:textId="16C108E7" w:rsidTr="0082117C">
        <w:trPr>
          <w:trHeight w:val="1028"/>
        </w:trPr>
        <w:tc>
          <w:tcPr>
            <w:tcW w:w="5000" w:type="pct"/>
            <w:gridSpan w:val="3"/>
            <w:tcBorders>
              <w:top w:val="single" w:sz="4" w:space="0" w:color="auto"/>
              <w:left w:val="single" w:sz="4" w:space="0" w:color="auto"/>
              <w:right w:val="single" w:sz="4" w:space="0" w:color="auto"/>
            </w:tcBorders>
            <w:vAlign w:val="center"/>
            <w:hideMark/>
          </w:tcPr>
          <w:p w14:paraId="5566385A" w14:textId="77777777" w:rsidR="0082117C" w:rsidRPr="00420E5D" w:rsidRDefault="0082117C" w:rsidP="0082117C">
            <w:pPr>
              <w:spacing w:after="200" w:line="276" w:lineRule="auto"/>
              <w:ind w:left="-71"/>
              <w:jc w:val="center"/>
              <w:rPr>
                <w:b/>
                <w:color w:val="000000" w:themeColor="text1"/>
              </w:rPr>
            </w:pPr>
            <w:r w:rsidRPr="00420E5D">
              <w:rPr>
                <w:b/>
                <w:color w:val="000000" w:themeColor="text1"/>
              </w:rPr>
              <w:t>Specyfikacja techniczna nr 14</w:t>
            </w:r>
          </w:p>
          <w:p w14:paraId="067F4AA2" w14:textId="6C8667DC" w:rsidR="0082117C" w:rsidRPr="00420E5D" w:rsidRDefault="0082117C" w:rsidP="0082117C">
            <w:pPr>
              <w:spacing w:after="200" w:line="276" w:lineRule="auto"/>
              <w:ind w:left="-71"/>
              <w:jc w:val="center"/>
              <w:rPr>
                <w:b/>
                <w:color w:val="000000" w:themeColor="text1"/>
              </w:rPr>
            </w:pPr>
            <w:r w:rsidRPr="00420E5D">
              <w:rPr>
                <w:b/>
                <w:color w:val="000000" w:themeColor="text1"/>
              </w:rPr>
              <w:t>Wycinarka (piła wrzecionowa)</w:t>
            </w:r>
            <w:r w:rsidR="00420E5D" w:rsidRPr="00420E5D">
              <w:rPr>
                <w:b/>
                <w:color w:val="000000" w:themeColor="text1"/>
              </w:rPr>
              <w:t xml:space="preserve"> – 1szt. </w:t>
            </w:r>
          </w:p>
        </w:tc>
      </w:tr>
      <w:tr w:rsidR="0082117C" w:rsidRPr="00420E5D" w14:paraId="3A996DE6" w14:textId="5C4F5135" w:rsidTr="0082117C">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499BEAAE" w14:textId="77777777" w:rsidR="0082117C" w:rsidRPr="00420E5D" w:rsidRDefault="0082117C" w:rsidP="0082117C">
            <w:pPr>
              <w:spacing w:before="15" w:after="15" w:line="276" w:lineRule="auto"/>
              <w:jc w:val="center"/>
              <w:rPr>
                <w:b/>
                <w:noProof/>
                <w:color w:val="000000" w:themeColor="text1"/>
              </w:rPr>
            </w:pPr>
            <w:r w:rsidRPr="00420E5D">
              <w:rPr>
                <w:b/>
                <w:noProof/>
                <w:color w:val="000000" w:themeColor="text1"/>
              </w:rPr>
              <w:t>Właściwości:</w:t>
            </w:r>
          </w:p>
        </w:tc>
        <w:tc>
          <w:tcPr>
            <w:tcW w:w="3173" w:type="pct"/>
            <w:tcBorders>
              <w:top w:val="single" w:sz="4" w:space="0" w:color="auto"/>
              <w:left w:val="single" w:sz="4" w:space="0" w:color="auto"/>
              <w:bottom w:val="single" w:sz="4" w:space="0" w:color="auto"/>
              <w:right w:val="single" w:sz="4" w:space="0" w:color="auto"/>
            </w:tcBorders>
            <w:vAlign w:val="center"/>
            <w:hideMark/>
          </w:tcPr>
          <w:p w14:paraId="7D86E202" w14:textId="77777777" w:rsidR="0082117C" w:rsidRPr="00420E5D" w:rsidRDefault="0082117C" w:rsidP="0082117C">
            <w:pPr>
              <w:spacing w:after="200" w:line="276" w:lineRule="auto"/>
              <w:ind w:left="-71"/>
              <w:jc w:val="center"/>
              <w:rPr>
                <w:b/>
                <w:color w:val="000000" w:themeColor="text1"/>
              </w:rPr>
            </w:pPr>
            <w:r w:rsidRPr="00420E5D">
              <w:rPr>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69EB4C06" w14:textId="1FFE0EAF" w:rsidR="0082117C" w:rsidRPr="00420E5D" w:rsidRDefault="0082117C" w:rsidP="0082117C">
            <w:pPr>
              <w:spacing w:after="200" w:line="276" w:lineRule="auto"/>
              <w:ind w:left="-71"/>
              <w:jc w:val="center"/>
              <w:rPr>
                <w:b/>
                <w:color w:val="000000" w:themeColor="text1"/>
              </w:rPr>
            </w:pPr>
            <w:r w:rsidRPr="00420E5D">
              <w:rPr>
                <w:b/>
                <w:color w:val="000000" w:themeColor="text1"/>
              </w:rPr>
              <w:t>Potwierdzenie zgodności parametrów</w:t>
            </w:r>
          </w:p>
        </w:tc>
      </w:tr>
      <w:tr w:rsidR="0082117C" w:rsidRPr="00420E5D" w14:paraId="1FD86528" w14:textId="77777777" w:rsidTr="0082117C">
        <w:trPr>
          <w:trHeight w:val="284"/>
        </w:trPr>
        <w:tc>
          <w:tcPr>
            <w:tcW w:w="735" w:type="pct"/>
            <w:tcBorders>
              <w:top w:val="single" w:sz="4" w:space="0" w:color="auto"/>
              <w:left w:val="single" w:sz="4" w:space="0" w:color="auto"/>
              <w:bottom w:val="single" w:sz="4" w:space="0" w:color="auto"/>
              <w:right w:val="single" w:sz="4" w:space="0" w:color="auto"/>
            </w:tcBorders>
            <w:vAlign w:val="center"/>
          </w:tcPr>
          <w:p w14:paraId="2058CB7E" w14:textId="6455D578" w:rsidR="0082117C" w:rsidRPr="00420E5D" w:rsidRDefault="0082117C" w:rsidP="0082117C">
            <w:pPr>
              <w:spacing w:before="15" w:after="15" w:line="276" w:lineRule="auto"/>
              <w:jc w:val="center"/>
              <w:rPr>
                <w:b/>
                <w:noProof/>
                <w:color w:val="000000" w:themeColor="text1"/>
              </w:rPr>
            </w:pPr>
            <w:r w:rsidRPr="00420E5D">
              <w:rPr>
                <w:b/>
                <w:noProof/>
                <w:color w:val="000000" w:themeColor="text1"/>
              </w:rPr>
              <w:t>1</w:t>
            </w:r>
          </w:p>
        </w:tc>
        <w:tc>
          <w:tcPr>
            <w:tcW w:w="3173" w:type="pct"/>
            <w:tcBorders>
              <w:top w:val="single" w:sz="4" w:space="0" w:color="auto"/>
              <w:left w:val="single" w:sz="4" w:space="0" w:color="auto"/>
              <w:bottom w:val="single" w:sz="4" w:space="0" w:color="auto"/>
              <w:right w:val="single" w:sz="4" w:space="0" w:color="auto"/>
            </w:tcBorders>
            <w:vAlign w:val="center"/>
          </w:tcPr>
          <w:p w14:paraId="0983559A" w14:textId="09A21C43" w:rsidR="0082117C" w:rsidRPr="00420E5D" w:rsidRDefault="0082117C" w:rsidP="0082117C">
            <w:pPr>
              <w:spacing w:after="200" w:line="276" w:lineRule="auto"/>
              <w:ind w:left="-71"/>
              <w:jc w:val="center"/>
              <w:rPr>
                <w:b/>
                <w:color w:val="000000" w:themeColor="text1"/>
              </w:rPr>
            </w:pPr>
            <w:r w:rsidRPr="00420E5D">
              <w:rPr>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0E77AA99" w14:textId="18F2584D" w:rsidR="0082117C" w:rsidRPr="00420E5D" w:rsidRDefault="0082117C" w:rsidP="0082117C">
            <w:pPr>
              <w:spacing w:after="200" w:line="276" w:lineRule="auto"/>
              <w:ind w:left="-71"/>
              <w:jc w:val="center"/>
              <w:rPr>
                <w:b/>
                <w:color w:val="000000" w:themeColor="text1"/>
              </w:rPr>
            </w:pPr>
            <w:r w:rsidRPr="00420E5D">
              <w:rPr>
                <w:b/>
                <w:color w:val="000000" w:themeColor="text1"/>
              </w:rPr>
              <w:t>3</w:t>
            </w:r>
          </w:p>
        </w:tc>
      </w:tr>
      <w:tr w:rsidR="0082117C" w:rsidRPr="00420E5D" w14:paraId="0479511C" w14:textId="02D05FFE" w:rsidTr="0082117C">
        <w:trPr>
          <w:trHeight w:val="841"/>
        </w:trPr>
        <w:tc>
          <w:tcPr>
            <w:tcW w:w="735" w:type="pct"/>
            <w:tcBorders>
              <w:top w:val="single" w:sz="4" w:space="0" w:color="auto"/>
              <w:left w:val="single" w:sz="4" w:space="0" w:color="auto"/>
              <w:bottom w:val="single" w:sz="4" w:space="0" w:color="auto"/>
              <w:right w:val="single" w:sz="4" w:space="0" w:color="auto"/>
            </w:tcBorders>
            <w:vAlign w:val="center"/>
            <w:hideMark/>
          </w:tcPr>
          <w:p w14:paraId="2B19DE1B"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Opis</w:t>
            </w:r>
          </w:p>
        </w:tc>
        <w:tc>
          <w:tcPr>
            <w:tcW w:w="3173" w:type="pct"/>
            <w:tcBorders>
              <w:top w:val="single" w:sz="4" w:space="0" w:color="auto"/>
              <w:left w:val="single" w:sz="4" w:space="0" w:color="auto"/>
              <w:bottom w:val="single" w:sz="4" w:space="0" w:color="auto"/>
              <w:right w:val="single" w:sz="4" w:space="0" w:color="auto"/>
            </w:tcBorders>
            <w:vAlign w:val="center"/>
            <w:hideMark/>
          </w:tcPr>
          <w:p w14:paraId="1A6A8B93"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Wycinarka stołowa modelarska. Urządzenie do prac precyzyjnych: modelarstwa i mechaniki precyzyjnej. Tnie aluminium, drewno, poliwęglan i tworzywa sztuczne przy pomocy standardowych brzeszczotów.</w:t>
            </w:r>
          </w:p>
        </w:tc>
        <w:tc>
          <w:tcPr>
            <w:tcW w:w="1092" w:type="pct"/>
            <w:tcBorders>
              <w:top w:val="single" w:sz="4" w:space="0" w:color="auto"/>
              <w:left w:val="single" w:sz="4" w:space="0" w:color="auto"/>
              <w:bottom w:val="single" w:sz="4" w:space="0" w:color="auto"/>
              <w:right w:val="single" w:sz="4" w:space="0" w:color="auto"/>
            </w:tcBorders>
          </w:tcPr>
          <w:p w14:paraId="0EFF56A3" w14:textId="77777777" w:rsidR="0082117C" w:rsidRPr="00420E5D" w:rsidRDefault="0082117C" w:rsidP="0082117C">
            <w:pPr>
              <w:spacing w:before="15" w:after="15" w:line="276" w:lineRule="auto"/>
              <w:rPr>
                <w:bCs/>
                <w:noProof/>
                <w:color w:val="000000" w:themeColor="text1"/>
              </w:rPr>
            </w:pPr>
          </w:p>
        </w:tc>
      </w:tr>
      <w:tr w:rsidR="0082117C" w:rsidRPr="00420E5D" w14:paraId="530E50BA" w14:textId="74AB6A01" w:rsidTr="0082117C">
        <w:trPr>
          <w:trHeight w:val="561"/>
        </w:trPr>
        <w:tc>
          <w:tcPr>
            <w:tcW w:w="735" w:type="pct"/>
            <w:tcBorders>
              <w:top w:val="single" w:sz="4" w:space="0" w:color="auto"/>
              <w:left w:val="single" w:sz="4" w:space="0" w:color="auto"/>
              <w:bottom w:val="single" w:sz="4" w:space="0" w:color="auto"/>
              <w:right w:val="single" w:sz="4" w:space="0" w:color="auto"/>
            </w:tcBorders>
            <w:vAlign w:val="center"/>
          </w:tcPr>
          <w:p w14:paraId="3D295652"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Parametry techniczne</w:t>
            </w:r>
          </w:p>
        </w:tc>
        <w:tc>
          <w:tcPr>
            <w:tcW w:w="3173" w:type="pct"/>
            <w:tcBorders>
              <w:top w:val="single" w:sz="4" w:space="0" w:color="auto"/>
              <w:left w:val="single" w:sz="4" w:space="0" w:color="auto"/>
              <w:bottom w:val="single" w:sz="4" w:space="0" w:color="auto"/>
              <w:right w:val="single" w:sz="4" w:space="0" w:color="auto"/>
            </w:tcBorders>
            <w:vAlign w:val="center"/>
            <w:hideMark/>
          </w:tcPr>
          <w:p w14:paraId="75E155A3" w14:textId="77777777" w:rsidR="0082117C" w:rsidRPr="00420E5D" w:rsidRDefault="0082117C" w:rsidP="00424069">
            <w:pPr>
              <w:numPr>
                <w:ilvl w:val="0"/>
                <w:numId w:val="106"/>
              </w:numPr>
              <w:spacing w:before="15" w:after="15" w:line="276" w:lineRule="auto"/>
              <w:rPr>
                <w:bCs/>
                <w:noProof/>
                <w:color w:val="000000" w:themeColor="text1"/>
              </w:rPr>
            </w:pPr>
            <w:r w:rsidRPr="00420E5D">
              <w:rPr>
                <w:bCs/>
                <w:noProof/>
                <w:color w:val="000000" w:themeColor="text1"/>
              </w:rPr>
              <w:t>Moc: 85 - 120 W</w:t>
            </w:r>
          </w:p>
          <w:p w14:paraId="609F43DA" w14:textId="77777777" w:rsidR="0082117C" w:rsidRPr="00420E5D" w:rsidRDefault="0082117C" w:rsidP="00424069">
            <w:pPr>
              <w:numPr>
                <w:ilvl w:val="0"/>
                <w:numId w:val="106"/>
              </w:numPr>
              <w:spacing w:before="15" w:after="15" w:line="276" w:lineRule="auto"/>
              <w:rPr>
                <w:bCs/>
                <w:noProof/>
                <w:color w:val="000000" w:themeColor="text1"/>
              </w:rPr>
            </w:pPr>
            <w:r w:rsidRPr="00420E5D">
              <w:rPr>
                <w:bCs/>
                <w:noProof/>
                <w:color w:val="000000" w:themeColor="text1"/>
              </w:rPr>
              <w:t>Zasilanie: 230 V / 50 Hz</w:t>
            </w:r>
          </w:p>
          <w:p w14:paraId="58FAE2ED" w14:textId="77777777" w:rsidR="0082117C" w:rsidRPr="00420E5D" w:rsidRDefault="0082117C" w:rsidP="00424069">
            <w:pPr>
              <w:numPr>
                <w:ilvl w:val="0"/>
                <w:numId w:val="106"/>
              </w:numPr>
              <w:spacing w:before="15" w:after="15" w:line="276" w:lineRule="auto"/>
              <w:rPr>
                <w:bCs/>
                <w:noProof/>
                <w:color w:val="000000" w:themeColor="text1"/>
              </w:rPr>
            </w:pPr>
            <w:r w:rsidRPr="00420E5D">
              <w:rPr>
                <w:bCs/>
                <w:noProof/>
                <w:color w:val="000000" w:themeColor="text1"/>
              </w:rPr>
              <w:t>Liczba oscylacji w zakresie min: 500–1600 drgań / min.</w:t>
            </w:r>
          </w:p>
          <w:p w14:paraId="2BE08B0C" w14:textId="77777777" w:rsidR="0082117C" w:rsidRPr="00420E5D" w:rsidRDefault="0082117C" w:rsidP="00424069">
            <w:pPr>
              <w:numPr>
                <w:ilvl w:val="0"/>
                <w:numId w:val="106"/>
              </w:numPr>
              <w:spacing w:before="15" w:after="15" w:line="276" w:lineRule="auto"/>
              <w:rPr>
                <w:bCs/>
                <w:noProof/>
                <w:color w:val="000000" w:themeColor="text1"/>
              </w:rPr>
            </w:pPr>
            <w:r w:rsidRPr="00420E5D">
              <w:rPr>
                <w:bCs/>
                <w:noProof/>
                <w:color w:val="000000" w:themeColor="text1"/>
              </w:rPr>
              <w:t>Wymiary stołu roboczego minimum : 400×200 mm</w:t>
            </w:r>
          </w:p>
          <w:p w14:paraId="604302E1" w14:textId="77777777" w:rsidR="0082117C" w:rsidRPr="00420E5D" w:rsidRDefault="0082117C" w:rsidP="00424069">
            <w:pPr>
              <w:numPr>
                <w:ilvl w:val="0"/>
                <w:numId w:val="106"/>
              </w:numPr>
              <w:spacing w:before="15" w:after="15" w:line="276" w:lineRule="auto"/>
              <w:rPr>
                <w:bCs/>
                <w:noProof/>
                <w:color w:val="000000" w:themeColor="text1"/>
              </w:rPr>
            </w:pPr>
            <w:r w:rsidRPr="00420E5D">
              <w:rPr>
                <w:bCs/>
                <w:noProof/>
                <w:color w:val="000000" w:themeColor="text1"/>
              </w:rPr>
              <w:t>Max. szerokość cięcia minimum: 400 mm</w:t>
            </w:r>
          </w:p>
          <w:p w14:paraId="05D2626F" w14:textId="77777777" w:rsidR="0082117C" w:rsidRPr="00420E5D" w:rsidRDefault="0082117C" w:rsidP="00424069">
            <w:pPr>
              <w:numPr>
                <w:ilvl w:val="0"/>
                <w:numId w:val="106"/>
              </w:numPr>
              <w:spacing w:before="15" w:after="15" w:line="276" w:lineRule="auto"/>
              <w:rPr>
                <w:bCs/>
                <w:noProof/>
                <w:color w:val="000000" w:themeColor="text1"/>
              </w:rPr>
            </w:pPr>
            <w:r w:rsidRPr="00420E5D">
              <w:rPr>
                <w:bCs/>
                <w:noProof/>
                <w:color w:val="000000" w:themeColor="text1"/>
              </w:rPr>
              <w:t>Maksymalna wysokość cięcia minimum: 50 mm</w:t>
            </w:r>
          </w:p>
          <w:p w14:paraId="7316F6FE" w14:textId="77777777" w:rsidR="0082117C" w:rsidRPr="00420E5D" w:rsidRDefault="0082117C" w:rsidP="00424069">
            <w:pPr>
              <w:numPr>
                <w:ilvl w:val="0"/>
                <w:numId w:val="106"/>
              </w:numPr>
              <w:spacing w:before="15" w:after="15" w:line="276" w:lineRule="auto"/>
              <w:rPr>
                <w:bCs/>
                <w:noProof/>
                <w:color w:val="000000" w:themeColor="text1"/>
              </w:rPr>
            </w:pPr>
            <w:r w:rsidRPr="00420E5D">
              <w:rPr>
                <w:bCs/>
                <w:noProof/>
                <w:color w:val="000000" w:themeColor="text1"/>
              </w:rPr>
              <w:t>Uchylany stół roboczy</w:t>
            </w:r>
          </w:p>
        </w:tc>
        <w:tc>
          <w:tcPr>
            <w:tcW w:w="1092" w:type="pct"/>
            <w:tcBorders>
              <w:top w:val="single" w:sz="4" w:space="0" w:color="auto"/>
              <w:left w:val="single" w:sz="4" w:space="0" w:color="auto"/>
              <w:bottom w:val="single" w:sz="4" w:space="0" w:color="auto"/>
              <w:right w:val="single" w:sz="4" w:space="0" w:color="auto"/>
            </w:tcBorders>
          </w:tcPr>
          <w:p w14:paraId="6F0EA172" w14:textId="77777777" w:rsidR="0082117C" w:rsidRPr="00420E5D" w:rsidRDefault="0082117C" w:rsidP="0082117C">
            <w:pPr>
              <w:spacing w:before="15" w:after="15" w:line="276" w:lineRule="auto"/>
              <w:ind w:left="720"/>
              <w:rPr>
                <w:bCs/>
                <w:noProof/>
                <w:color w:val="000000" w:themeColor="text1"/>
              </w:rPr>
            </w:pPr>
          </w:p>
        </w:tc>
      </w:tr>
      <w:tr w:rsidR="0082117C" w:rsidRPr="00420E5D" w14:paraId="775D8973" w14:textId="1F5480A3" w:rsidTr="0082117C">
        <w:trPr>
          <w:trHeight w:val="356"/>
        </w:trPr>
        <w:tc>
          <w:tcPr>
            <w:tcW w:w="735" w:type="pct"/>
            <w:tcBorders>
              <w:top w:val="single" w:sz="4" w:space="0" w:color="auto"/>
              <w:left w:val="single" w:sz="4" w:space="0" w:color="auto"/>
              <w:bottom w:val="single" w:sz="4" w:space="0" w:color="auto"/>
              <w:right w:val="single" w:sz="4" w:space="0" w:color="auto"/>
            </w:tcBorders>
            <w:vAlign w:val="center"/>
          </w:tcPr>
          <w:p w14:paraId="673BE37B"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Wyposażenie podstawowe</w:t>
            </w:r>
          </w:p>
        </w:tc>
        <w:tc>
          <w:tcPr>
            <w:tcW w:w="3173" w:type="pct"/>
            <w:tcBorders>
              <w:top w:val="single" w:sz="4" w:space="0" w:color="auto"/>
              <w:left w:val="single" w:sz="4" w:space="0" w:color="auto"/>
              <w:bottom w:val="single" w:sz="4" w:space="0" w:color="auto"/>
              <w:right w:val="single" w:sz="4" w:space="0" w:color="auto"/>
            </w:tcBorders>
            <w:vAlign w:val="center"/>
          </w:tcPr>
          <w:p w14:paraId="7F92E5CF" w14:textId="77777777" w:rsidR="0082117C" w:rsidRPr="00420E5D" w:rsidRDefault="0082117C" w:rsidP="00424069">
            <w:pPr>
              <w:pStyle w:val="Akapitzlist"/>
              <w:widowControl w:val="0"/>
              <w:numPr>
                <w:ilvl w:val="0"/>
                <w:numId w:val="111"/>
              </w:numPr>
              <w:autoSpaceDE w:val="0"/>
              <w:autoSpaceDN w:val="0"/>
              <w:adjustRightInd w:val="0"/>
              <w:spacing w:before="15" w:after="15" w:line="276" w:lineRule="auto"/>
              <w:contextualSpacing w:val="0"/>
              <w:rPr>
                <w:bCs/>
                <w:noProof/>
                <w:color w:val="000000" w:themeColor="text1"/>
              </w:rPr>
            </w:pPr>
            <w:r w:rsidRPr="00420E5D">
              <w:rPr>
                <w:bCs/>
                <w:noProof/>
                <w:color w:val="000000" w:themeColor="text1"/>
              </w:rPr>
              <w:t>Zakres nachylenia stołu: 0</w:t>
            </w:r>
            <w:r w:rsidRPr="00420E5D">
              <w:rPr>
                <w:bCs/>
                <w:noProof/>
                <w:color w:val="000000" w:themeColor="text1"/>
                <w:vertAlign w:val="superscript"/>
              </w:rPr>
              <w:t>o</w:t>
            </w:r>
            <w:r w:rsidRPr="00420E5D">
              <w:rPr>
                <w:bCs/>
                <w:noProof/>
                <w:color w:val="000000" w:themeColor="text1"/>
              </w:rPr>
              <w:t xml:space="preserve"> do 45</w:t>
            </w:r>
            <w:r w:rsidRPr="00420E5D">
              <w:rPr>
                <w:bCs/>
                <w:noProof/>
                <w:color w:val="000000" w:themeColor="text1"/>
                <w:vertAlign w:val="superscript"/>
              </w:rPr>
              <w:t>o</w:t>
            </w:r>
          </w:p>
          <w:p w14:paraId="41872744" w14:textId="77777777" w:rsidR="0082117C" w:rsidRPr="00420E5D" w:rsidRDefault="0082117C" w:rsidP="00424069">
            <w:pPr>
              <w:pStyle w:val="Akapitzlist"/>
              <w:widowControl w:val="0"/>
              <w:numPr>
                <w:ilvl w:val="0"/>
                <w:numId w:val="111"/>
              </w:numPr>
              <w:autoSpaceDE w:val="0"/>
              <w:autoSpaceDN w:val="0"/>
              <w:adjustRightInd w:val="0"/>
              <w:spacing w:before="15" w:after="15" w:line="276" w:lineRule="auto"/>
              <w:contextualSpacing w:val="0"/>
              <w:rPr>
                <w:bCs/>
                <w:noProof/>
                <w:color w:val="000000" w:themeColor="text1"/>
              </w:rPr>
            </w:pPr>
            <w:r w:rsidRPr="00420E5D">
              <w:rPr>
                <w:bCs/>
                <w:noProof/>
                <w:color w:val="000000" w:themeColor="text1"/>
              </w:rPr>
              <w:t>Pięć brzeszczotów o różnym uzębieniu.</w:t>
            </w:r>
          </w:p>
          <w:p w14:paraId="78FA3949" w14:textId="77777777" w:rsidR="0082117C" w:rsidRPr="00420E5D" w:rsidRDefault="0082117C" w:rsidP="00424069">
            <w:pPr>
              <w:pStyle w:val="Akapitzlist"/>
              <w:widowControl w:val="0"/>
              <w:numPr>
                <w:ilvl w:val="0"/>
                <w:numId w:val="111"/>
              </w:numPr>
              <w:autoSpaceDE w:val="0"/>
              <w:autoSpaceDN w:val="0"/>
              <w:adjustRightInd w:val="0"/>
              <w:spacing w:before="15" w:after="15" w:line="276" w:lineRule="auto"/>
              <w:contextualSpacing w:val="0"/>
              <w:rPr>
                <w:bCs/>
                <w:noProof/>
                <w:color w:val="000000" w:themeColor="text1"/>
              </w:rPr>
            </w:pPr>
            <w:r w:rsidRPr="00420E5D">
              <w:rPr>
                <w:bCs/>
                <w:noProof/>
                <w:color w:val="000000" w:themeColor="text1"/>
              </w:rPr>
              <w:t>Llampa LED,</w:t>
            </w:r>
          </w:p>
          <w:p w14:paraId="3274A0B4" w14:textId="77777777" w:rsidR="0082117C" w:rsidRPr="00420E5D" w:rsidRDefault="0082117C" w:rsidP="00424069">
            <w:pPr>
              <w:pStyle w:val="Akapitzlist"/>
              <w:widowControl w:val="0"/>
              <w:numPr>
                <w:ilvl w:val="0"/>
                <w:numId w:val="111"/>
              </w:numPr>
              <w:autoSpaceDE w:val="0"/>
              <w:autoSpaceDN w:val="0"/>
              <w:adjustRightInd w:val="0"/>
              <w:spacing w:before="15" w:after="15" w:line="276" w:lineRule="auto"/>
              <w:contextualSpacing w:val="0"/>
              <w:rPr>
                <w:bCs/>
                <w:noProof/>
                <w:color w:val="000000" w:themeColor="text1"/>
              </w:rPr>
            </w:pPr>
            <w:r w:rsidRPr="00420E5D">
              <w:rPr>
                <w:bCs/>
                <w:noProof/>
                <w:color w:val="000000" w:themeColor="text1"/>
              </w:rPr>
              <w:t xml:space="preserve">Dźwignia szybkomocującą brzeszczotu, </w:t>
            </w:r>
          </w:p>
          <w:p w14:paraId="3F45E48B" w14:textId="77777777" w:rsidR="0082117C" w:rsidRPr="00420E5D" w:rsidRDefault="0082117C" w:rsidP="00424069">
            <w:pPr>
              <w:pStyle w:val="Akapitzlist"/>
              <w:widowControl w:val="0"/>
              <w:numPr>
                <w:ilvl w:val="0"/>
                <w:numId w:val="111"/>
              </w:numPr>
              <w:autoSpaceDE w:val="0"/>
              <w:autoSpaceDN w:val="0"/>
              <w:adjustRightInd w:val="0"/>
              <w:spacing w:before="15" w:after="15" w:line="276" w:lineRule="auto"/>
              <w:contextualSpacing w:val="0"/>
              <w:rPr>
                <w:bCs/>
                <w:noProof/>
                <w:color w:val="000000" w:themeColor="text1"/>
              </w:rPr>
            </w:pPr>
            <w:r w:rsidRPr="00420E5D">
              <w:rPr>
                <w:bCs/>
                <w:noProof/>
                <w:color w:val="000000" w:themeColor="text1"/>
              </w:rPr>
              <w:t>Ramię wibracyjne</w:t>
            </w:r>
          </w:p>
        </w:tc>
        <w:tc>
          <w:tcPr>
            <w:tcW w:w="1092" w:type="pct"/>
            <w:tcBorders>
              <w:top w:val="single" w:sz="4" w:space="0" w:color="auto"/>
              <w:left w:val="single" w:sz="4" w:space="0" w:color="auto"/>
              <w:bottom w:val="single" w:sz="4" w:space="0" w:color="auto"/>
              <w:right w:val="single" w:sz="4" w:space="0" w:color="auto"/>
            </w:tcBorders>
          </w:tcPr>
          <w:p w14:paraId="07D7A830" w14:textId="77777777" w:rsidR="0082117C" w:rsidRPr="00420E5D" w:rsidRDefault="0082117C" w:rsidP="0082117C">
            <w:pPr>
              <w:pStyle w:val="Akapitzlist"/>
              <w:widowControl w:val="0"/>
              <w:autoSpaceDE w:val="0"/>
              <w:autoSpaceDN w:val="0"/>
              <w:adjustRightInd w:val="0"/>
              <w:spacing w:before="15" w:after="15" w:line="276" w:lineRule="auto"/>
              <w:contextualSpacing w:val="0"/>
              <w:rPr>
                <w:bCs/>
                <w:noProof/>
                <w:color w:val="000000" w:themeColor="text1"/>
              </w:rPr>
            </w:pPr>
          </w:p>
        </w:tc>
      </w:tr>
      <w:tr w:rsidR="0082117C" w:rsidRPr="00420E5D" w14:paraId="670A9A69" w14:textId="775BEB09" w:rsidTr="0082117C">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5A6F02A0"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 xml:space="preserve">Miejsce dostarczenia </w:t>
            </w:r>
          </w:p>
        </w:tc>
        <w:tc>
          <w:tcPr>
            <w:tcW w:w="3173" w:type="pct"/>
            <w:tcBorders>
              <w:top w:val="single" w:sz="4" w:space="0" w:color="auto"/>
              <w:left w:val="single" w:sz="4" w:space="0" w:color="auto"/>
              <w:bottom w:val="single" w:sz="4" w:space="0" w:color="auto"/>
              <w:right w:val="single" w:sz="4" w:space="0" w:color="auto"/>
            </w:tcBorders>
            <w:vAlign w:val="center"/>
            <w:hideMark/>
          </w:tcPr>
          <w:p w14:paraId="6FC4AC15" w14:textId="77777777" w:rsidR="0082117C" w:rsidRPr="00420E5D" w:rsidRDefault="0082117C" w:rsidP="0082117C">
            <w:pPr>
              <w:spacing w:before="15" w:after="15" w:line="276" w:lineRule="auto"/>
              <w:rPr>
                <w:color w:val="000000" w:themeColor="text1"/>
              </w:rPr>
            </w:pPr>
            <w:r w:rsidRPr="00420E5D">
              <w:rPr>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1C54C1EA" w14:textId="77777777" w:rsidR="0082117C" w:rsidRPr="00420E5D" w:rsidRDefault="0082117C" w:rsidP="0082117C">
            <w:pPr>
              <w:spacing w:before="15" w:after="15" w:line="276" w:lineRule="auto"/>
              <w:rPr>
                <w:color w:val="000000" w:themeColor="text1"/>
              </w:rPr>
            </w:pPr>
          </w:p>
        </w:tc>
      </w:tr>
      <w:tr w:rsidR="00956B68" w:rsidRPr="00420E5D" w14:paraId="19FD9B3B"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FF08A7D" w14:textId="512C262E" w:rsidR="00956B68" w:rsidRPr="00420E5D" w:rsidRDefault="00956B68" w:rsidP="0082117C">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1CD2A6DB" w14:textId="77777777" w:rsidR="00681F70" w:rsidRPr="00C24AEF" w:rsidRDefault="00681F70"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33"/>
        <w:gridCol w:w="5750"/>
        <w:gridCol w:w="1979"/>
      </w:tblGrid>
      <w:tr w:rsidR="0082117C" w:rsidRPr="00420E5D" w14:paraId="3FDCC8B0" w14:textId="23E136F7" w:rsidTr="0082117C">
        <w:trPr>
          <w:trHeight w:val="1028"/>
        </w:trPr>
        <w:tc>
          <w:tcPr>
            <w:tcW w:w="5000" w:type="pct"/>
            <w:gridSpan w:val="3"/>
            <w:tcBorders>
              <w:top w:val="single" w:sz="4" w:space="0" w:color="auto"/>
              <w:left w:val="single" w:sz="4" w:space="0" w:color="auto"/>
              <w:right w:val="single" w:sz="4" w:space="0" w:color="auto"/>
            </w:tcBorders>
            <w:vAlign w:val="center"/>
            <w:hideMark/>
          </w:tcPr>
          <w:p w14:paraId="0D7AE6BE" w14:textId="77777777" w:rsidR="0082117C" w:rsidRPr="00420E5D" w:rsidRDefault="0082117C" w:rsidP="0082117C">
            <w:pPr>
              <w:spacing w:after="200" w:line="276" w:lineRule="auto"/>
              <w:ind w:left="-71"/>
              <w:jc w:val="center"/>
              <w:rPr>
                <w:b/>
                <w:color w:val="000000" w:themeColor="text1"/>
              </w:rPr>
            </w:pPr>
            <w:r w:rsidRPr="00420E5D">
              <w:rPr>
                <w:b/>
                <w:color w:val="000000" w:themeColor="text1"/>
              </w:rPr>
              <w:lastRenderedPageBreak/>
              <w:t>Specyfikacja techniczna nr 15</w:t>
            </w:r>
          </w:p>
          <w:p w14:paraId="120662D9" w14:textId="111B2F5D" w:rsidR="0082117C" w:rsidRPr="00420E5D" w:rsidRDefault="0082117C" w:rsidP="0082117C">
            <w:pPr>
              <w:spacing w:after="200" w:line="276" w:lineRule="auto"/>
              <w:ind w:left="-71"/>
              <w:jc w:val="center"/>
              <w:rPr>
                <w:b/>
                <w:color w:val="000000" w:themeColor="text1"/>
              </w:rPr>
            </w:pPr>
            <w:proofErr w:type="spellStart"/>
            <w:r w:rsidRPr="00420E5D">
              <w:rPr>
                <w:b/>
                <w:color w:val="000000" w:themeColor="text1"/>
              </w:rPr>
              <w:t>Mikrofrezarka</w:t>
            </w:r>
            <w:proofErr w:type="spellEnd"/>
            <w:r w:rsidRPr="00420E5D">
              <w:rPr>
                <w:b/>
                <w:color w:val="000000" w:themeColor="text1"/>
              </w:rPr>
              <w:t xml:space="preserve"> pionowa</w:t>
            </w:r>
            <w:r w:rsidR="00420E5D" w:rsidRPr="00420E5D">
              <w:rPr>
                <w:b/>
                <w:color w:val="000000" w:themeColor="text1"/>
              </w:rPr>
              <w:t xml:space="preserve"> – 1szt. </w:t>
            </w:r>
          </w:p>
        </w:tc>
      </w:tr>
      <w:tr w:rsidR="0082117C" w:rsidRPr="00420E5D" w14:paraId="56666565" w14:textId="31CE528A" w:rsidTr="0082117C">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15FC96C2" w14:textId="77777777" w:rsidR="0082117C" w:rsidRPr="00420E5D" w:rsidRDefault="0082117C" w:rsidP="0082117C">
            <w:pPr>
              <w:spacing w:before="15" w:after="15" w:line="276" w:lineRule="auto"/>
              <w:jc w:val="center"/>
              <w:rPr>
                <w:b/>
                <w:noProof/>
                <w:color w:val="000000" w:themeColor="text1"/>
              </w:rPr>
            </w:pPr>
            <w:r w:rsidRPr="00420E5D">
              <w:rPr>
                <w:b/>
                <w:noProof/>
                <w:color w:val="000000" w:themeColor="text1"/>
              </w:rPr>
              <w:t>Właściwości:</w:t>
            </w:r>
          </w:p>
        </w:tc>
        <w:tc>
          <w:tcPr>
            <w:tcW w:w="3173" w:type="pct"/>
            <w:tcBorders>
              <w:top w:val="single" w:sz="4" w:space="0" w:color="auto"/>
              <w:left w:val="single" w:sz="4" w:space="0" w:color="auto"/>
              <w:bottom w:val="single" w:sz="4" w:space="0" w:color="auto"/>
              <w:right w:val="single" w:sz="4" w:space="0" w:color="auto"/>
            </w:tcBorders>
            <w:vAlign w:val="center"/>
            <w:hideMark/>
          </w:tcPr>
          <w:p w14:paraId="16304F7E" w14:textId="77777777" w:rsidR="0082117C" w:rsidRPr="00420E5D" w:rsidRDefault="0082117C" w:rsidP="0082117C">
            <w:pPr>
              <w:spacing w:after="200" w:line="276" w:lineRule="auto"/>
              <w:ind w:left="-71"/>
              <w:jc w:val="center"/>
              <w:rPr>
                <w:b/>
                <w:color w:val="000000" w:themeColor="text1"/>
              </w:rPr>
            </w:pPr>
            <w:r w:rsidRPr="00420E5D">
              <w:rPr>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53414F20" w14:textId="1539A958" w:rsidR="0082117C" w:rsidRPr="00420E5D" w:rsidRDefault="0082117C" w:rsidP="0082117C">
            <w:pPr>
              <w:spacing w:after="200" w:line="276" w:lineRule="auto"/>
              <w:ind w:left="-71"/>
              <w:jc w:val="center"/>
              <w:rPr>
                <w:b/>
                <w:color w:val="000000" w:themeColor="text1"/>
              </w:rPr>
            </w:pPr>
            <w:r w:rsidRPr="00420E5D">
              <w:rPr>
                <w:b/>
                <w:color w:val="000000" w:themeColor="text1"/>
              </w:rPr>
              <w:t>Potwierdzenie zgodności parametrów</w:t>
            </w:r>
          </w:p>
        </w:tc>
      </w:tr>
      <w:tr w:rsidR="0082117C" w:rsidRPr="00420E5D" w14:paraId="68823A4A" w14:textId="77777777" w:rsidTr="0082117C">
        <w:trPr>
          <w:trHeight w:val="284"/>
        </w:trPr>
        <w:tc>
          <w:tcPr>
            <w:tcW w:w="735" w:type="pct"/>
            <w:tcBorders>
              <w:top w:val="single" w:sz="4" w:space="0" w:color="auto"/>
              <w:left w:val="single" w:sz="4" w:space="0" w:color="auto"/>
              <w:bottom w:val="single" w:sz="4" w:space="0" w:color="auto"/>
              <w:right w:val="single" w:sz="4" w:space="0" w:color="auto"/>
            </w:tcBorders>
            <w:vAlign w:val="center"/>
          </w:tcPr>
          <w:p w14:paraId="6D1E0344" w14:textId="66EE0FA9" w:rsidR="0082117C" w:rsidRPr="00420E5D" w:rsidRDefault="0082117C" w:rsidP="0082117C">
            <w:pPr>
              <w:spacing w:before="15" w:after="15" w:line="276" w:lineRule="auto"/>
              <w:jc w:val="center"/>
              <w:rPr>
                <w:b/>
                <w:noProof/>
                <w:color w:val="000000" w:themeColor="text1"/>
              </w:rPr>
            </w:pPr>
            <w:r w:rsidRPr="00420E5D">
              <w:rPr>
                <w:b/>
                <w:noProof/>
                <w:color w:val="000000" w:themeColor="text1"/>
              </w:rPr>
              <w:t>1</w:t>
            </w:r>
          </w:p>
        </w:tc>
        <w:tc>
          <w:tcPr>
            <w:tcW w:w="3173" w:type="pct"/>
            <w:tcBorders>
              <w:top w:val="single" w:sz="4" w:space="0" w:color="auto"/>
              <w:left w:val="single" w:sz="4" w:space="0" w:color="auto"/>
              <w:bottom w:val="single" w:sz="4" w:space="0" w:color="auto"/>
              <w:right w:val="single" w:sz="4" w:space="0" w:color="auto"/>
            </w:tcBorders>
            <w:vAlign w:val="center"/>
          </w:tcPr>
          <w:p w14:paraId="3370297C" w14:textId="7F917CA3" w:rsidR="0082117C" w:rsidRPr="00420E5D" w:rsidRDefault="0082117C" w:rsidP="0082117C">
            <w:pPr>
              <w:spacing w:after="200" w:line="276" w:lineRule="auto"/>
              <w:ind w:left="-71"/>
              <w:jc w:val="center"/>
              <w:rPr>
                <w:b/>
                <w:color w:val="000000" w:themeColor="text1"/>
              </w:rPr>
            </w:pPr>
            <w:r w:rsidRPr="00420E5D">
              <w:rPr>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70F45588" w14:textId="0126A967" w:rsidR="0082117C" w:rsidRPr="00420E5D" w:rsidRDefault="0082117C" w:rsidP="0082117C">
            <w:pPr>
              <w:spacing w:after="200" w:line="276" w:lineRule="auto"/>
              <w:ind w:left="-71"/>
              <w:jc w:val="center"/>
              <w:rPr>
                <w:b/>
                <w:color w:val="000000" w:themeColor="text1"/>
              </w:rPr>
            </w:pPr>
            <w:r w:rsidRPr="00420E5D">
              <w:rPr>
                <w:b/>
                <w:color w:val="000000" w:themeColor="text1"/>
              </w:rPr>
              <w:t>3</w:t>
            </w:r>
          </w:p>
        </w:tc>
      </w:tr>
      <w:tr w:rsidR="0082117C" w:rsidRPr="00420E5D" w14:paraId="7E5483B9" w14:textId="0B85540C" w:rsidTr="0082117C">
        <w:trPr>
          <w:trHeight w:val="958"/>
        </w:trPr>
        <w:tc>
          <w:tcPr>
            <w:tcW w:w="735" w:type="pct"/>
            <w:tcBorders>
              <w:top w:val="single" w:sz="4" w:space="0" w:color="auto"/>
              <w:left w:val="single" w:sz="4" w:space="0" w:color="auto"/>
              <w:bottom w:val="single" w:sz="4" w:space="0" w:color="auto"/>
              <w:right w:val="single" w:sz="4" w:space="0" w:color="auto"/>
            </w:tcBorders>
            <w:vAlign w:val="center"/>
            <w:hideMark/>
          </w:tcPr>
          <w:p w14:paraId="314CBE9E"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Opis</w:t>
            </w:r>
          </w:p>
        </w:tc>
        <w:tc>
          <w:tcPr>
            <w:tcW w:w="3173" w:type="pct"/>
            <w:tcBorders>
              <w:top w:val="single" w:sz="4" w:space="0" w:color="auto"/>
              <w:left w:val="single" w:sz="4" w:space="0" w:color="auto"/>
              <w:bottom w:val="single" w:sz="4" w:space="0" w:color="auto"/>
              <w:right w:val="single" w:sz="4" w:space="0" w:color="auto"/>
            </w:tcBorders>
            <w:vAlign w:val="center"/>
            <w:hideMark/>
          </w:tcPr>
          <w:p w14:paraId="68396E97"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Mikrofrezarka pionowa. Do pracy z bardzo małymi frezami</w:t>
            </w:r>
          </w:p>
        </w:tc>
        <w:tc>
          <w:tcPr>
            <w:tcW w:w="1092" w:type="pct"/>
            <w:tcBorders>
              <w:top w:val="single" w:sz="4" w:space="0" w:color="auto"/>
              <w:left w:val="single" w:sz="4" w:space="0" w:color="auto"/>
              <w:bottom w:val="single" w:sz="4" w:space="0" w:color="auto"/>
              <w:right w:val="single" w:sz="4" w:space="0" w:color="auto"/>
            </w:tcBorders>
          </w:tcPr>
          <w:p w14:paraId="14F60689" w14:textId="77777777" w:rsidR="0082117C" w:rsidRPr="00420E5D" w:rsidRDefault="0082117C" w:rsidP="0082117C">
            <w:pPr>
              <w:spacing w:before="15" w:after="15" w:line="276" w:lineRule="auto"/>
              <w:rPr>
                <w:bCs/>
                <w:noProof/>
                <w:color w:val="000000" w:themeColor="text1"/>
              </w:rPr>
            </w:pPr>
          </w:p>
        </w:tc>
      </w:tr>
      <w:tr w:rsidR="0082117C" w:rsidRPr="00420E5D" w14:paraId="01C4563D" w14:textId="3D6575C2" w:rsidTr="0082117C">
        <w:trPr>
          <w:trHeight w:val="986"/>
        </w:trPr>
        <w:tc>
          <w:tcPr>
            <w:tcW w:w="735" w:type="pct"/>
            <w:tcBorders>
              <w:top w:val="single" w:sz="4" w:space="0" w:color="auto"/>
              <w:left w:val="single" w:sz="4" w:space="0" w:color="auto"/>
              <w:bottom w:val="single" w:sz="4" w:space="0" w:color="auto"/>
              <w:right w:val="single" w:sz="4" w:space="0" w:color="auto"/>
            </w:tcBorders>
            <w:vAlign w:val="center"/>
          </w:tcPr>
          <w:p w14:paraId="0B4E4D7E"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Parametry techniczne</w:t>
            </w:r>
          </w:p>
        </w:tc>
        <w:tc>
          <w:tcPr>
            <w:tcW w:w="3173" w:type="pct"/>
            <w:tcBorders>
              <w:top w:val="single" w:sz="4" w:space="0" w:color="auto"/>
              <w:left w:val="single" w:sz="4" w:space="0" w:color="auto"/>
              <w:bottom w:val="single" w:sz="4" w:space="0" w:color="auto"/>
              <w:right w:val="single" w:sz="4" w:space="0" w:color="auto"/>
            </w:tcBorders>
            <w:vAlign w:val="center"/>
            <w:hideMark/>
          </w:tcPr>
          <w:p w14:paraId="55FF82DC"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Moc znamionowa 100 W</w:t>
            </w:r>
          </w:p>
          <w:p w14:paraId="464C1294"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Napięcie zasilania 220 - 240 W</w:t>
            </w:r>
          </w:p>
          <w:p w14:paraId="6F719DBE"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Prędkość obrotowa 5000 - 20000 1/min.</w:t>
            </w:r>
          </w:p>
          <w:p w14:paraId="74BD6407"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Mocowanie narzędzi dzięki zaciskom narzędziowym MICROMOT</w:t>
            </w:r>
          </w:p>
          <w:p w14:paraId="20B350DD"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Wymiary stołu 200 x 70 mm</w:t>
            </w:r>
          </w:p>
          <w:p w14:paraId="1A31EC8E"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Możliwość przesuwu: wzdłuż osi X - 134mm, wzdłuż osi Y - 46mm oraz w pionie 80mm</w:t>
            </w:r>
          </w:p>
          <w:p w14:paraId="084CB4E4" w14:textId="77777777" w:rsidR="0082117C" w:rsidRPr="00420E5D" w:rsidRDefault="0082117C" w:rsidP="0082117C">
            <w:pPr>
              <w:spacing w:before="15" w:after="15" w:line="276" w:lineRule="auto"/>
              <w:rPr>
                <w:bCs/>
                <w:noProof/>
                <w:color w:val="000000" w:themeColor="text1"/>
              </w:rPr>
            </w:pPr>
          </w:p>
        </w:tc>
        <w:tc>
          <w:tcPr>
            <w:tcW w:w="1092" w:type="pct"/>
            <w:tcBorders>
              <w:top w:val="single" w:sz="4" w:space="0" w:color="auto"/>
              <w:left w:val="single" w:sz="4" w:space="0" w:color="auto"/>
              <w:bottom w:val="single" w:sz="4" w:space="0" w:color="auto"/>
              <w:right w:val="single" w:sz="4" w:space="0" w:color="auto"/>
            </w:tcBorders>
          </w:tcPr>
          <w:p w14:paraId="786371F5" w14:textId="77777777" w:rsidR="0082117C" w:rsidRPr="00420E5D" w:rsidRDefault="0082117C" w:rsidP="0082117C">
            <w:pPr>
              <w:spacing w:before="15" w:after="15" w:line="276" w:lineRule="auto"/>
              <w:rPr>
                <w:bCs/>
                <w:noProof/>
                <w:color w:val="000000" w:themeColor="text1"/>
              </w:rPr>
            </w:pPr>
          </w:p>
        </w:tc>
      </w:tr>
      <w:tr w:rsidR="0082117C" w:rsidRPr="00420E5D" w14:paraId="3CFCBE6C" w14:textId="1A17C615" w:rsidTr="0082117C">
        <w:trPr>
          <w:trHeight w:val="2687"/>
        </w:trPr>
        <w:tc>
          <w:tcPr>
            <w:tcW w:w="735" w:type="pct"/>
            <w:tcBorders>
              <w:top w:val="single" w:sz="4" w:space="0" w:color="auto"/>
              <w:left w:val="single" w:sz="4" w:space="0" w:color="auto"/>
              <w:bottom w:val="single" w:sz="4" w:space="0" w:color="auto"/>
              <w:right w:val="single" w:sz="4" w:space="0" w:color="auto"/>
            </w:tcBorders>
            <w:vAlign w:val="center"/>
          </w:tcPr>
          <w:p w14:paraId="642D199B"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Wyposażenie podstawowe</w:t>
            </w:r>
          </w:p>
        </w:tc>
        <w:tc>
          <w:tcPr>
            <w:tcW w:w="3173" w:type="pct"/>
            <w:tcBorders>
              <w:top w:val="single" w:sz="4" w:space="0" w:color="auto"/>
              <w:left w:val="single" w:sz="4" w:space="0" w:color="auto"/>
              <w:bottom w:val="single" w:sz="4" w:space="0" w:color="auto"/>
              <w:right w:val="single" w:sz="4" w:space="0" w:color="auto"/>
            </w:tcBorders>
            <w:vAlign w:val="center"/>
          </w:tcPr>
          <w:p w14:paraId="313C3909" w14:textId="77777777" w:rsidR="0082117C" w:rsidRPr="00420E5D" w:rsidRDefault="0082117C" w:rsidP="00424069">
            <w:pPr>
              <w:numPr>
                <w:ilvl w:val="0"/>
                <w:numId w:val="113"/>
              </w:numPr>
              <w:spacing w:before="15" w:after="15" w:line="276" w:lineRule="auto"/>
              <w:rPr>
                <w:bCs/>
                <w:noProof/>
                <w:color w:val="000000" w:themeColor="text1"/>
              </w:rPr>
            </w:pPr>
            <w:r w:rsidRPr="00420E5D">
              <w:rPr>
                <w:bCs/>
                <w:noProof/>
                <w:color w:val="000000" w:themeColor="text1"/>
              </w:rPr>
              <w:t>wrzeciono frezarskie z kolumną Z i stabilną podstawą</w:t>
            </w:r>
          </w:p>
          <w:p w14:paraId="6E64E40F" w14:textId="77777777" w:rsidR="0082117C" w:rsidRPr="00420E5D" w:rsidRDefault="0082117C" w:rsidP="00424069">
            <w:pPr>
              <w:numPr>
                <w:ilvl w:val="0"/>
                <w:numId w:val="113"/>
              </w:numPr>
              <w:spacing w:before="15" w:after="15" w:line="276" w:lineRule="auto"/>
              <w:rPr>
                <w:bCs/>
                <w:noProof/>
                <w:color w:val="000000" w:themeColor="text1"/>
              </w:rPr>
            </w:pPr>
            <w:r w:rsidRPr="00420E5D">
              <w:rPr>
                <w:bCs/>
                <w:noProof/>
                <w:color w:val="000000" w:themeColor="text1"/>
              </w:rPr>
              <w:t>blok tulejek zaciskowych z tulejkami zaciskowymi (Ř 1,0; 1,5; 2,0, 2,4; 3,0 oraz 3,2 mm)</w:t>
            </w:r>
          </w:p>
          <w:p w14:paraId="2F8E12D4" w14:textId="77777777" w:rsidR="0082117C" w:rsidRPr="00420E5D" w:rsidRDefault="0082117C" w:rsidP="00424069">
            <w:pPr>
              <w:numPr>
                <w:ilvl w:val="0"/>
                <w:numId w:val="113"/>
              </w:numPr>
              <w:spacing w:before="15" w:after="15" w:line="276" w:lineRule="auto"/>
              <w:rPr>
                <w:bCs/>
                <w:noProof/>
                <w:color w:val="000000" w:themeColor="text1"/>
              </w:rPr>
            </w:pPr>
            <w:r w:rsidRPr="00420E5D">
              <w:rPr>
                <w:bCs/>
                <w:noProof/>
                <w:color w:val="000000" w:themeColor="text1"/>
              </w:rPr>
              <w:t xml:space="preserve">stolik współrzędnościowy </w:t>
            </w:r>
          </w:p>
          <w:p w14:paraId="787520C2" w14:textId="77777777" w:rsidR="0082117C" w:rsidRPr="00420E5D" w:rsidRDefault="0082117C" w:rsidP="00424069">
            <w:pPr>
              <w:numPr>
                <w:ilvl w:val="0"/>
                <w:numId w:val="113"/>
              </w:numPr>
              <w:spacing w:before="15" w:after="15" w:line="276" w:lineRule="auto"/>
              <w:rPr>
                <w:bCs/>
                <w:noProof/>
                <w:color w:val="000000" w:themeColor="text1"/>
              </w:rPr>
            </w:pPr>
            <w:r w:rsidRPr="00420E5D">
              <w:rPr>
                <w:bCs/>
                <w:noProof/>
                <w:color w:val="000000" w:themeColor="text1"/>
              </w:rPr>
              <w:t>zestaw łap mocujących z elementami mocującymi</w:t>
            </w:r>
          </w:p>
          <w:p w14:paraId="4076B933" w14:textId="77777777" w:rsidR="0082117C" w:rsidRPr="00420E5D" w:rsidRDefault="0082117C" w:rsidP="00424069">
            <w:pPr>
              <w:numPr>
                <w:ilvl w:val="0"/>
                <w:numId w:val="113"/>
              </w:numPr>
              <w:spacing w:before="15" w:after="15" w:line="276" w:lineRule="auto"/>
              <w:rPr>
                <w:bCs/>
                <w:noProof/>
                <w:color w:val="000000" w:themeColor="text1"/>
              </w:rPr>
            </w:pPr>
            <w:r w:rsidRPr="00420E5D">
              <w:rPr>
                <w:bCs/>
                <w:noProof/>
                <w:color w:val="000000" w:themeColor="text1"/>
              </w:rPr>
              <w:t xml:space="preserve">śruby mocujące dla stolika współrzędnościowego </w:t>
            </w:r>
          </w:p>
          <w:p w14:paraId="25ABA3C9" w14:textId="77777777" w:rsidR="0082117C" w:rsidRPr="00420E5D" w:rsidRDefault="0082117C" w:rsidP="00424069">
            <w:pPr>
              <w:numPr>
                <w:ilvl w:val="0"/>
                <w:numId w:val="113"/>
              </w:numPr>
              <w:spacing w:before="15" w:after="15" w:line="276" w:lineRule="auto"/>
              <w:rPr>
                <w:bCs/>
                <w:noProof/>
                <w:color w:val="000000" w:themeColor="text1"/>
              </w:rPr>
            </w:pPr>
            <w:r w:rsidRPr="00420E5D">
              <w:rPr>
                <w:bCs/>
                <w:noProof/>
                <w:color w:val="000000" w:themeColor="text1"/>
              </w:rPr>
              <w:t>narzędzia obsługowe</w:t>
            </w:r>
          </w:p>
          <w:p w14:paraId="44B709B8" w14:textId="77777777" w:rsidR="0082117C" w:rsidRPr="00420E5D" w:rsidRDefault="0082117C" w:rsidP="00424069">
            <w:pPr>
              <w:numPr>
                <w:ilvl w:val="0"/>
                <w:numId w:val="113"/>
              </w:numPr>
              <w:spacing w:before="15" w:after="15" w:line="276" w:lineRule="auto"/>
              <w:rPr>
                <w:bCs/>
                <w:noProof/>
                <w:color w:val="000000" w:themeColor="text1"/>
              </w:rPr>
            </w:pPr>
            <w:r w:rsidRPr="00420E5D">
              <w:rPr>
                <w:bCs/>
                <w:noProof/>
                <w:color w:val="000000" w:themeColor="text1"/>
              </w:rPr>
              <w:t>instrukcja obsługi i instrukcje bezpieczeństwa</w:t>
            </w:r>
          </w:p>
        </w:tc>
        <w:tc>
          <w:tcPr>
            <w:tcW w:w="1092" w:type="pct"/>
            <w:tcBorders>
              <w:top w:val="single" w:sz="4" w:space="0" w:color="auto"/>
              <w:left w:val="single" w:sz="4" w:space="0" w:color="auto"/>
              <w:bottom w:val="single" w:sz="4" w:space="0" w:color="auto"/>
              <w:right w:val="single" w:sz="4" w:space="0" w:color="auto"/>
            </w:tcBorders>
          </w:tcPr>
          <w:p w14:paraId="1D16D3B2" w14:textId="77777777" w:rsidR="0082117C" w:rsidRPr="00420E5D" w:rsidRDefault="0082117C" w:rsidP="0082117C">
            <w:pPr>
              <w:spacing w:before="15" w:after="15" w:line="276" w:lineRule="auto"/>
              <w:ind w:left="720"/>
              <w:rPr>
                <w:bCs/>
                <w:noProof/>
                <w:color w:val="000000" w:themeColor="text1"/>
              </w:rPr>
            </w:pPr>
          </w:p>
        </w:tc>
      </w:tr>
      <w:tr w:rsidR="0082117C" w:rsidRPr="00420E5D" w14:paraId="49D7AE7D" w14:textId="0FC412C2" w:rsidTr="0082117C">
        <w:trPr>
          <w:trHeight w:val="556"/>
        </w:trPr>
        <w:tc>
          <w:tcPr>
            <w:tcW w:w="735" w:type="pct"/>
            <w:tcBorders>
              <w:top w:val="single" w:sz="4" w:space="0" w:color="auto"/>
              <w:left w:val="single" w:sz="4" w:space="0" w:color="auto"/>
              <w:bottom w:val="single" w:sz="4" w:space="0" w:color="auto"/>
              <w:right w:val="single" w:sz="4" w:space="0" w:color="auto"/>
            </w:tcBorders>
            <w:vAlign w:val="center"/>
            <w:hideMark/>
          </w:tcPr>
          <w:p w14:paraId="47220243"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 xml:space="preserve">Miejsce </w:t>
            </w:r>
            <w:r w:rsidRPr="00420E5D">
              <w:rPr>
                <w:color w:val="000000" w:themeColor="text1"/>
              </w:rPr>
              <w:t xml:space="preserve"> </w:t>
            </w:r>
            <w:r w:rsidRPr="00420E5D">
              <w:rPr>
                <w:bCs/>
                <w:noProof/>
                <w:color w:val="000000" w:themeColor="text1"/>
              </w:rPr>
              <w:t>dostarczenia</w:t>
            </w:r>
          </w:p>
        </w:tc>
        <w:tc>
          <w:tcPr>
            <w:tcW w:w="3173" w:type="pct"/>
            <w:tcBorders>
              <w:top w:val="single" w:sz="4" w:space="0" w:color="auto"/>
              <w:left w:val="single" w:sz="4" w:space="0" w:color="auto"/>
              <w:bottom w:val="single" w:sz="4" w:space="0" w:color="auto"/>
              <w:right w:val="single" w:sz="4" w:space="0" w:color="auto"/>
            </w:tcBorders>
            <w:vAlign w:val="center"/>
            <w:hideMark/>
          </w:tcPr>
          <w:p w14:paraId="7EBD93AF" w14:textId="77777777" w:rsidR="0082117C" w:rsidRPr="00420E5D" w:rsidRDefault="0082117C" w:rsidP="0082117C">
            <w:pPr>
              <w:spacing w:before="15" w:after="15" w:line="276" w:lineRule="auto"/>
              <w:rPr>
                <w:color w:val="000000" w:themeColor="text1"/>
              </w:rPr>
            </w:pPr>
            <w:r w:rsidRPr="00420E5D">
              <w:rPr>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70104DB4" w14:textId="77777777" w:rsidR="0082117C" w:rsidRPr="00420E5D" w:rsidRDefault="0082117C" w:rsidP="0082117C">
            <w:pPr>
              <w:spacing w:before="15" w:after="15" w:line="276" w:lineRule="auto"/>
              <w:rPr>
                <w:color w:val="000000" w:themeColor="text1"/>
              </w:rPr>
            </w:pPr>
          </w:p>
        </w:tc>
      </w:tr>
      <w:tr w:rsidR="00956B68" w:rsidRPr="00420E5D" w14:paraId="0B46F3A4" w14:textId="77777777" w:rsidTr="00956B68">
        <w:trPr>
          <w:trHeight w:val="55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81F7E8F" w14:textId="1717E1A4" w:rsidR="00956B68" w:rsidRPr="00420E5D" w:rsidRDefault="00956B68" w:rsidP="0082117C">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724DCC72" w14:textId="77777777" w:rsidR="00681F70" w:rsidRPr="00C24AEF" w:rsidRDefault="00681F70"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20"/>
        <w:gridCol w:w="5763"/>
        <w:gridCol w:w="1979"/>
      </w:tblGrid>
      <w:tr w:rsidR="0082117C" w:rsidRPr="00420E5D" w14:paraId="4D1E0086" w14:textId="75DDBE54" w:rsidTr="0082117C">
        <w:trPr>
          <w:trHeight w:val="1028"/>
        </w:trPr>
        <w:tc>
          <w:tcPr>
            <w:tcW w:w="5000" w:type="pct"/>
            <w:gridSpan w:val="3"/>
            <w:shd w:val="clear" w:color="auto" w:fill="auto"/>
            <w:vAlign w:val="center"/>
            <w:hideMark/>
          </w:tcPr>
          <w:p w14:paraId="58F83115" w14:textId="77777777" w:rsidR="0082117C" w:rsidRPr="00420E5D" w:rsidRDefault="0082117C" w:rsidP="0082117C">
            <w:pPr>
              <w:spacing w:after="200" w:line="276" w:lineRule="auto"/>
              <w:ind w:left="-71"/>
              <w:jc w:val="center"/>
              <w:rPr>
                <w:b/>
                <w:color w:val="000000" w:themeColor="text1"/>
              </w:rPr>
            </w:pPr>
            <w:r w:rsidRPr="00420E5D">
              <w:rPr>
                <w:b/>
                <w:color w:val="000000" w:themeColor="text1"/>
              </w:rPr>
              <w:t>Specyfikacja techniczna nr 16</w:t>
            </w:r>
          </w:p>
          <w:p w14:paraId="56DB9DEA" w14:textId="1DEC6975" w:rsidR="0082117C" w:rsidRPr="00420E5D" w:rsidRDefault="0082117C" w:rsidP="0082117C">
            <w:pPr>
              <w:spacing w:after="200" w:line="276" w:lineRule="auto"/>
              <w:ind w:left="-71"/>
              <w:jc w:val="center"/>
              <w:rPr>
                <w:b/>
                <w:color w:val="000000" w:themeColor="text1"/>
              </w:rPr>
            </w:pPr>
            <w:r w:rsidRPr="00420E5D">
              <w:rPr>
                <w:b/>
                <w:color w:val="000000" w:themeColor="text1"/>
              </w:rPr>
              <w:t>Silnik jubilerski</w:t>
            </w:r>
            <w:r w:rsidR="00420E5D" w:rsidRPr="00420E5D">
              <w:rPr>
                <w:b/>
                <w:color w:val="000000" w:themeColor="text1"/>
              </w:rPr>
              <w:t xml:space="preserve"> – 1szt. </w:t>
            </w:r>
          </w:p>
        </w:tc>
      </w:tr>
      <w:tr w:rsidR="0082117C" w:rsidRPr="00420E5D" w14:paraId="5DD1EE3D" w14:textId="099A7855" w:rsidTr="0082117C">
        <w:trPr>
          <w:trHeight w:val="284"/>
        </w:trPr>
        <w:tc>
          <w:tcPr>
            <w:tcW w:w="728" w:type="pct"/>
            <w:shd w:val="clear" w:color="auto" w:fill="auto"/>
            <w:vAlign w:val="center"/>
            <w:hideMark/>
          </w:tcPr>
          <w:p w14:paraId="4320EE2A" w14:textId="77777777" w:rsidR="0082117C" w:rsidRPr="00420E5D" w:rsidRDefault="0082117C" w:rsidP="0082117C">
            <w:pPr>
              <w:spacing w:before="15" w:after="15" w:line="276" w:lineRule="auto"/>
              <w:jc w:val="center"/>
              <w:rPr>
                <w:b/>
                <w:noProof/>
                <w:color w:val="000000" w:themeColor="text1"/>
              </w:rPr>
            </w:pPr>
            <w:r w:rsidRPr="00420E5D">
              <w:rPr>
                <w:b/>
                <w:noProof/>
                <w:color w:val="000000" w:themeColor="text1"/>
              </w:rPr>
              <w:t>Właściwości:</w:t>
            </w:r>
          </w:p>
        </w:tc>
        <w:tc>
          <w:tcPr>
            <w:tcW w:w="3180" w:type="pct"/>
            <w:shd w:val="clear" w:color="auto" w:fill="auto"/>
            <w:vAlign w:val="center"/>
            <w:hideMark/>
          </w:tcPr>
          <w:p w14:paraId="615D92B4" w14:textId="77777777" w:rsidR="0082117C" w:rsidRPr="00420E5D" w:rsidRDefault="0082117C" w:rsidP="0082117C">
            <w:pPr>
              <w:spacing w:after="200" w:line="276" w:lineRule="auto"/>
              <w:ind w:left="-71"/>
              <w:jc w:val="center"/>
              <w:rPr>
                <w:b/>
                <w:color w:val="000000" w:themeColor="text1"/>
              </w:rPr>
            </w:pPr>
            <w:r w:rsidRPr="00420E5D">
              <w:rPr>
                <w:b/>
                <w:color w:val="000000" w:themeColor="text1"/>
              </w:rPr>
              <w:t>Opis parametrów:</w:t>
            </w:r>
          </w:p>
        </w:tc>
        <w:tc>
          <w:tcPr>
            <w:tcW w:w="1092" w:type="pct"/>
          </w:tcPr>
          <w:p w14:paraId="06070F07" w14:textId="496E9850" w:rsidR="0082117C" w:rsidRPr="00420E5D" w:rsidRDefault="0082117C" w:rsidP="0082117C">
            <w:pPr>
              <w:spacing w:after="200" w:line="276" w:lineRule="auto"/>
              <w:ind w:left="-71"/>
              <w:jc w:val="center"/>
              <w:rPr>
                <w:b/>
                <w:color w:val="000000" w:themeColor="text1"/>
              </w:rPr>
            </w:pPr>
            <w:r w:rsidRPr="00420E5D">
              <w:rPr>
                <w:b/>
                <w:color w:val="000000" w:themeColor="text1"/>
              </w:rPr>
              <w:t>Potwierdzenie zgodności parametrów</w:t>
            </w:r>
          </w:p>
        </w:tc>
      </w:tr>
      <w:tr w:rsidR="0082117C" w:rsidRPr="00420E5D" w14:paraId="523CDE69" w14:textId="77777777" w:rsidTr="0082117C">
        <w:trPr>
          <w:trHeight w:val="284"/>
        </w:trPr>
        <w:tc>
          <w:tcPr>
            <w:tcW w:w="728" w:type="pct"/>
            <w:shd w:val="clear" w:color="auto" w:fill="auto"/>
            <w:vAlign w:val="center"/>
          </w:tcPr>
          <w:p w14:paraId="70845E1E" w14:textId="105BB1AB" w:rsidR="0082117C" w:rsidRPr="00420E5D" w:rsidRDefault="0082117C" w:rsidP="0082117C">
            <w:pPr>
              <w:spacing w:before="15" w:after="15" w:line="276" w:lineRule="auto"/>
              <w:jc w:val="center"/>
              <w:rPr>
                <w:b/>
                <w:noProof/>
                <w:color w:val="000000" w:themeColor="text1"/>
              </w:rPr>
            </w:pPr>
            <w:r w:rsidRPr="00420E5D">
              <w:rPr>
                <w:b/>
                <w:noProof/>
                <w:color w:val="000000" w:themeColor="text1"/>
              </w:rPr>
              <w:lastRenderedPageBreak/>
              <w:t>1</w:t>
            </w:r>
          </w:p>
        </w:tc>
        <w:tc>
          <w:tcPr>
            <w:tcW w:w="3180" w:type="pct"/>
            <w:shd w:val="clear" w:color="auto" w:fill="auto"/>
            <w:vAlign w:val="center"/>
          </w:tcPr>
          <w:p w14:paraId="211BA64D" w14:textId="279B2596" w:rsidR="0082117C" w:rsidRPr="00420E5D" w:rsidRDefault="0082117C" w:rsidP="0082117C">
            <w:pPr>
              <w:spacing w:after="200" w:line="276" w:lineRule="auto"/>
              <w:ind w:left="-71"/>
              <w:jc w:val="center"/>
              <w:rPr>
                <w:b/>
                <w:color w:val="000000" w:themeColor="text1"/>
              </w:rPr>
            </w:pPr>
            <w:r w:rsidRPr="00420E5D">
              <w:rPr>
                <w:b/>
                <w:color w:val="000000" w:themeColor="text1"/>
              </w:rPr>
              <w:t>2</w:t>
            </w:r>
          </w:p>
        </w:tc>
        <w:tc>
          <w:tcPr>
            <w:tcW w:w="1092" w:type="pct"/>
          </w:tcPr>
          <w:p w14:paraId="3CC7A620" w14:textId="44FF9485" w:rsidR="0082117C" w:rsidRPr="00420E5D" w:rsidRDefault="0082117C" w:rsidP="0082117C">
            <w:pPr>
              <w:spacing w:after="200" w:line="276" w:lineRule="auto"/>
              <w:ind w:left="-71"/>
              <w:jc w:val="center"/>
              <w:rPr>
                <w:b/>
                <w:color w:val="000000" w:themeColor="text1"/>
              </w:rPr>
            </w:pPr>
            <w:r w:rsidRPr="00420E5D">
              <w:rPr>
                <w:b/>
                <w:color w:val="000000" w:themeColor="text1"/>
              </w:rPr>
              <w:t>3</w:t>
            </w:r>
          </w:p>
        </w:tc>
      </w:tr>
      <w:tr w:rsidR="0082117C" w:rsidRPr="00420E5D" w14:paraId="2868C3C8" w14:textId="57D83138" w:rsidTr="0082117C">
        <w:trPr>
          <w:trHeight w:val="841"/>
        </w:trPr>
        <w:tc>
          <w:tcPr>
            <w:tcW w:w="728" w:type="pct"/>
            <w:shd w:val="clear" w:color="auto" w:fill="auto"/>
            <w:vAlign w:val="center"/>
            <w:hideMark/>
          </w:tcPr>
          <w:p w14:paraId="59AD74BF" w14:textId="77777777" w:rsidR="0082117C" w:rsidRPr="00420E5D" w:rsidRDefault="0082117C" w:rsidP="0082117C">
            <w:pPr>
              <w:spacing w:before="15" w:after="15" w:line="276" w:lineRule="auto"/>
              <w:rPr>
                <w:noProof/>
                <w:color w:val="000000" w:themeColor="text1"/>
              </w:rPr>
            </w:pPr>
            <w:r w:rsidRPr="00420E5D">
              <w:rPr>
                <w:noProof/>
                <w:color w:val="000000" w:themeColor="text1"/>
              </w:rPr>
              <w:t>Opis</w:t>
            </w:r>
          </w:p>
        </w:tc>
        <w:tc>
          <w:tcPr>
            <w:tcW w:w="3180" w:type="pct"/>
            <w:shd w:val="clear" w:color="auto" w:fill="auto"/>
            <w:vAlign w:val="center"/>
            <w:hideMark/>
          </w:tcPr>
          <w:p w14:paraId="6E64B460" w14:textId="77777777" w:rsidR="0082117C" w:rsidRPr="00420E5D" w:rsidRDefault="0082117C" w:rsidP="0082117C">
            <w:pPr>
              <w:spacing w:before="15" w:after="15" w:line="276" w:lineRule="auto"/>
              <w:rPr>
                <w:noProof/>
                <w:color w:val="000000" w:themeColor="text1"/>
              </w:rPr>
            </w:pPr>
            <w:r w:rsidRPr="00420E5D">
              <w:rPr>
                <w:noProof/>
                <w:color w:val="000000" w:themeColor="text1"/>
              </w:rPr>
              <w:t>Silnik typu jubilerskiego z nożną regulacją obrotów.</w:t>
            </w:r>
          </w:p>
        </w:tc>
        <w:tc>
          <w:tcPr>
            <w:tcW w:w="1092" w:type="pct"/>
          </w:tcPr>
          <w:p w14:paraId="1BE51B98" w14:textId="77777777" w:rsidR="0082117C" w:rsidRPr="00420E5D" w:rsidRDefault="0082117C" w:rsidP="0082117C">
            <w:pPr>
              <w:spacing w:before="15" w:after="15" w:line="276" w:lineRule="auto"/>
              <w:rPr>
                <w:noProof/>
                <w:color w:val="000000" w:themeColor="text1"/>
              </w:rPr>
            </w:pPr>
          </w:p>
        </w:tc>
      </w:tr>
      <w:tr w:rsidR="0082117C" w:rsidRPr="00420E5D" w14:paraId="525D9574" w14:textId="3F605F6D" w:rsidTr="0082117C">
        <w:trPr>
          <w:trHeight w:val="2087"/>
        </w:trPr>
        <w:tc>
          <w:tcPr>
            <w:tcW w:w="728" w:type="pct"/>
            <w:shd w:val="clear" w:color="auto" w:fill="auto"/>
            <w:vAlign w:val="center"/>
          </w:tcPr>
          <w:p w14:paraId="562BA1B4" w14:textId="77777777" w:rsidR="0082117C" w:rsidRPr="00420E5D" w:rsidRDefault="0082117C" w:rsidP="0082117C">
            <w:pPr>
              <w:spacing w:before="15" w:after="15" w:line="276" w:lineRule="auto"/>
              <w:rPr>
                <w:noProof/>
                <w:color w:val="000000" w:themeColor="text1"/>
              </w:rPr>
            </w:pPr>
            <w:r w:rsidRPr="00420E5D">
              <w:rPr>
                <w:bCs/>
                <w:noProof/>
                <w:color w:val="000000" w:themeColor="text1"/>
              </w:rPr>
              <w:t>Parametry techniczne</w:t>
            </w:r>
          </w:p>
        </w:tc>
        <w:tc>
          <w:tcPr>
            <w:tcW w:w="3180" w:type="pct"/>
            <w:shd w:val="clear" w:color="auto" w:fill="auto"/>
            <w:vAlign w:val="center"/>
            <w:hideMark/>
          </w:tcPr>
          <w:p w14:paraId="62E74C42" w14:textId="77777777" w:rsidR="0082117C" w:rsidRPr="00420E5D" w:rsidRDefault="0082117C" w:rsidP="0082117C">
            <w:pPr>
              <w:spacing w:before="15" w:after="15" w:line="276" w:lineRule="auto"/>
              <w:rPr>
                <w:noProof/>
                <w:color w:val="000000" w:themeColor="text1"/>
              </w:rPr>
            </w:pPr>
            <w:r w:rsidRPr="00420E5D">
              <w:rPr>
                <w:noProof/>
                <w:color w:val="000000" w:themeColor="text1"/>
              </w:rPr>
              <w:t xml:space="preserve">Sterowanie obrotami za pomocą pedału nożnego, końcówka pracująca umieszczona na końcu giętkiego przewodu. </w:t>
            </w:r>
          </w:p>
          <w:p w14:paraId="5E655FF5" w14:textId="77777777" w:rsidR="0082117C" w:rsidRPr="00420E5D" w:rsidRDefault="0082117C" w:rsidP="0082117C">
            <w:pPr>
              <w:spacing w:before="15" w:after="15" w:line="276" w:lineRule="auto"/>
              <w:rPr>
                <w:noProof/>
                <w:color w:val="000000" w:themeColor="text1"/>
              </w:rPr>
            </w:pPr>
            <w:r w:rsidRPr="00420E5D">
              <w:rPr>
                <w:noProof/>
                <w:color w:val="000000" w:themeColor="text1"/>
              </w:rPr>
              <w:t xml:space="preserve">Moc: 75-150 w, </w:t>
            </w:r>
          </w:p>
          <w:p w14:paraId="721F2DFD" w14:textId="77777777" w:rsidR="0082117C" w:rsidRPr="00420E5D" w:rsidRDefault="0082117C" w:rsidP="0082117C">
            <w:pPr>
              <w:spacing w:before="15" w:after="15" w:line="276" w:lineRule="auto"/>
              <w:rPr>
                <w:noProof/>
                <w:color w:val="000000" w:themeColor="text1"/>
              </w:rPr>
            </w:pPr>
            <w:r w:rsidRPr="00420E5D">
              <w:rPr>
                <w:noProof/>
                <w:color w:val="000000" w:themeColor="text1"/>
              </w:rPr>
              <w:t xml:space="preserve">zasilanie 230V. </w:t>
            </w:r>
          </w:p>
          <w:p w14:paraId="31344A02" w14:textId="77777777" w:rsidR="0082117C" w:rsidRPr="00420E5D" w:rsidRDefault="0082117C" w:rsidP="0082117C">
            <w:pPr>
              <w:spacing w:before="15" w:after="15" w:line="276" w:lineRule="auto"/>
              <w:rPr>
                <w:noProof/>
                <w:color w:val="000000" w:themeColor="text1"/>
              </w:rPr>
            </w:pPr>
            <w:r w:rsidRPr="00420E5D">
              <w:rPr>
                <w:noProof/>
                <w:color w:val="000000" w:themeColor="text1"/>
              </w:rPr>
              <w:t>złącze do prostnicy: wersja europejska</w:t>
            </w:r>
          </w:p>
          <w:p w14:paraId="3E07F562" w14:textId="77777777" w:rsidR="0082117C" w:rsidRPr="00420E5D" w:rsidRDefault="0082117C" w:rsidP="0082117C">
            <w:pPr>
              <w:spacing w:before="15" w:after="15" w:line="276" w:lineRule="auto"/>
              <w:rPr>
                <w:noProof/>
                <w:color w:val="000000" w:themeColor="text1"/>
              </w:rPr>
            </w:pPr>
            <w:r w:rsidRPr="00420E5D">
              <w:rPr>
                <w:noProof/>
                <w:color w:val="000000" w:themeColor="text1"/>
              </w:rPr>
              <w:t>Obroty maksymalne : 18000 obr / min</w:t>
            </w:r>
          </w:p>
        </w:tc>
        <w:tc>
          <w:tcPr>
            <w:tcW w:w="1092" w:type="pct"/>
          </w:tcPr>
          <w:p w14:paraId="6F399DD4" w14:textId="77777777" w:rsidR="0082117C" w:rsidRPr="00420E5D" w:rsidRDefault="0082117C" w:rsidP="0082117C">
            <w:pPr>
              <w:spacing w:before="15" w:after="15" w:line="276" w:lineRule="auto"/>
              <w:rPr>
                <w:noProof/>
                <w:color w:val="000000" w:themeColor="text1"/>
              </w:rPr>
            </w:pPr>
          </w:p>
        </w:tc>
      </w:tr>
      <w:tr w:rsidR="0082117C" w:rsidRPr="00420E5D" w14:paraId="521E459D" w14:textId="1068C7ED" w:rsidTr="0082117C">
        <w:trPr>
          <w:trHeight w:val="284"/>
        </w:trPr>
        <w:tc>
          <w:tcPr>
            <w:tcW w:w="728" w:type="pct"/>
            <w:shd w:val="clear" w:color="auto" w:fill="auto"/>
            <w:vAlign w:val="center"/>
            <w:hideMark/>
          </w:tcPr>
          <w:p w14:paraId="6B3B6FB6" w14:textId="77777777" w:rsidR="0082117C" w:rsidRPr="00420E5D" w:rsidRDefault="0082117C" w:rsidP="0082117C">
            <w:pPr>
              <w:spacing w:before="15" w:after="15" w:line="276" w:lineRule="auto"/>
              <w:rPr>
                <w:noProof/>
                <w:color w:val="000000" w:themeColor="text1"/>
              </w:rPr>
            </w:pPr>
            <w:r w:rsidRPr="00420E5D">
              <w:rPr>
                <w:noProof/>
                <w:color w:val="000000" w:themeColor="text1"/>
              </w:rPr>
              <w:t xml:space="preserve">Miejsce dostarczenia </w:t>
            </w:r>
          </w:p>
        </w:tc>
        <w:tc>
          <w:tcPr>
            <w:tcW w:w="3180" w:type="pct"/>
            <w:shd w:val="clear" w:color="auto" w:fill="auto"/>
            <w:vAlign w:val="center"/>
            <w:hideMark/>
          </w:tcPr>
          <w:p w14:paraId="62397A86" w14:textId="77777777" w:rsidR="0082117C" w:rsidRPr="00420E5D" w:rsidRDefault="0082117C" w:rsidP="0082117C">
            <w:pPr>
              <w:spacing w:before="15" w:after="15" w:line="276" w:lineRule="auto"/>
              <w:rPr>
                <w:color w:val="000000" w:themeColor="text1"/>
              </w:rPr>
            </w:pPr>
            <w:r w:rsidRPr="00420E5D">
              <w:rPr>
                <w:color w:val="000000" w:themeColor="text1"/>
              </w:rPr>
              <w:t>Pawilon Działu Konserwacji, ul. Wały Chrobrego 3, Szczecin</w:t>
            </w:r>
          </w:p>
        </w:tc>
        <w:tc>
          <w:tcPr>
            <w:tcW w:w="1092" w:type="pct"/>
          </w:tcPr>
          <w:p w14:paraId="1ECA96F5" w14:textId="77777777" w:rsidR="0082117C" w:rsidRPr="00420E5D" w:rsidRDefault="0082117C" w:rsidP="0082117C">
            <w:pPr>
              <w:spacing w:before="15" w:after="15" w:line="276" w:lineRule="auto"/>
              <w:rPr>
                <w:color w:val="000000" w:themeColor="text1"/>
              </w:rPr>
            </w:pPr>
          </w:p>
        </w:tc>
      </w:tr>
      <w:tr w:rsidR="00956B68" w:rsidRPr="00420E5D" w14:paraId="452D3F2F" w14:textId="77777777" w:rsidTr="00956B68">
        <w:trPr>
          <w:trHeight w:val="284"/>
        </w:trPr>
        <w:tc>
          <w:tcPr>
            <w:tcW w:w="5000" w:type="pct"/>
            <w:gridSpan w:val="3"/>
            <w:shd w:val="clear" w:color="auto" w:fill="auto"/>
            <w:vAlign w:val="center"/>
          </w:tcPr>
          <w:p w14:paraId="0E96AB10" w14:textId="7D8E65D1" w:rsidR="00956B68" w:rsidRPr="00420E5D" w:rsidRDefault="00956B68" w:rsidP="0082117C">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6E617731" w14:textId="77777777" w:rsidR="00681F70" w:rsidRPr="00C24AEF" w:rsidRDefault="00681F70" w:rsidP="00681F70">
      <w:pPr>
        <w:rPr>
          <w:color w:val="FF0000"/>
        </w:rPr>
      </w:pPr>
    </w:p>
    <w:tbl>
      <w:tblPr>
        <w:tblpPr w:leftFromText="141" w:rightFromText="141" w:bottomFromText="20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33"/>
        <w:gridCol w:w="5750"/>
        <w:gridCol w:w="1979"/>
      </w:tblGrid>
      <w:tr w:rsidR="0082117C" w:rsidRPr="00420E5D" w14:paraId="5D10B40F" w14:textId="012BCA0E" w:rsidTr="0082117C">
        <w:trPr>
          <w:trHeight w:val="1028"/>
        </w:trPr>
        <w:tc>
          <w:tcPr>
            <w:tcW w:w="5000" w:type="pct"/>
            <w:gridSpan w:val="3"/>
            <w:tcBorders>
              <w:top w:val="single" w:sz="4" w:space="0" w:color="auto"/>
              <w:left w:val="single" w:sz="4" w:space="0" w:color="auto"/>
              <w:right w:val="single" w:sz="4" w:space="0" w:color="auto"/>
            </w:tcBorders>
            <w:vAlign w:val="center"/>
            <w:hideMark/>
          </w:tcPr>
          <w:p w14:paraId="13ADFEAD" w14:textId="77777777" w:rsidR="0082117C" w:rsidRPr="00420E5D" w:rsidRDefault="0082117C" w:rsidP="0082117C">
            <w:pPr>
              <w:spacing w:after="200" w:line="276" w:lineRule="auto"/>
              <w:ind w:left="-71"/>
              <w:jc w:val="center"/>
              <w:rPr>
                <w:b/>
                <w:color w:val="000000" w:themeColor="text1"/>
              </w:rPr>
            </w:pPr>
            <w:r w:rsidRPr="00420E5D">
              <w:rPr>
                <w:b/>
                <w:color w:val="000000" w:themeColor="text1"/>
              </w:rPr>
              <w:t>Specyfikacja techniczna nr 17</w:t>
            </w:r>
          </w:p>
          <w:p w14:paraId="07F33C0D" w14:textId="0E8189AD" w:rsidR="0082117C" w:rsidRPr="00420E5D" w:rsidRDefault="0082117C" w:rsidP="0082117C">
            <w:pPr>
              <w:spacing w:after="200" w:line="276" w:lineRule="auto"/>
              <w:ind w:left="-71"/>
              <w:jc w:val="center"/>
              <w:rPr>
                <w:b/>
                <w:color w:val="000000" w:themeColor="text1"/>
              </w:rPr>
            </w:pPr>
            <w:r w:rsidRPr="00420E5D">
              <w:rPr>
                <w:b/>
                <w:color w:val="000000" w:themeColor="text1"/>
              </w:rPr>
              <w:t>Odciąg do wiórów</w:t>
            </w:r>
            <w:r w:rsidR="00420E5D" w:rsidRPr="00420E5D">
              <w:rPr>
                <w:b/>
                <w:color w:val="000000" w:themeColor="text1"/>
              </w:rPr>
              <w:t xml:space="preserve"> – 1szt. </w:t>
            </w:r>
          </w:p>
        </w:tc>
      </w:tr>
      <w:tr w:rsidR="0082117C" w:rsidRPr="00420E5D" w14:paraId="63D1DD4D" w14:textId="6E5F450E" w:rsidTr="0082117C">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7B1BBFF0" w14:textId="77777777" w:rsidR="0082117C" w:rsidRPr="00420E5D" w:rsidRDefault="0082117C" w:rsidP="0082117C">
            <w:pPr>
              <w:spacing w:before="15" w:after="15" w:line="276" w:lineRule="auto"/>
              <w:jc w:val="center"/>
              <w:rPr>
                <w:b/>
                <w:noProof/>
                <w:color w:val="000000" w:themeColor="text1"/>
              </w:rPr>
            </w:pPr>
            <w:r w:rsidRPr="00420E5D">
              <w:rPr>
                <w:b/>
                <w:noProof/>
                <w:color w:val="000000" w:themeColor="text1"/>
              </w:rPr>
              <w:t>Właściwości:</w:t>
            </w:r>
          </w:p>
        </w:tc>
        <w:tc>
          <w:tcPr>
            <w:tcW w:w="3173" w:type="pct"/>
            <w:tcBorders>
              <w:top w:val="single" w:sz="4" w:space="0" w:color="auto"/>
              <w:left w:val="single" w:sz="4" w:space="0" w:color="auto"/>
              <w:bottom w:val="single" w:sz="4" w:space="0" w:color="auto"/>
              <w:right w:val="single" w:sz="4" w:space="0" w:color="auto"/>
            </w:tcBorders>
            <w:vAlign w:val="center"/>
            <w:hideMark/>
          </w:tcPr>
          <w:p w14:paraId="729F4974" w14:textId="77777777" w:rsidR="0082117C" w:rsidRPr="00420E5D" w:rsidRDefault="0082117C" w:rsidP="0082117C">
            <w:pPr>
              <w:spacing w:after="200" w:line="276" w:lineRule="auto"/>
              <w:ind w:left="-71"/>
              <w:jc w:val="center"/>
              <w:rPr>
                <w:b/>
                <w:color w:val="000000" w:themeColor="text1"/>
              </w:rPr>
            </w:pPr>
            <w:r w:rsidRPr="00420E5D">
              <w:rPr>
                <w:b/>
                <w:color w:val="000000" w:themeColor="text1"/>
              </w:rPr>
              <w:t>Opis parametrów:</w:t>
            </w:r>
          </w:p>
        </w:tc>
        <w:tc>
          <w:tcPr>
            <w:tcW w:w="1092" w:type="pct"/>
            <w:tcBorders>
              <w:top w:val="single" w:sz="4" w:space="0" w:color="auto"/>
              <w:left w:val="single" w:sz="4" w:space="0" w:color="auto"/>
              <w:bottom w:val="single" w:sz="4" w:space="0" w:color="auto"/>
              <w:right w:val="single" w:sz="4" w:space="0" w:color="auto"/>
            </w:tcBorders>
          </w:tcPr>
          <w:p w14:paraId="57E92EE5" w14:textId="2C023CF4" w:rsidR="0082117C" w:rsidRPr="00420E5D" w:rsidRDefault="0082117C" w:rsidP="0082117C">
            <w:pPr>
              <w:spacing w:after="200" w:line="276" w:lineRule="auto"/>
              <w:ind w:left="-71"/>
              <w:jc w:val="center"/>
              <w:rPr>
                <w:b/>
                <w:color w:val="000000" w:themeColor="text1"/>
              </w:rPr>
            </w:pPr>
            <w:r w:rsidRPr="00420E5D">
              <w:rPr>
                <w:b/>
                <w:color w:val="000000" w:themeColor="text1"/>
              </w:rPr>
              <w:t>Potwierdzenie zgodności parametrów</w:t>
            </w:r>
          </w:p>
        </w:tc>
      </w:tr>
      <w:tr w:rsidR="0082117C" w:rsidRPr="00420E5D" w14:paraId="6E58CEAB" w14:textId="77777777" w:rsidTr="0082117C">
        <w:trPr>
          <w:trHeight w:val="284"/>
        </w:trPr>
        <w:tc>
          <w:tcPr>
            <w:tcW w:w="735" w:type="pct"/>
            <w:tcBorders>
              <w:top w:val="single" w:sz="4" w:space="0" w:color="auto"/>
              <w:left w:val="single" w:sz="4" w:space="0" w:color="auto"/>
              <w:bottom w:val="single" w:sz="4" w:space="0" w:color="auto"/>
              <w:right w:val="single" w:sz="4" w:space="0" w:color="auto"/>
            </w:tcBorders>
            <w:vAlign w:val="center"/>
          </w:tcPr>
          <w:p w14:paraId="56CD6F6A" w14:textId="7CF85241" w:rsidR="0082117C" w:rsidRPr="00420E5D" w:rsidRDefault="0082117C" w:rsidP="0082117C">
            <w:pPr>
              <w:spacing w:before="15" w:after="15" w:line="276" w:lineRule="auto"/>
              <w:jc w:val="center"/>
              <w:rPr>
                <w:b/>
                <w:noProof/>
                <w:color w:val="000000" w:themeColor="text1"/>
              </w:rPr>
            </w:pPr>
            <w:r w:rsidRPr="00420E5D">
              <w:rPr>
                <w:b/>
                <w:noProof/>
                <w:color w:val="000000" w:themeColor="text1"/>
              </w:rPr>
              <w:t>1</w:t>
            </w:r>
          </w:p>
        </w:tc>
        <w:tc>
          <w:tcPr>
            <w:tcW w:w="3173" w:type="pct"/>
            <w:tcBorders>
              <w:top w:val="single" w:sz="4" w:space="0" w:color="auto"/>
              <w:left w:val="single" w:sz="4" w:space="0" w:color="auto"/>
              <w:bottom w:val="single" w:sz="4" w:space="0" w:color="auto"/>
              <w:right w:val="single" w:sz="4" w:space="0" w:color="auto"/>
            </w:tcBorders>
            <w:vAlign w:val="center"/>
          </w:tcPr>
          <w:p w14:paraId="22382813" w14:textId="2AE6A0BE" w:rsidR="0082117C" w:rsidRPr="00420E5D" w:rsidRDefault="0082117C" w:rsidP="0082117C">
            <w:pPr>
              <w:spacing w:after="200" w:line="276" w:lineRule="auto"/>
              <w:ind w:left="-71"/>
              <w:jc w:val="center"/>
              <w:rPr>
                <w:b/>
                <w:color w:val="000000" w:themeColor="text1"/>
              </w:rPr>
            </w:pPr>
            <w:r w:rsidRPr="00420E5D">
              <w:rPr>
                <w:b/>
                <w:color w:val="000000" w:themeColor="text1"/>
              </w:rPr>
              <w:t>2</w:t>
            </w:r>
          </w:p>
        </w:tc>
        <w:tc>
          <w:tcPr>
            <w:tcW w:w="1092" w:type="pct"/>
            <w:tcBorders>
              <w:top w:val="single" w:sz="4" w:space="0" w:color="auto"/>
              <w:left w:val="single" w:sz="4" w:space="0" w:color="auto"/>
              <w:bottom w:val="single" w:sz="4" w:space="0" w:color="auto"/>
              <w:right w:val="single" w:sz="4" w:space="0" w:color="auto"/>
            </w:tcBorders>
          </w:tcPr>
          <w:p w14:paraId="5F663053" w14:textId="4CE5E378" w:rsidR="0082117C" w:rsidRPr="00420E5D" w:rsidRDefault="0082117C" w:rsidP="0082117C">
            <w:pPr>
              <w:spacing w:after="200" w:line="276" w:lineRule="auto"/>
              <w:ind w:left="-71"/>
              <w:jc w:val="center"/>
              <w:rPr>
                <w:b/>
                <w:color w:val="000000" w:themeColor="text1"/>
              </w:rPr>
            </w:pPr>
            <w:r w:rsidRPr="00420E5D">
              <w:rPr>
                <w:b/>
                <w:color w:val="000000" w:themeColor="text1"/>
              </w:rPr>
              <w:t>3</w:t>
            </w:r>
          </w:p>
        </w:tc>
      </w:tr>
      <w:tr w:rsidR="0082117C" w:rsidRPr="00420E5D" w14:paraId="47DFEF0A" w14:textId="27B8F2B7" w:rsidTr="0082117C">
        <w:trPr>
          <w:trHeight w:val="841"/>
        </w:trPr>
        <w:tc>
          <w:tcPr>
            <w:tcW w:w="735" w:type="pct"/>
            <w:tcBorders>
              <w:top w:val="single" w:sz="4" w:space="0" w:color="auto"/>
              <w:left w:val="single" w:sz="4" w:space="0" w:color="auto"/>
              <w:bottom w:val="single" w:sz="4" w:space="0" w:color="auto"/>
              <w:right w:val="single" w:sz="4" w:space="0" w:color="auto"/>
            </w:tcBorders>
            <w:vAlign w:val="center"/>
            <w:hideMark/>
          </w:tcPr>
          <w:p w14:paraId="0523BE0D"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Opis</w:t>
            </w:r>
          </w:p>
        </w:tc>
        <w:tc>
          <w:tcPr>
            <w:tcW w:w="3173" w:type="pct"/>
            <w:tcBorders>
              <w:top w:val="single" w:sz="4" w:space="0" w:color="auto"/>
              <w:left w:val="single" w:sz="4" w:space="0" w:color="auto"/>
              <w:bottom w:val="single" w:sz="4" w:space="0" w:color="auto"/>
              <w:right w:val="single" w:sz="4" w:space="0" w:color="auto"/>
            </w:tcBorders>
            <w:vAlign w:val="center"/>
            <w:hideMark/>
          </w:tcPr>
          <w:p w14:paraId="473E9B7D"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Odciąg do wiórów, powstających podczas pracy na maszynach stolarskich.</w:t>
            </w:r>
          </w:p>
        </w:tc>
        <w:tc>
          <w:tcPr>
            <w:tcW w:w="1092" w:type="pct"/>
            <w:tcBorders>
              <w:top w:val="single" w:sz="4" w:space="0" w:color="auto"/>
              <w:left w:val="single" w:sz="4" w:space="0" w:color="auto"/>
              <w:bottom w:val="single" w:sz="4" w:space="0" w:color="auto"/>
              <w:right w:val="single" w:sz="4" w:space="0" w:color="auto"/>
            </w:tcBorders>
          </w:tcPr>
          <w:p w14:paraId="7D44230E" w14:textId="77777777" w:rsidR="0082117C" w:rsidRPr="00420E5D" w:rsidRDefault="0082117C" w:rsidP="0082117C">
            <w:pPr>
              <w:spacing w:before="15" w:after="15" w:line="276" w:lineRule="auto"/>
              <w:rPr>
                <w:bCs/>
                <w:noProof/>
                <w:color w:val="000000" w:themeColor="text1"/>
              </w:rPr>
            </w:pPr>
          </w:p>
        </w:tc>
      </w:tr>
      <w:tr w:rsidR="0082117C" w:rsidRPr="00420E5D" w14:paraId="2156D68C" w14:textId="3A01C25A" w:rsidTr="0082117C">
        <w:trPr>
          <w:trHeight w:val="2078"/>
        </w:trPr>
        <w:tc>
          <w:tcPr>
            <w:tcW w:w="735" w:type="pct"/>
            <w:tcBorders>
              <w:top w:val="single" w:sz="4" w:space="0" w:color="auto"/>
              <w:left w:val="single" w:sz="4" w:space="0" w:color="auto"/>
              <w:bottom w:val="single" w:sz="4" w:space="0" w:color="auto"/>
              <w:right w:val="single" w:sz="4" w:space="0" w:color="auto"/>
            </w:tcBorders>
            <w:vAlign w:val="center"/>
          </w:tcPr>
          <w:p w14:paraId="74E22A4C"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Parametry techniczne</w:t>
            </w:r>
          </w:p>
        </w:tc>
        <w:tc>
          <w:tcPr>
            <w:tcW w:w="3173" w:type="pct"/>
            <w:tcBorders>
              <w:top w:val="single" w:sz="4" w:space="0" w:color="auto"/>
              <w:left w:val="single" w:sz="4" w:space="0" w:color="auto"/>
              <w:bottom w:val="single" w:sz="4" w:space="0" w:color="auto"/>
              <w:right w:val="single" w:sz="4" w:space="0" w:color="auto"/>
            </w:tcBorders>
            <w:vAlign w:val="center"/>
            <w:hideMark/>
          </w:tcPr>
          <w:p w14:paraId="237D9362"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Moc silnika 500-1000 W,</w:t>
            </w:r>
          </w:p>
          <w:p w14:paraId="238BCE20"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 xml:space="preserve">Zasilanie 230V, </w:t>
            </w:r>
          </w:p>
          <w:p w14:paraId="456F6BF4"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 xml:space="preserve">Pojemność zbiornika 50-100 l, </w:t>
            </w:r>
          </w:p>
          <w:p w14:paraId="5E8D50AC"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Średnica przyłącza: 100 mm.</w:t>
            </w:r>
          </w:p>
          <w:p w14:paraId="6E5CB8F0"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Wydajność powyżej 800 m</w:t>
            </w:r>
            <w:r w:rsidRPr="00420E5D">
              <w:rPr>
                <w:bCs/>
                <w:noProof/>
                <w:color w:val="000000" w:themeColor="text1"/>
                <w:vertAlign w:val="superscript"/>
              </w:rPr>
              <w:t>3</w:t>
            </w:r>
            <w:r w:rsidRPr="00420E5D">
              <w:rPr>
                <w:bCs/>
                <w:noProof/>
                <w:color w:val="000000" w:themeColor="text1"/>
              </w:rPr>
              <w:t>/h.</w:t>
            </w:r>
          </w:p>
          <w:p w14:paraId="762FC2F3"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Beziskrowy wentylator</w:t>
            </w:r>
          </w:p>
        </w:tc>
        <w:tc>
          <w:tcPr>
            <w:tcW w:w="1092" w:type="pct"/>
            <w:tcBorders>
              <w:top w:val="single" w:sz="4" w:space="0" w:color="auto"/>
              <w:left w:val="single" w:sz="4" w:space="0" w:color="auto"/>
              <w:bottom w:val="single" w:sz="4" w:space="0" w:color="auto"/>
              <w:right w:val="single" w:sz="4" w:space="0" w:color="auto"/>
            </w:tcBorders>
          </w:tcPr>
          <w:p w14:paraId="7089D0AE" w14:textId="77777777" w:rsidR="0082117C" w:rsidRPr="00420E5D" w:rsidRDefault="0082117C" w:rsidP="0082117C">
            <w:pPr>
              <w:spacing w:before="15" w:after="15" w:line="276" w:lineRule="auto"/>
              <w:rPr>
                <w:bCs/>
                <w:noProof/>
                <w:color w:val="000000" w:themeColor="text1"/>
              </w:rPr>
            </w:pPr>
          </w:p>
        </w:tc>
      </w:tr>
      <w:tr w:rsidR="0082117C" w:rsidRPr="00420E5D" w14:paraId="7D8609CB" w14:textId="7217A92E" w:rsidTr="0082117C">
        <w:trPr>
          <w:trHeight w:val="421"/>
        </w:trPr>
        <w:tc>
          <w:tcPr>
            <w:tcW w:w="735" w:type="pct"/>
            <w:tcBorders>
              <w:top w:val="single" w:sz="4" w:space="0" w:color="auto"/>
              <w:left w:val="single" w:sz="4" w:space="0" w:color="auto"/>
              <w:bottom w:val="single" w:sz="4" w:space="0" w:color="auto"/>
              <w:right w:val="single" w:sz="4" w:space="0" w:color="auto"/>
            </w:tcBorders>
            <w:vAlign w:val="center"/>
          </w:tcPr>
          <w:p w14:paraId="1B716C7D"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Wyposażenie</w:t>
            </w:r>
          </w:p>
        </w:tc>
        <w:tc>
          <w:tcPr>
            <w:tcW w:w="3173" w:type="pct"/>
            <w:tcBorders>
              <w:top w:val="single" w:sz="4" w:space="0" w:color="auto"/>
              <w:left w:val="single" w:sz="4" w:space="0" w:color="auto"/>
              <w:bottom w:val="single" w:sz="4" w:space="0" w:color="auto"/>
              <w:right w:val="single" w:sz="4" w:space="0" w:color="auto"/>
            </w:tcBorders>
            <w:vAlign w:val="center"/>
          </w:tcPr>
          <w:p w14:paraId="695BB0A7"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Wyposażony w 2 worki (filtrujący i na wióry).</w:t>
            </w:r>
          </w:p>
          <w:p w14:paraId="7D94EE2D"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 xml:space="preserve">Worki mocowane przy użyciu taśmy z zapięciem napinającym. </w:t>
            </w:r>
          </w:p>
          <w:p w14:paraId="558229AF"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 xml:space="preserve">Urządzenie wyposażone w rękojeść i </w:t>
            </w:r>
            <w:r w:rsidRPr="00420E5D">
              <w:rPr>
                <w:color w:val="000000" w:themeColor="text1"/>
              </w:rPr>
              <w:t>podstawę jezdną</w:t>
            </w:r>
          </w:p>
        </w:tc>
        <w:tc>
          <w:tcPr>
            <w:tcW w:w="1092" w:type="pct"/>
            <w:tcBorders>
              <w:top w:val="single" w:sz="4" w:space="0" w:color="auto"/>
              <w:left w:val="single" w:sz="4" w:space="0" w:color="auto"/>
              <w:bottom w:val="single" w:sz="4" w:space="0" w:color="auto"/>
              <w:right w:val="single" w:sz="4" w:space="0" w:color="auto"/>
            </w:tcBorders>
          </w:tcPr>
          <w:p w14:paraId="10C2413A" w14:textId="77777777" w:rsidR="0082117C" w:rsidRPr="00420E5D" w:rsidRDefault="0082117C" w:rsidP="0082117C">
            <w:pPr>
              <w:spacing w:before="15" w:after="15" w:line="276" w:lineRule="auto"/>
              <w:rPr>
                <w:bCs/>
                <w:noProof/>
                <w:color w:val="000000" w:themeColor="text1"/>
              </w:rPr>
            </w:pPr>
          </w:p>
        </w:tc>
      </w:tr>
      <w:tr w:rsidR="0082117C" w:rsidRPr="00420E5D" w14:paraId="286A5475" w14:textId="074CF6C3" w:rsidTr="0082117C">
        <w:trPr>
          <w:trHeight w:val="284"/>
        </w:trPr>
        <w:tc>
          <w:tcPr>
            <w:tcW w:w="735" w:type="pct"/>
            <w:tcBorders>
              <w:top w:val="single" w:sz="4" w:space="0" w:color="auto"/>
              <w:left w:val="single" w:sz="4" w:space="0" w:color="auto"/>
              <w:bottom w:val="single" w:sz="4" w:space="0" w:color="auto"/>
              <w:right w:val="single" w:sz="4" w:space="0" w:color="auto"/>
            </w:tcBorders>
            <w:vAlign w:val="center"/>
            <w:hideMark/>
          </w:tcPr>
          <w:p w14:paraId="1A32AE2E" w14:textId="77777777" w:rsidR="0082117C" w:rsidRPr="00420E5D" w:rsidRDefault="0082117C" w:rsidP="0082117C">
            <w:pPr>
              <w:spacing w:before="15" w:after="15" w:line="276" w:lineRule="auto"/>
              <w:rPr>
                <w:bCs/>
                <w:noProof/>
                <w:color w:val="000000" w:themeColor="text1"/>
              </w:rPr>
            </w:pPr>
            <w:r w:rsidRPr="00420E5D">
              <w:rPr>
                <w:bCs/>
                <w:noProof/>
                <w:color w:val="000000" w:themeColor="text1"/>
              </w:rPr>
              <w:t xml:space="preserve">Miejsce dostarczenia </w:t>
            </w:r>
          </w:p>
        </w:tc>
        <w:tc>
          <w:tcPr>
            <w:tcW w:w="3173" w:type="pct"/>
            <w:tcBorders>
              <w:top w:val="single" w:sz="4" w:space="0" w:color="auto"/>
              <w:left w:val="single" w:sz="4" w:space="0" w:color="auto"/>
              <w:bottom w:val="single" w:sz="4" w:space="0" w:color="auto"/>
              <w:right w:val="single" w:sz="4" w:space="0" w:color="auto"/>
            </w:tcBorders>
            <w:vAlign w:val="center"/>
            <w:hideMark/>
          </w:tcPr>
          <w:p w14:paraId="2550D0E3" w14:textId="77777777" w:rsidR="0082117C" w:rsidRPr="00420E5D" w:rsidRDefault="0082117C" w:rsidP="0082117C">
            <w:pPr>
              <w:spacing w:before="15" w:after="15" w:line="276" w:lineRule="auto"/>
              <w:rPr>
                <w:color w:val="000000" w:themeColor="text1"/>
              </w:rPr>
            </w:pPr>
            <w:r w:rsidRPr="00420E5D">
              <w:rPr>
                <w:color w:val="000000" w:themeColor="text1"/>
              </w:rPr>
              <w:t>Pawilon Działu Konserwacji, ul. Wały Chrobrego 3, Szczecin</w:t>
            </w:r>
          </w:p>
        </w:tc>
        <w:tc>
          <w:tcPr>
            <w:tcW w:w="1092" w:type="pct"/>
            <w:tcBorders>
              <w:top w:val="single" w:sz="4" w:space="0" w:color="auto"/>
              <w:left w:val="single" w:sz="4" w:space="0" w:color="auto"/>
              <w:bottom w:val="single" w:sz="4" w:space="0" w:color="auto"/>
              <w:right w:val="single" w:sz="4" w:space="0" w:color="auto"/>
            </w:tcBorders>
          </w:tcPr>
          <w:p w14:paraId="2EA33C28" w14:textId="77777777" w:rsidR="0082117C" w:rsidRPr="00420E5D" w:rsidRDefault="0082117C" w:rsidP="0082117C">
            <w:pPr>
              <w:spacing w:before="15" w:after="15" w:line="276" w:lineRule="auto"/>
              <w:rPr>
                <w:color w:val="000000" w:themeColor="text1"/>
              </w:rPr>
            </w:pPr>
          </w:p>
        </w:tc>
      </w:tr>
      <w:tr w:rsidR="00956B68" w:rsidRPr="00420E5D" w14:paraId="0B1A736A" w14:textId="77777777" w:rsidTr="00956B6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A5C89AD" w14:textId="5022016F" w:rsidR="00956B68" w:rsidRPr="00420E5D" w:rsidRDefault="00956B68" w:rsidP="0082117C">
            <w:pPr>
              <w:spacing w:before="15" w:after="15" w:line="276" w:lineRule="auto"/>
              <w:rPr>
                <w:color w:val="000000" w:themeColor="text1"/>
              </w:rPr>
            </w:pPr>
            <w:r w:rsidRPr="0053621A">
              <w:rPr>
                <w:rFonts w:eastAsia="Times New Roman" w:cs="Times New Roman"/>
                <w:b/>
                <w:color w:val="000000" w:themeColor="text1"/>
                <w:lang w:eastAsia="pl-PL"/>
              </w:rPr>
              <w:t>Oferowany model (pełna nazwa,</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A18BB">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marka):</w:t>
            </w:r>
          </w:p>
        </w:tc>
      </w:tr>
    </w:tbl>
    <w:p w14:paraId="0D8041C1" w14:textId="2A9BF249" w:rsidR="007140DE" w:rsidRPr="00C24AEF" w:rsidRDefault="007140DE" w:rsidP="000926CC">
      <w:pPr>
        <w:rPr>
          <w:b/>
          <w:color w:val="FF0000"/>
        </w:rPr>
      </w:pPr>
    </w:p>
    <w:p w14:paraId="4C446A06" w14:textId="14B356CB" w:rsidR="00BD6800" w:rsidRDefault="00BD6800" w:rsidP="00CA18BB">
      <w:pPr>
        <w:rPr>
          <w:b/>
          <w:color w:val="FF0000"/>
        </w:rPr>
      </w:pPr>
    </w:p>
    <w:p w14:paraId="1CE4471C" w14:textId="2D393CDA" w:rsidR="0082117C" w:rsidRPr="00420E5D" w:rsidRDefault="0082117C" w:rsidP="0082117C">
      <w:pPr>
        <w:jc w:val="center"/>
        <w:rPr>
          <w:b/>
          <w:color w:val="000000" w:themeColor="text1"/>
        </w:rPr>
      </w:pPr>
      <w:r w:rsidRPr="00420E5D">
        <w:rPr>
          <w:b/>
          <w:color w:val="000000" w:themeColor="text1"/>
        </w:rPr>
        <w:lastRenderedPageBreak/>
        <w:t xml:space="preserve"> FORMULARZ CENOWY</w:t>
      </w:r>
    </w:p>
    <w:p w14:paraId="7C88B9A3" w14:textId="77777777" w:rsidR="0082117C" w:rsidRPr="00420E5D" w:rsidRDefault="0082117C" w:rsidP="0082117C">
      <w:pPr>
        <w:pStyle w:val="Tekst0"/>
        <w:rPr>
          <w:color w:val="000000" w:themeColor="text1"/>
        </w:rPr>
      </w:pPr>
      <w:r w:rsidRPr="00420E5D">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24469276" w14:textId="77777777" w:rsidR="0082117C" w:rsidRPr="00420E5D" w:rsidRDefault="0082117C" w:rsidP="0082117C">
      <w:pPr>
        <w:jc w:val="both"/>
        <w:rPr>
          <w:color w:val="000000" w:themeColor="text1"/>
          <w:sz w:val="18"/>
          <w:szCs w:val="18"/>
        </w:rPr>
      </w:pPr>
    </w:p>
    <w:tbl>
      <w:tblPr>
        <w:tblStyle w:val="Tabela-Siatka"/>
        <w:tblW w:w="6426" w:type="dxa"/>
        <w:jc w:val="center"/>
        <w:tblLook w:val="04A0" w:firstRow="1" w:lastRow="0" w:firstColumn="1" w:lastColumn="0" w:noHBand="0" w:noVBand="1"/>
      </w:tblPr>
      <w:tblGrid>
        <w:gridCol w:w="495"/>
        <w:gridCol w:w="2369"/>
        <w:gridCol w:w="1247"/>
        <w:gridCol w:w="1029"/>
        <w:gridCol w:w="1286"/>
      </w:tblGrid>
      <w:tr w:rsidR="0082117C" w:rsidRPr="00420E5D" w14:paraId="1B292FFF" w14:textId="77777777" w:rsidTr="0082117C">
        <w:trPr>
          <w:jc w:val="center"/>
        </w:trPr>
        <w:tc>
          <w:tcPr>
            <w:tcW w:w="495" w:type="dxa"/>
          </w:tcPr>
          <w:p w14:paraId="426D703D" w14:textId="77777777" w:rsidR="0082117C" w:rsidRPr="00420E5D" w:rsidRDefault="0082117C" w:rsidP="0082117C">
            <w:pPr>
              <w:rPr>
                <w:color w:val="000000" w:themeColor="text1"/>
              </w:rPr>
            </w:pPr>
            <w:r w:rsidRPr="00420E5D">
              <w:rPr>
                <w:color w:val="000000" w:themeColor="text1"/>
              </w:rPr>
              <w:t>Lp.</w:t>
            </w:r>
          </w:p>
        </w:tc>
        <w:tc>
          <w:tcPr>
            <w:tcW w:w="2369" w:type="dxa"/>
          </w:tcPr>
          <w:p w14:paraId="7B77B6EA" w14:textId="77777777" w:rsidR="0082117C" w:rsidRPr="00420E5D" w:rsidRDefault="0082117C" w:rsidP="0082117C">
            <w:pPr>
              <w:jc w:val="center"/>
              <w:rPr>
                <w:color w:val="000000" w:themeColor="text1"/>
                <w:sz w:val="18"/>
                <w:szCs w:val="18"/>
              </w:rPr>
            </w:pPr>
            <w:r w:rsidRPr="00420E5D">
              <w:rPr>
                <w:color w:val="000000" w:themeColor="text1"/>
                <w:sz w:val="18"/>
                <w:szCs w:val="18"/>
              </w:rPr>
              <w:t>Oferowany przedmiot zamówienia</w:t>
            </w:r>
          </w:p>
          <w:p w14:paraId="3AB11848" w14:textId="77777777" w:rsidR="0082117C" w:rsidRPr="00420E5D" w:rsidRDefault="0082117C" w:rsidP="0082117C">
            <w:pPr>
              <w:jc w:val="center"/>
              <w:rPr>
                <w:color w:val="000000" w:themeColor="text1"/>
              </w:rPr>
            </w:pPr>
            <w:r w:rsidRPr="00420E5D">
              <w:rPr>
                <w:color w:val="000000" w:themeColor="text1"/>
                <w:sz w:val="18"/>
                <w:szCs w:val="18"/>
              </w:rPr>
              <w:t>(opis, w tym producent, typ, model)</w:t>
            </w:r>
          </w:p>
        </w:tc>
        <w:tc>
          <w:tcPr>
            <w:tcW w:w="1247" w:type="dxa"/>
          </w:tcPr>
          <w:p w14:paraId="36FD63F0" w14:textId="77777777" w:rsidR="0082117C" w:rsidRPr="00420E5D" w:rsidRDefault="0082117C" w:rsidP="0082117C">
            <w:pPr>
              <w:jc w:val="center"/>
              <w:rPr>
                <w:color w:val="000000" w:themeColor="text1"/>
                <w:sz w:val="18"/>
                <w:szCs w:val="18"/>
              </w:rPr>
            </w:pPr>
            <w:r w:rsidRPr="00420E5D">
              <w:rPr>
                <w:color w:val="000000" w:themeColor="text1"/>
                <w:sz w:val="18"/>
                <w:szCs w:val="18"/>
              </w:rPr>
              <w:t>Ilość</w:t>
            </w:r>
          </w:p>
          <w:p w14:paraId="31EFC99A" w14:textId="22C3984A" w:rsidR="0082117C" w:rsidRPr="00420E5D" w:rsidRDefault="00C82E26" w:rsidP="0082117C">
            <w:pPr>
              <w:jc w:val="center"/>
              <w:rPr>
                <w:color w:val="000000" w:themeColor="text1"/>
              </w:rPr>
            </w:pPr>
            <w:r w:rsidRPr="00420E5D">
              <w:rPr>
                <w:color w:val="000000" w:themeColor="text1"/>
                <w:sz w:val="18"/>
                <w:szCs w:val="18"/>
              </w:rPr>
              <w:t xml:space="preserve">(w </w:t>
            </w:r>
            <w:r w:rsidR="0082117C" w:rsidRPr="00420E5D">
              <w:rPr>
                <w:color w:val="000000" w:themeColor="text1"/>
                <w:sz w:val="18"/>
                <w:szCs w:val="18"/>
              </w:rPr>
              <w:t>szt.)</w:t>
            </w:r>
          </w:p>
        </w:tc>
        <w:tc>
          <w:tcPr>
            <w:tcW w:w="1029" w:type="dxa"/>
          </w:tcPr>
          <w:p w14:paraId="5715E37F" w14:textId="77777777" w:rsidR="0082117C" w:rsidRPr="00420E5D" w:rsidRDefault="0082117C" w:rsidP="0082117C">
            <w:pPr>
              <w:jc w:val="center"/>
              <w:rPr>
                <w:color w:val="000000" w:themeColor="text1"/>
                <w:sz w:val="18"/>
                <w:szCs w:val="18"/>
              </w:rPr>
            </w:pPr>
            <w:r w:rsidRPr="00420E5D">
              <w:rPr>
                <w:color w:val="000000" w:themeColor="text1"/>
                <w:sz w:val="18"/>
                <w:szCs w:val="18"/>
              </w:rPr>
              <w:t>Cena jedn. Brutto</w:t>
            </w:r>
          </w:p>
        </w:tc>
        <w:tc>
          <w:tcPr>
            <w:tcW w:w="1286" w:type="dxa"/>
          </w:tcPr>
          <w:p w14:paraId="7DC57512" w14:textId="77777777" w:rsidR="0082117C" w:rsidRPr="00420E5D" w:rsidRDefault="0082117C" w:rsidP="0082117C">
            <w:pPr>
              <w:jc w:val="center"/>
              <w:rPr>
                <w:color w:val="000000" w:themeColor="text1"/>
                <w:sz w:val="18"/>
                <w:szCs w:val="18"/>
              </w:rPr>
            </w:pPr>
            <w:r w:rsidRPr="00420E5D">
              <w:rPr>
                <w:color w:val="000000" w:themeColor="text1"/>
                <w:sz w:val="18"/>
                <w:szCs w:val="18"/>
              </w:rPr>
              <w:t>Wartość brutto</w:t>
            </w:r>
          </w:p>
        </w:tc>
      </w:tr>
      <w:tr w:rsidR="0082117C" w:rsidRPr="00420E5D" w14:paraId="54F230FC" w14:textId="77777777" w:rsidTr="0082117C">
        <w:trPr>
          <w:trHeight w:val="253"/>
          <w:jc w:val="center"/>
        </w:trPr>
        <w:tc>
          <w:tcPr>
            <w:tcW w:w="495" w:type="dxa"/>
            <w:vAlign w:val="center"/>
          </w:tcPr>
          <w:p w14:paraId="1623183D" w14:textId="77777777" w:rsidR="0082117C" w:rsidRPr="00420E5D" w:rsidRDefault="0082117C" w:rsidP="0082117C">
            <w:pPr>
              <w:rPr>
                <w:i/>
                <w:color w:val="000000" w:themeColor="text1"/>
                <w:sz w:val="16"/>
                <w:szCs w:val="16"/>
              </w:rPr>
            </w:pPr>
            <w:r w:rsidRPr="00420E5D">
              <w:rPr>
                <w:i/>
                <w:color w:val="000000" w:themeColor="text1"/>
                <w:sz w:val="16"/>
                <w:szCs w:val="16"/>
              </w:rPr>
              <w:t>1</w:t>
            </w:r>
          </w:p>
        </w:tc>
        <w:tc>
          <w:tcPr>
            <w:tcW w:w="2369" w:type="dxa"/>
            <w:vAlign w:val="center"/>
          </w:tcPr>
          <w:p w14:paraId="5B65A464" w14:textId="77777777" w:rsidR="0082117C" w:rsidRPr="00420E5D" w:rsidRDefault="0082117C" w:rsidP="0082117C">
            <w:pPr>
              <w:jc w:val="center"/>
              <w:rPr>
                <w:i/>
                <w:color w:val="000000" w:themeColor="text1"/>
                <w:sz w:val="16"/>
                <w:szCs w:val="16"/>
              </w:rPr>
            </w:pPr>
            <w:r w:rsidRPr="00420E5D">
              <w:rPr>
                <w:i/>
                <w:color w:val="000000" w:themeColor="text1"/>
                <w:sz w:val="16"/>
                <w:szCs w:val="16"/>
              </w:rPr>
              <w:t>2</w:t>
            </w:r>
          </w:p>
        </w:tc>
        <w:tc>
          <w:tcPr>
            <w:tcW w:w="1247" w:type="dxa"/>
            <w:vAlign w:val="center"/>
          </w:tcPr>
          <w:p w14:paraId="65606E10" w14:textId="77777777" w:rsidR="0082117C" w:rsidRPr="00420E5D" w:rsidRDefault="0082117C" w:rsidP="0082117C">
            <w:pPr>
              <w:jc w:val="center"/>
              <w:rPr>
                <w:i/>
                <w:color w:val="000000" w:themeColor="text1"/>
                <w:sz w:val="16"/>
                <w:szCs w:val="16"/>
              </w:rPr>
            </w:pPr>
            <w:r w:rsidRPr="00420E5D">
              <w:rPr>
                <w:i/>
                <w:color w:val="000000" w:themeColor="text1"/>
                <w:sz w:val="16"/>
                <w:szCs w:val="16"/>
              </w:rPr>
              <w:t>3</w:t>
            </w:r>
          </w:p>
        </w:tc>
        <w:tc>
          <w:tcPr>
            <w:tcW w:w="1029" w:type="dxa"/>
            <w:vAlign w:val="center"/>
          </w:tcPr>
          <w:p w14:paraId="3F6B3E91" w14:textId="77777777" w:rsidR="0082117C" w:rsidRPr="00420E5D" w:rsidRDefault="0082117C" w:rsidP="0082117C">
            <w:pPr>
              <w:jc w:val="center"/>
              <w:rPr>
                <w:i/>
                <w:color w:val="000000" w:themeColor="text1"/>
                <w:sz w:val="16"/>
                <w:szCs w:val="16"/>
              </w:rPr>
            </w:pPr>
            <w:r w:rsidRPr="00420E5D">
              <w:rPr>
                <w:i/>
                <w:color w:val="000000" w:themeColor="text1"/>
                <w:sz w:val="16"/>
                <w:szCs w:val="16"/>
              </w:rPr>
              <w:t>4</w:t>
            </w:r>
          </w:p>
        </w:tc>
        <w:tc>
          <w:tcPr>
            <w:tcW w:w="1286" w:type="dxa"/>
            <w:vAlign w:val="center"/>
          </w:tcPr>
          <w:p w14:paraId="104C29F4" w14:textId="77777777" w:rsidR="0082117C" w:rsidRPr="00420E5D" w:rsidRDefault="0082117C" w:rsidP="0082117C">
            <w:pPr>
              <w:jc w:val="center"/>
              <w:rPr>
                <w:i/>
                <w:color w:val="000000" w:themeColor="text1"/>
                <w:sz w:val="16"/>
                <w:szCs w:val="16"/>
              </w:rPr>
            </w:pPr>
            <w:r w:rsidRPr="00420E5D">
              <w:rPr>
                <w:i/>
                <w:color w:val="000000" w:themeColor="text1"/>
                <w:sz w:val="16"/>
                <w:szCs w:val="16"/>
              </w:rPr>
              <w:t>5</w:t>
            </w:r>
          </w:p>
        </w:tc>
      </w:tr>
      <w:tr w:rsidR="0082117C" w:rsidRPr="00420E5D" w14:paraId="78FA3C64" w14:textId="77777777" w:rsidTr="0082117C">
        <w:trPr>
          <w:jc w:val="center"/>
        </w:trPr>
        <w:tc>
          <w:tcPr>
            <w:tcW w:w="495" w:type="dxa"/>
          </w:tcPr>
          <w:p w14:paraId="6A4E07FD" w14:textId="3C9B1FA6" w:rsidR="0082117C" w:rsidRPr="00420E5D" w:rsidRDefault="0082117C" w:rsidP="0082117C">
            <w:pPr>
              <w:rPr>
                <w:color w:val="000000" w:themeColor="text1"/>
              </w:rPr>
            </w:pPr>
            <w:r w:rsidRPr="00420E5D">
              <w:rPr>
                <w:color w:val="000000" w:themeColor="text1"/>
              </w:rPr>
              <w:t>1.</w:t>
            </w:r>
          </w:p>
        </w:tc>
        <w:tc>
          <w:tcPr>
            <w:tcW w:w="2369" w:type="dxa"/>
          </w:tcPr>
          <w:p w14:paraId="4E9569F3" w14:textId="7A5CD983" w:rsidR="0082117C" w:rsidRPr="00420E5D" w:rsidRDefault="0082117C" w:rsidP="0082117C">
            <w:pPr>
              <w:rPr>
                <w:color w:val="000000" w:themeColor="text1"/>
              </w:rPr>
            </w:pPr>
            <w:r w:rsidRPr="00420E5D">
              <w:rPr>
                <w:color w:val="000000" w:themeColor="text1"/>
              </w:rPr>
              <w:t>Piła stołowa</w:t>
            </w:r>
          </w:p>
        </w:tc>
        <w:tc>
          <w:tcPr>
            <w:tcW w:w="1247" w:type="dxa"/>
          </w:tcPr>
          <w:p w14:paraId="550E5E7A" w14:textId="64A73E98" w:rsidR="0082117C" w:rsidRPr="00420E5D" w:rsidRDefault="00C82E26" w:rsidP="00C82E26">
            <w:pPr>
              <w:jc w:val="center"/>
              <w:rPr>
                <w:color w:val="000000" w:themeColor="text1"/>
              </w:rPr>
            </w:pPr>
            <w:r w:rsidRPr="00420E5D">
              <w:rPr>
                <w:color w:val="000000" w:themeColor="text1"/>
              </w:rPr>
              <w:t>1 szt.</w:t>
            </w:r>
          </w:p>
        </w:tc>
        <w:tc>
          <w:tcPr>
            <w:tcW w:w="1029" w:type="dxa"/>
          </w:tcPr>
          <w:p w14:paraId="234B47F0" w14:textId="77777777" w:rsidR="0082117C" w:rsidRPr="00420E5D" w:rsidRDefault="0082117C" w:rsidP="0082117C">
            <w:pPr>
              <w:rPr>
                <w:color w:val="000000" w:themeColor="text1"/>
              </w:rPr>
            </w:pPr>
          </w:p>
        </w:tc>
        <w:tc>
          <w:tcPr>
            <w:tcW w:w="1286" w:type="dxa"/>
          </w:tcPr>
          <w:p w14:paraId="1A137EF5" w14:textId="77777777" w:rsidR="0082117C" w:rsidRPr="00420E5D" w:rsidRDefault="0082117C" w:rsidP="0082117C">
            <w:pPr>
              <w:rPr>
                <w:color w:val="000000" w:themeColor="text1"/>
              </w:rPr>
            </w:pPr>
          </w:p>
        </w:tc>
      </w:tr>
      <w:tr w:rsidR="0082117C" w:rsidRPr="00420E5D" w14:paraId="7013C421" w14:textId="77777777" w:rsidTr="0082117C">
        <w:trPr>
          <w:jc w:val="center"/>
        </w:trPr>
        <w:tc>
          <w:tcPr>
            <w:tcW w:w="495" w:type="dxa"/>
          </w:tcPr>
          <w:p w14:paraId="32EBBBCB" w14:textId="675B8556" w:rsidR="0082117C" w:rsidRPr="00420E5D" w:rsidRDefault="0082117C" w:rsidP="0082117C">
            <w:pPr>
              <w:rPr>
                <w:color w:val="000000" w:themeColor="text1"/>
              </w:rPr>
            </w:pPr>
            <w:r w:rsidRPr="00420E5D">
              <w:rPr>
                <w:color w:val="000000" w:themeColor="text1"/>
              </w:rPr>
              <w:t>2.</w:t>
            </w:r>
          </w:p>
        </w:tc>
        <w:tc>
          <w:tcPr>
            <w:tcW w:w="2369" w:type="dxa"/>
          </w:tcPr>
          <w:p w14:paraId="18903124" w14:textId="65459E9E" w:rsidR="0082117C" w:rsidRPr="00420E5D" w:rsidRDefault="0082117C" w:rsidP="0082117C">
            <w:pPr>
              <w:rPr>
                <w:color w:val="000000" w:themeColor="text1"/>
              </w:rPr>
            </w:pPr>
            <w:r w:rsidRPr="00420E5D">
              <w:rPr>
                <w:color w:val="000000" w:themeColor="text1"/>
              </w:rPr>
              <w:t>Piła Ukośnica</w:t>
            </w:r>
          </w:p>
        </w:tc>
        <w:tc>
          <w:tcPr>
            <w:tcW w:w="1247" w:type="dxa"/>
          </w:tcPr>
          <w:p w14:paraId="6EB9F61C" w14:textId="3C613E49" w:rsidR="0082117C" w:rsidRPr="00420E5D" w:rsidRDefault="00C82E26" w:rsidP="00C82E26">
            <w:pPr>
              <w:jc w:val="center"/>
              <w:rPr>
                <w:color w:val="000000" w:themeColor="text1"/>
              </w:rPr>
            </w:pPr>
            <w:r w:rsidRPr="00420E5D">
              <w:rPr>
                <w:color w:val="000000" w:themeColor="text1"/>
              </w:rPr>
              <w:t>1szt.</w:t>
            </w:r>
          </w:p>
        </w:tc>
        <w:tc>
          <w:tcPr>
            <w:tcW w:w="1029" w:type="dxa"/>
          </w:tcPr>
          <w:p w14:paraId="6F238DAD" w14:textId="77777777" w:rsidR="0082117C" w:rsidRPr="00420E5D" w:rsidRDefault="0082117C" w:rsidP="0082117C">
            <w:pPr>
              <w:rPr>
                <w:color w:val="000000" w:themeColor="text1"/>
              </w:rPr>
            </w:pPr>
          </w:p>
        </w:tc>
        <w:tc>
          <w:tcPr>
            <w:tcW w:w="1286" w:type="dxa"/>
          </w:tcPr>
          <w:p w14:paraId="41FF0947" w14:textId="77777777" w:rsidR="0082117C" w:rsidRPr="00420E5D" w:rsidRDefault="0082117C" w:rsidP="0082117C">
            <w:pPr>
              <w:rPr>
                <w:color w:val="000000" w:themeColor="text1"/>
              </w:rPr>
            </w:pPr>
          </w:p>
        </w:tc>
      </w:tr>
      <w:tr w:rsidR="0082117C" w:rsidRPr="00420E5D" w14:paraId="0CEF5BE5" w14:textId="77777777" w:rsidTr="0082117C">
        <w:trPr>
          <w:jc w:val="center"/>
        </w:trPr>
        <w:tc>
          <w:tcPr>
            <w:tcW w:w="495" w:type="dxa"/>
          </w:tcPr>
          <w:p w14:paraId="41580FF0" w14:textId="1DFBCC61" w:rsidR="0082117C" w:rsidRPr="00420E5D" w:rsidRDefault="0082117C" w:rsidP="0082117C">
            <w:pPr>
              <w:rPr>
                <w:color w:val="000000" w:themeColor="text1"/>
              </w:rPr>
            </w:pPr>
            <w:r w:rsidRPr="00420E5D">
              <w:rPr>
                <w:color w:val="000000" w:themeColor="text1"/>
              </w:rPr>
              <w:t>3.</w:t>
            </w:r>
          </w:p>
        </w:tc>
        <w:tc>
          <w:tcPr>
            <w:tcW w:w="2369" w:type="dxa"/>
          </w:tcPr>
          <w:p w14:paraId="6A683E08" w14:textId="2AF90C81" w:rsidR="0082117C" w:rsidRPr="00420E5D" w:rsidRDefault="0082117C" w:rsidP="0082117C">
            <w:pPr>
              <w:rPr>
                <w:color w:val="000000" w:themeColor="text1"/>
              </w:rPr>
            </w:pPr>
            <w:r w:rsidRPr="00420E5D">
              <w:rPr>
                <w:color w:val="000000" w:themeColor="text1"/>
              </w:rPr>
              <w:t>Szlifierka stołowa</w:t>
            </w:r>
          </w:p>
        </w:tc>
        <w:tc>
          <w:tcPr>
            <w:tcW w:w="1247" w:type="dxa"/>
          </w:tcPr>
          <w:p w14:paraId="3C209C90" w14:textId="4ABEE62D" w:rsidR="0082117C" w:rsidRPr="00420E5D" w:rsidRDefault="00C82E26" w:rsidP="00C82E26">
            <w:pPr>
              <w:jc w:val="center"/>
              <w:rPr>
                <w:color w:val="000000" w:themeColor="text1"/>
              </w:rPr>
            </w:pPr>
            <w:r w:rsidRPr="00420E5D">
              <w:rPr>
                <w:color w:val="000000" w:themeColor="text1"/>
              </w:rPr>
              <w:t>1szt.</w:t>
            </w:r>
          </w:p>
        </w:tc>
        <w:tc>
          <w:tcPr>
            <w:tcW w:w="1029" w:type="dxa"/>
          </w:tcPr>
          <w:p w14:paraId="4A230A1E" w14:textId="77777777" w:rsidR="0082117C" w:rsidRPr="00420E5D" w:rsidRDefault="0082117C" w:rsidP="0082117C">
            <w:pPr>
              <w:rPr>
                <w:color w:val="000000" w:themeColor="text1"/>
              </w:rPr>
            </w:pPr>
          </w:p>
        </w:tc>
        <w:tc>
          <w:tcPr>
            <w:tcW w:w="1286" w:type="dxa"/>
          </w:tcPr>
          <w:p w14:paraId="3D47F784" w14:textId="77777777" w:rsidR="0082117C" w:rsidRPr="00420E5D" w:rsidRDefault="0082117C" w:rsidP="0082117C">
            <w:pPr>
              <w:rPr>
                <w:color w:val="000000" w:themeColor="text1"/>
              </w:rPr>
            </w:pPr>
          </w:p>
        </w:tc>
      </w:tr>
      <w:tr w:rsidR="0082117C" w:rsidRPr="00420E5D" w14:paraId="1F18E617" w14:textId="77777777" w:rsidTr="0082117C">
        <w:trPr>
          <w:jc w:val="center"/>
        </w:trPr>
        <w:tc>
          <w:tcPr>
            <w:tcW w:w="495" w:type="dxa"/>
          </w:tcPr>
          <w:p w14:paraId="55A52AF8" w14:textId="03A4FABF" w:rsidR="0082117C" w:rsidRPr="00420E5D" w:rsidRDefault="0082117C" w:rsidP="0082117C">
            <w:pPr>
              <w:rPr>
                <w:color w:val="000000" w:themeColor="text1"/>
              </w:rPr>
            </w:pPr>
            <w:r w:rsidRPr="00420E5D">
              <w:rPr>
                <w:color w:val="000000" w:themeColor="text1"/>
              </w:rPr>
              <w:t>4.</w:t>
            </w:r>
          </w:p>
        </w:tc>
        <w:tc>
          <w:tcPr>
            <w:tcW w:w="2369" w:type="dxa"/>
          </w:tcPr>
          <w:p w14:paraId="3C6E5093" w14:textId="58596A67" w:rsidR="0082117C" w:rsidRPr="00420E5D" w:rsidRDefault="0082117C" w:rsidP="0082117C">
            <w:pPr>
              <w:rPr>
                <w:color w:val="000000" w:themeColor="text1"/>
              </w:rPr>
            </w:pPr>
            <w:r w:rsidRPr="00420E5D">
              <w:rPr>
                <w:color w:val="000000" w:themeColor="text1"/>
              </w:rPr>
              <w:t>Wiertarka stołowa kolumnowa radialna (promieniowa)</w:t>
            </w:r>
          </w:p>
        </w:tc>
        <w:tc>
          <w:tcPr>
            <w:tcW w:w="1247" w:type="dxa"/>
          </w:tcPr>
          <w:p w14:paraId="6F15E121" w14:textId="7E2860C2" w:rsidR="0082117C" w:rsidRPr="00420E5D" w:rsidRDefault="00C82E26" w:rsidP="00C82E26">
            <w:pPr>
              <w:jc w:val="center"/>
              <w:rPr>
                <w:color w:val="000000" w:themeColor="text1"/>
              </w:rPr>
            </w:pPr>
            <w:r w:rsidRPr="00420E5D">
              <w:rPr>
                <w:color w:val="000000" w:themeColor="text1"/>
              </w:rPr>
              <w:t>1szt.</w:t>
            </w:r>
          </w:p>
        </w:tc>
        <w:tc>
          <w:tcPr>
            <w:tcW w:w="1029" w:type="dxa"/>
          </w:tcPr>
          <w:p w14:paraId="356AA500" w14:textId="77777777" w:rsidR="0082117C" w:rsidRPr="00420E5D" w:rsidRDefault="0082117C" w:rsidP="0082117C">
            <w:pPr>
              <w:rPr>
                <w:color w:val="000000" w:themeColor="text1"/>
              </w:rPr>
            </w:pPr>
          </w:p>
        </w:tc>
        <w:tc>
          <w:tcPr>
            <w:tcW w:w="1286" w:type="dxa"/>
          </w:tcPr>
          <w:p w14:paraId="5748CE23" w14:textId="77777777" w:rsidR="0082117C" w:rsidRPr="00420E5D" w:rsidRDefault="0082117C" w:rsidP="0082117C">
            <w:pPr>
              <w:rPr>
                <w:color w:val="000000" w:themeColor="text1"/>
              </w:rPr>
            </w:pPr>
          </w:p>
        </w:tc>
      </w:tr>
      <w:tr w:rsidR="0082117C" w:rsidRPr="00420E5D" w14:paraId="3AB2E2A9" w14:textId="77777777" w:rsidTr="0082117C">
        <w:trPr>
          <w:jc w:val="center"/>
        </w:trPr>
        <w:tc>
          <w:tcPr>
            <w:tcW w:w="495" w:type="dxa"/>
          </w:tcPr>
          <w:p w14:paraId="193FBDE0" w14:textId="461B0F53" w:rsidR="0082117C" w:rsidRPr="00420E5D" w:rsidRDefault="0082117C" w:rsidP="0082117C">
            <w:pPr>
              <w:rPr>
                <w:color w:val="000000" w:themeColor="text1"/>
              </w:rPr>
            </w:pPr>
            <w:r w:rsidRPr="00420E5D">
              <w:rPr>
                <w:color w:val="000000" w:themeColor="text1"/>
              </w:rPr>
              <w:t>5.</w:t>
            </w:r>
          </w:p>
        </w:tc>
        <w:tc>
          <w:tcPr>
            <w:tcW w:w="2369" w:type="dxa"/>
          </w:tcPr>
          <w:p w14:paraId="3D63F2B9" w14:textId="4B08DD9D" w:rsidR="0082117C" w:rsidRPr="00420E5D" w:rsidRDefault="0082117C" w:rsidP="0082117C">
            <w:pPr>
              <w:rPr>
                <w:color w:val="000000" w:themeColor="text1"/>
              </w:rPr>
            </w:pPr>
            <w:r w:rsidRPr="00425595">
              <w:rPr>
                <w:color w:val="000000" w:themeColor="text1"/>
              </w:rPr>
              <w:t>Tokarka do</w:t>
            </w:r>
            <w:r w:rsidR="00425595" w:rsidRPr="00425595">
              <w:rPr>
                <w:color w:val="000000" w:themeColor="text1"/>
              </w:rPr>
              <w:t xml:space="preserve"> </w:t>
            </w:r>
            <w:r w:rsidR="00BA2682" w:rsidRPr="00425595">
              <w:rPr>
                <w:color w:val="000000" w:themeColor="text1"/>
              </w:rPr>
              <w:t>drewna</w:t>
            </w:r>
          </w:p>
        </w:tc>
        <w:tc>
          <w:tcPr>
            <w:tcW w:w="1247" w:type="dxa"/>
          </w:tcPr>
          <w:p w14:paraId="3E636D76" w14:textId="611B6623" w:rsidR="0082117C" w:rsidRPr="00420E5D" w:rsidRDefault="00C82E26" w:rsidP="00C82E26">
            <w:pPr>
              <w:jc w:val="center"/>
              <w:rPr>
                <w:color w:val="000000" w:themeColor="text1"/>
              </w:rPr>
            </w:pPr>
            <w:r w:rsidRPr="00420E5D">
              <w:rPr>
                <w:color w:val="000000" w:themeColor="text1"/>
              </w:rPr>
              <w:t>1szt.</w:t>
            </w:r>
          </w:p>
        </w:tc>
        <w:tc>
          <w:tcPr>
            <w:tcW w:w="1029" w:type="dxa"/>
          </w:tcPr>
          <w:p w14:paraId="076B21EF" w14:textId="77777777" w:rsidR="0082117C" w:rsidRPr="00420E5D" w:rsidRDefault="0082117C" w:rsidP="0082117C">
            <w:pPr>
              <w:rPr>
                <w:color w:val="000000" w:themeColor="text1"/>
              </w:rPr>
            </w:pPr>
          </w:p>
        </w:tc>
        <w:tc>
          <w:tcPr>
            <w:tcW w:w="1286" w:type="dxa"/>
          </w:tcPr>
          <w:p w14:paraId="34018E0A" w14:textId="77777777" w:rsidR="0082117C" w:rsidRPr="00420E5D" w:rsidRDefault="0082117C" w:rsidP="0082117C">
            <w:pPr>
              <w:rPr>
                <w:color w:val="000000" w:themeColor="text1"/>
              </w:rPr>
            </w:pPr>
          </w:p>
        </w:tc>
      </w:tr>
      <w:tr w:rsidR="0082117C" w:rsidRPr="00420E5D" w14:paraId="6F78010E" w14:textId="77777777" w:rsidTr="0082117C">
        <w:trPr>
          <w:jc w:val="center"/>
        </w:trPr>
        <w:tc>
          <w:tcPr>
            <w:tcW w:w="495" w:type="dxa"/>
          </w:tcPr>
          <w:p w14:paraId="7BAE3CBE" w14:textId="28002C91" w:rsidR="0082117C" w:rsidRPr="00420E5D" w:rsidRDefault="0082117C" w:rsidP="0082117C">
            <w:pPr>
              <w:rPr>
                <w:color w:val="000000" w:themeColor="text1"/>
              </w:rPr>
            </w:pPr>
            <w:r w:rsidRPr="00420E5D">
              <w:rPr>
                <w:color w:val="000000" w:themeColor="text1"/>
              </w:rPr>
              <w:t>6.</w:t>
            </w:r>
          </w:p>
        </w:tc>
        <w:tc>
          <w:tcPr>
            <w:tcW w:w="2369" w:type="dxa"/>
          </w:tcPr>
          <w:p w14:paraId="665D2C93" w14:textId="3BF70AFE" w:rsidR="0082117C" w:rsidRPr="00420E5D" w:rsidRDefault="0082117C" w:rsidP="0082117C">
            <w:pPr>
              <w:rPr>
                <w:color w:val="000000" w:themeColor="text1"/>
              </w:rPr>
            </w:pPr>
            <w:r w:rsidRPr="00420E5D">
              <w:rPr>
                <w:color w:val="000000" w:themeColor="text1"/>
              </w:rPr>
              <w:t>Szlifierka mimośrodowa</w:t>
            </w:r>
          </w:p>
        </w:tc>
        <w:tc>
          <w:tcPr>
            <w:tcW w:w="1247" w:type="dxa"/>
          </w:tcPr>
          <w:p w14:paraId="1F83DE71" w14:textId="772BF3EF" w:rsidR="0082117C" w:rsidRPr="00420E5D" w:rsidRDefault="00C82E26" w:rsidP="00C82E26">
            <w:pPr>
              <w:jc w:val="center"/>
              <w:rPr>
                <w:color w:val="000000" w:themeColor="text1"/>
              </w:rPr>
            </w:pPr>
            <w:r w:rsidRPr="00420E5D">
              <w:rPr>
                <w:color w:val="000000" w:themeColor="text1"/>
              </w:rPr>
              <w:t>1szt.</w:t>
            </w:r>
          </w:p>
        </w:tc>
        <w:tc>
          <w:tcPr>
            <w:tcW w:w="1029" w:type="dxa"/>
          </w:tcPr>
          <w:p w14:paraId="20F96321" w14:textId="77777777" w:rsidR="0082117C" w:rsidRPr="00420E5D" w:rsidRDefault="0082117C" w:rsidP="0082117C">
            <w:pPr>
              <w:rPr>
                <w:color w:val="000000" w:themeColor="text1"/>
              </w:rPr>
            </w:pPr>
          </w:p>
        </w:tc>
        <w:tc>
          <w:tcPr>
            <w:tcW w:w="1286" w:type="dxa"/>
          </w:tcPr>
          <w:p w14:paraId="1A5CA6CF" w14:textId="77777777" w:rsidR="0082117C" w:rsidRPr="00420E5D" w:rsidRDefault="0082117C" w:rsidP="0082117C">
            <w:pPr>
              <w:rPr>
                <w:color w:val="000000" w:themeColor="text1"/>
              </w:rPr>
            </w:pPr>
          </w:p>
        </w:tc>
      </w:tr>
      <w:tr w:rsidR="0082117C" w:rsidRPr="00420E5D" w14:paraId="5F68AACB" w14:textId="77777777" w:rsidTr="0082117C">
        <w:trPr>
          <w:jc w:val="center"/>
        </w:trPr>
        <w:tc>
          <w:tcPr>
            <w:tcW w:w="495" w:type="dxa"/>
          </w:tcPr>
          <w:p w14:paraId="69CD5637" w14:textId="017478BC" w:rsidR="0082117C" w:rsidRPr="00420E5D" w:rsidRDefault="0082117C" w:rsidP="0082117C">
            <w:pPr>
              <w:rPr>
                <w:color w:val="000000" w:themeColor="text1"/>
              </w:rPr>
            </w:pPr>
            <w:r w:rsidRPr="00420E5D">
              <w:rPr>
                <w:color w:val="000000" w:themeColor="text1"/>
              </w:rPr>
              <w:t>7.</w:t>
            </w:r>
          </w:p>
        </w:tc>
        <w:tc>
          <w:tcPr>
            <w:tcW w:w="2369" w:type="dxa"/>
          </w:tcPr>
          <w:p w14:paraId="05717DFC" w14:textId="5BECF55A" w:rsidR="0082117C" w:rsidRPr="00420E5D" w:rsidRDefault="00C82E26" w:rsidP="0082117C">
            <w:pPr>
              <w:rPr>
                <w:color w:val="000000" w:themeColor="text1"/>
              </w:rPr>
            </w:pPr>
            <w:r w:rsidRPr="00420E5D">
              <w:rPr>
                <w:color w:val="000000" w:themeColor="text1"/>
              </w:rPr>
              <w:t xml:space="preserve">Frezarka </w:t>
            </w:r>
            <w:proofErr w:type="spellStart"/>
            <w:r w:rsidRPr="00420E5D">
              <w:rPr>
                <w:color w:val="000000" w:themeColor="text1"/>
              </w:rPr>
              <w:t>górnowrzecionowa</w:t>
            </w:r>
            <w:proofErr w:type="spellEnd"/>
          </w:p>
        </w:tc>
        <w:tc>
          <w:tcPr>
            <w:tcW w:w="1247" w:type="dxa"/>
          </w:tcPr>
          <w:p w14:paraId="6DFAE5A4" w14:textId="4F9535EC" w:rsidR="0082117C" w:rsidRPr="00420E5D" w:rsidRDefault="00C82E26" w:rsidP="00C82E26">
            <w:pPr>
              <w:jc w:val="center"/>
              <w:rPr>
                <w:color w:val="000000" w:themeColor="text1"/>
              </w:rPr>
            </w:pPr>
            <w:r w:rsidRPr="00420E5D">
              <w:rPr>
                <w:color w:val="000000" w:themeColor="text1"/>
              </w:rPr>
              <w:t>1szt.</w:t>
            </w:r>
          </w:p>
        </w:tc>
        <w:tc>
          <w:tcPr>
            <w:tcW w:w="1029" w:type="dxa"/>
          </w:tcPr>
          <w:p w14:paraId="4D48AE27" w14:textId="77777777" w:rsidR="0082117C" w:rsidRPr="00420E5D" w:rsidRDefault="0082117C" w:rsidP="0082117C">
            <w:pPr>
              <w:rPr>
                <w:color w:val="000000" w:themeColor="text1"/>
              </w:rPr>
            </w:pPr>
          </w:p>
        </w:tc>
        <w:tc>
          <w:tcPr>
            <w:tcW w:w="1286" w:type="dxa"/>
          </w:tcPr>
          <w:p w14:paraId="784DE575" w14:textId="77777777" w:rsidR="0082117C" w:rsidRPr="00420E5D" w:rsidRDefault="0082117C" w:rsidP="0082117C">
            <w:pPr>
              <w:rPr>
                <w:color w:val="000000" w:themeColor="text1"/>
              </w:rPr>
            </w:pPr>
          </w:p>
        </w:tc>
      </w:tr>
      <w:tr w:rsidR="0082117C" w:rsidRPr="00420E5D" w14:paraId="0C1E5475" w14:textId="77777777" w:rsidTr="0082117C">
        <w:trPr>
          <w:jc w:val="center"/>
        </w:trPr>
        <w:tc>
          <w:tcPr>
            <w:tcW w:w="495" w:type="dxa"/>
          </w:tcPr>
          <w:p w14:paraId="4D6D2029" w14:textId="6A80CA4E" w:rsidR="0082117C" w:rsidRPr="00420E5D" w:rsidRDefault="0082117C" w:rsidP="0082117C">
            <w:pPr>
              <w:rPr>
                <w:color w:val="000000" w:themeColor="text1"/>
              </w:rPr>
            </w:pPr>
            <w:r w:rsidRPr="00420E5D">
              <w:rPr>
                <w:color w:val="000000" w:themeColor="text1"/>
              </w:rPr>
              <w:t>8.</w:t>
            </w:r>
          </w:p>
        </w:tc>
        <w:tc>
          <w:tcPr>
            <w:tcW w:w="2369" w:type="dxa"/>
          </w:tcPr>
          <w:p w14:paraId="6E77ACBE" w14:textId="403B18E0" w:rsidR="0082117C" w:rsidRPr="00420E5D" w:rsidRDefault="00C82E26" w:rsidP="0082117C">
            <w:pPr>
              <w:rPr>
                <w:color w:val="000000" w:themeColor="text1"/>
              </w:rPr>
            </w:pPr>
            <w:r w:rsidRPr="00420E5D">
              <w:rPr>
                <w:color w:val="000000" w:themeColor="text1"/>
              </w:rPr>
              <w:t>Strugarka</w:t>
            </w:r>
          </w:p>
        </w:tc>
        <w:tc>
          <w:tcPr>
            <w:tcW w:w="1247" w:type="dxa"/>
          </w:tcPr>
          <w:p w14:paraId="002AEBCA" w14:textId="27D2B4D9" w:rsidR="0082117C" w:rsidRPr="00420E5D" w:rsidRDefault="00C82E26" w:rsidP="00C82E26">
            <w:pPr>
              <w:jc w:val="center"/>
              <w:rPr>
                <w:color w:val="000000" w:themeColor="text1"/>
              </w:rPr>
            </w:pPr>
            <w:r w:rsidRPr="00420E5D">
              <w:rPr>
                <w:color w:val="000000" w:themeColor="text1"/>
              </w:rPr>
              <w:t>1szt.</w:t>
            </w:r>
          </w:p>
        </w:tc>
        <w:tc>
          <w:tcPr>
            <w:tcW w:w="1029" w:type="dxa"/>
          </w:tcPr>
          <w:p w14:paraId="09A4541E" w14:textId="77777777" w:rsidR="0082117C" w:rsidRPr="00420E5D" w:rsidRDefault="0082117C" w:rsidP="0082117C">
            <w:pPr>
              <w:rPr>
                <w:color w:val="000000" w:themeColor="text1"/>
              </w:rPr>
            </w:pPr>
          </w:p>
        </w:tc>
        <w:tc>
          <w:tcPr>
            <w:tcW w:w="1286" w:type="dxa"/>
          </w:tcPr>
          <w:p w14:paraId="003BAB11" w14:textId="77777777" w:rsidR="0082117C" w:rsidRPr="00420E5D" w:rsidRDefault="0082117C" w:rsidP="0082117C">
            <w:pPr>
              <w:rPr>
                <w:color w:val="000000" w:themeColor="text1"/>
              </w:rPr>
            </w:pPr>
          </w:p>
        </w:tc>
      </w:tr>
      <w:tr w:rsidR="0082117C" w:rsidRPr="00420E5D" w14:paraId="5E8188AB" w14:textId="77777777" w:rsidTr="0082117C">
        <w:trPr>
          <w:jc w:val="center"/>
        </w:trPr>
        <w:tc>
          <w:tcPr>
            <w:tcW w:w="495" w:type="dxa"/>
          </w:tcPr>
          <w:p w14:paraId="029AB3F3" w14:textId="122FE15A" w:rsidR="0082117C" w:rsidRPr="00420E5D" w:rsidRDefault="0082117C" w:rsidP="0082117C">
            <w:pPr>
              <w:rPr>
                <w:color w:val="000000" w:themeColor="text1"/>
              </w:rPr>
            </w:pPr>
            <w:r w:rsidRPr="00420E5D">
              <w:rPr>
                <w:color w:val="000000" w:themeColor="text1"/>
              </w:rPr>
              <w:t>9.</w:t>
            </w:r>
          </w:p>
        </w:tc>
        <w:tc>
          <w:tcPr>
            <w:tcW w:w="2369" w:type="dxa"/>
          </w:tcPr>
          <w:p w14:paraId="03F62902" w14:textId="74751161" w:rsidR="0082117C" w:rsidRPr="00420E5D" w:rsidRDefault="00C82E26" w:rsidP="0082117C">
            <w:pPr>
              <w:rPr>
                <w:color w:val="000000" w:themeColor="text1"/>
              </w:rPr>
            </w:pPr>
            <w:r w:rsidRPr="00420E5D">
              <w:rPr>
                <w:color w:val="000000" w:themeColor="text1"/>
              </w:rPr>
              <w:t>Szlifierka taśmowa</w:t>
            </w:r>
          </w:p>
        </w:tc>
        <w:tc>
          <w:tcPr>
            <w:tcW w:w="1247" w:type="dxa"/>
          </w:tcPr>
          <w:p w14:paraId="158FF273" w14:textId="128F57CF" w:rsidR="0082117C" w:rsidRPr="00420E5D" w:rsidRDefault="00C82E26" w:rsidP="00C82E26">
            <w:pPr>
              <w:jc w:val="center"/>
              <w:rPr>
                <w:color w:val="000000" w:themeColor="text1"/>
              </w:rPr>
            </w:pPr>
            <w:r w:rsidRPr="00420E5D">
              <w:rPr>
                <w:color w:val="000000" w:themeColor="text1"/>
              </w:rPr>
              <w:t>1szt.</w:t>
            </w:r>
          </w:p>
        </w:tc>
        <w:tc>
          <w:tcPr>
            <w:tcW w:w="1029" w:type="dxa"/>
          </w:tcPr>
          <w:p w14:paraId="4E54F5B2" w14:textId="77777777" w:rsidR="0082117C" w:rsidRPr="00420E5D" w:rsidRDefault="0082117C" w:rsidP="0082117C">
            <w:pPr>
              <w:rPr>
                <w:color w:val="000000" w:themeColor="text1"/>
              </w:rPr>
            </w:pPr>
          </w:p>
        </w:tc>
        <w:tc>
          <w:tcPr>
            <w:tcW w:w="1286" w:type="dxa"/>
          </w:tcPr>
          <w:p w14:paraId="2C629F2F" w14:textId="77777777" w:rsidR="0082117C" w:rsidRPr="00420E5D" w:rsidRDefault="0082117C" w:rsidP="0082117C">
            <w:pPr>
              <w:rPr>
                <w:color w:val="000000" w:themeColor="text1"/>
              </w:rPr>
            </w:pPr>
          </w:p>
        </w:tc>
      </w:tr>
      <w:tr w:rsidR="0082117C" w:rsidRPr="00420E5D" w14:paraId="64F8D773" w14:textId="77777777" w:rsidTr="0082117C">
        <w:trPr>
          <w:jc w:val="center"/>
        </w:trPr>
        <w:tc>
          <w:tcPr>
            <w:tcW w:w="495" w:type="dxa"/>
          </w:tcPr>
          <w:p w14:paraId="2A64E39C" w14:textId="1396E0BE" w:rsidR="0082117C" w:rsidRPr="00420E5D" w:rsidRDefault="0082117C" w:rsidP="0082117C">
            <w:pPr>
              <w:rPr>
                <w:color w:val="000000" w:themeColor="text1"/>
              </w:rPr>
            </w:pPr>
            <w:r w:rsidRPr="00420E5D">
              <w:rPr>
                <w:color w:val="000000" w:themeColor="text1"/>
              </w:rPr>
              <w:t>10</w:t>
            </w:r>
          </w:p>
        </w:tc>
        <w:tc>
          <w:tcPr>
            <w:tcW w:w="2369" w:type="dxa"/>
          </w:tcPr>
          <w:p w14:paraId="7B7CA931" w14:textId="028A2D8A" w:rsidR="0082117C" w:rsidRPr="00420E5D" w:rsidRDefault="00C82E26" w:rsidP="0082117C">
            <w:pPr>
              <w:rPr>
                <w:color w:val="000000" w:themeColor="text1"/>
              </w:rPr>
            </w:pPr>
            <w:r w:rsidRPr="00420E5D">
              <w:rPr>
                <w:color w:val="000000" w:themeColor="text1"/>
              </w:rPr>
              <w:t>Ostrzarka wolnoobrotowa</w:t>
            </w:r>
          </w:p>
        </w:tc>
        <w:tc>
          <w:tcPr>
            <w:tcW w:w="1247" w:type="dxa"/>
          </w:tcPr>
          <w:p w14:paraId="7873AE9D" w14:textId="43CA7014" w:rsidR="0082117C" w:rsidRPr="00420E5D" w:rsidRDefault="00C82E26" w:rsidP="00C82E26">
            <w:pPr>
              <w:jc w:val="center"/>
              <w:rPr>
                <w:color w:val="000000" w:themeColor="text1"/>
              </w:rPr>
            </w:pPr>
            <w:r w:rsidRPr="00420E5D">
              <w:rPr>
                <w:color w:val="000000" w:themeColor="text1"/>
              </w:rPr>
              <w:t>1szt.</w:t>
            </w:r>
          </w:p>
        </w:tc>
        <w:tc>
          <w:tcPr>
            <w:tcW w:w="1029" w:type="dxa"/>
          </w:tcPr>
          <w:p w14:paraId="08FEB9F2" w14:textId="77777777" w:rsidR="0082117C" w:rsidRPr="00420E5D" w:rsidRDefault="0082117C" w:rsidP="0082117C">
            <w:pPr>
              <w:rPr>
                <w:color w:val="000000" w:themeColor="text1"/>
              </w:rPr>
            </w:pPr>
          </w:p>
        </w:tc>
        <w:tc>
          <w:tcPr>
            <w:tcW w:w="1286" w:type="dxa"/>
          </w:tcPr>
          <w:p w14:paraId="2F302499" w14:textId="77777777" w:rsidR="0082117C" w:rsidRPr="00420E5D" w:rsidRDefault="0082117C" w:rsidP="0082117C">
            <w:pPr>
              <w:rPr>
                <w:color w:val="000000" w:themeColor="text1"/>
              </w:rPr>
            </w:pPr>
          </w:p>
        </w:tc>
      </w:tr>
      <w:tr w:rsidR="0082117C" w:rsidRPr="00420E5D" w14:paraId="4E3E2D59" w14:textId="77777777" w:rsidTr="0082117C">
        <w:trPr>
          <w:jc w:val="center"/>
        </w:trPr>
        <w:tc>
          <w:tcPr>
            <w:tcW w:w="495" w:type="dxa"/>
          </w:tcPr>
          <w:p w14:paraId="396E36C3" w14:textId="57AB0B91" w:rsidR="0082117C" w:rsidRPr="00420E5D" w:rsidRDefault="0082117C" w:rsidP="0082117C">
            <w:pPr>
              <w:rPr>
                <w:color w:val="000000" w:themeColor="text1"/>
              </w:rPr>
            </w:pPr>
            <w:r w:rsidRPr="00420E5D">
              <w:rPr>
                <w:color w:val="000000" w:themeColor="text1"/>
              </w:rPr>
              <w:t>11.</w:t>
            </w:r>
          </w:p>
        </w:tc>
        <w:tc>
          <w:tcPr>
            <w:tcW w:w="2369" w:type="dxa"/>
          </w:tcPr>
          <w:p w14:paraId="5437A477" w14:textId="6CF4B8AA" w:rsidR="0082117C" w:rsidRPr="00420E5D" w:rsidRDefault="00C82E26" w:rsidP="0082117C">
            <w:pPr>
              <w:rPr>
                <w:color w:val="000000" w:themeColor="text1"/>
              </w:rPr>
            </w:pPr>
            <w:r w:rsidRPr="00420E5D">
              <w:rPr>
                <w:color w:val="000000" w:themeColor="text1"/>
              </w:rPr>
              <w:t>Tokarko-frezarka</w:t>
            </w:r>
          </w:p>
        </w:tc>
        <w:tc>
          <w:tcPr>
            <w:tcW w:w="1247" w:type="dxa"/>
          </w:tcPr>
          <w:p w14:paraId="75AD49F6" w14:textId="524A353B" w:rsidR="0082117C" w:rsidRPr="00420E5D" w:rsidRDefault="00C82E26" w:rsidP="00C82E26">
            <w:pPr>
              <w:jc w:val="center"/>
              <w:rPr>
                <w:color w:val="000000" w:themeColor="text1"/>
              </w:rPr>
            </w:pPr>
            <w:r w:rsidRPr="00420E5D">
              <w:rPr>
                <w:color w:val="000000" w:themeColor="text1"/>
              </w:rPr>
              <w:t>1szt.</w:t>
            </w:r>
          </w:p>
        </w:tc>
        <w:tc>
          <w:tcPr>
            <w:tcW w:w="1029" w:type="dxa"/>
          </w:tcPr>
          <w:p w14:paraId="13FB4F51" w14:textId="77777777" w:rsidR="0082117C" w:rsidRPr="00420E5D" w:rsidRDefault="0082117C" w:rsidP="0082117C">
            <w:pPr>
              <w:rPr>
                <w:color w:val="000000" w:themeColor="text1"/>
              </w:rPr>
            </w:pPr>
          </w:p>
        </w:tc>
        <w:tc>
          <w:tcPr>
            <w:tcW w:w="1286" w:type="dxa"/>
          </w:tcPr>
          <w:p w14:paraId="2B1E8E19" w14:textId="77777777" w:rsidR="0082117C" w:rsidRPr="00420E5D" w:rsidRDefault="0082117C" w:rsidP="0082117C">
            <w:pPr>
              <w:rPr>
                <w:color w:val="000000" w:themeColor="text1"/>
              </w:rPr>
            </w:pPr>
          </w:p>
        </w:tc>
      </w:tr>
      <w:tr w:rsidR="0082117C" w:rsidRPr="00420E5D" w14:paraId="2DED9A20" w14:textId="77777777" w:rsidTr="0082117C">
        <w:trPr>
          <w:jc w:val="center"/>
        </w:trPr>
        <w:tc>
          <w:tcPr>
            <w:tcW w:w="495" w:type="dxa"/>
          </w:tcPr>
          <w:p w14:paraId="425E881F" w14:textId="24D7D706" w:rsidR="0082117C" w:rsidRPr="00420E5D" w:rsidRDefault="0082117C" w:rsidP="0082117C">
            <w:pPr>
              <w:rPr>
                <w:color w:val="000000" w:themeColor="text1"/>
              </w:rPr>
            </w:pPr>
            <w:r w:rsidRPr="00420E5D">
              <w:rPr>
                <w:color w:val="000000" w:themeColor="text1"/>
              </w:rPr>
              <w:t>12.</w:t>
            </w:r>
          </w:p>
        </w:tc>
        <w:tc>
          <w:tcPr>
            <w:tcW w:w="2369" w:type="dxa"/>
          </w:tcPr>
          <w:p w14:paraId="3F98F078" w14:textId="73D2F774" w:rsidR="0082117C" w:rsidRPr="00420E5D" w:rsidRDefault="00C82E26" w:rsidP="0082117C">
            <w:pPr>
              <w:rPr>
                <w:color w:val="000000" w:themeColor="text1"/>
              </w:rPr>
            </w:pPr>
            <w:r w:rsidRPr="00420E5D">
              <w:rPr>
                <w:color w:val="000000" w:themeColor="text1"/>
              </w:rPr>
              <w:t>Wiertarka akumulatorowa</w:t>
            </w:r>
          </w:p>
        </w:tc>
        <w:tc>
          <w:tcPr>
            <w:tcW w:w="1247" w:type="dxa"/>
          </w:tcPr>
          <w:p w14:paraId="694DF1F3" w14:textId="243B68E2" w:rsidR="0082117C" w:rsidRPr="00420E5D" w:rsidRDefault="00C82E26" w:rsidP="00C82E26">
            <w:pPr>
              <w:jc w:val="center"/>
              <w:rPr>
                <w:color w:val="000000" w:themeColor="text1"/>
              </w:rPr>
            </w:pPr>
            <w:r w:rsidRPr="00420E5D">
              <w:rPr>
                <w:color w:val="000000" w:themeColor="text1"/>
              </w:rPr>
              <w:t>1szt.</w:t>
            </w:r>
          </w:p>
        </w:tc>
        <w:tc>
          <w:tcPr>
            <w:tcW w:w="1029" w:type="dxa"/>
          </w:tcPr>
          <w:p w14:paraId="6E47E69E" w14:textId="77777777" w:rsidR="0082117C" w:rsidRPr="00420E5D" w:rsidRDefault="0082117C" w:rsidP="0082117C">
            <w:pPr>
              <w:rPr>
                <w:color w:val="000000" w:themeColor="text1"/>
              </w:rPr>
            </w:pPr>
          </w:p>
        </w:tc>
        <w:tc>
          <w:tcPr>
            <w:tcW w:w="1286" w:type="dxa"/>
          </w:tcPr>
          <w:p w14:paraId="57673874" w14:textId="77777777" w:rsidR="0082117C" w:rsidRPr="00420E5D" w:rsidRDefault="0082117C" w:rsidP="0082117C">
            <w:pPr>
              <w:rPr>
                <w:color w:val="000000" w:themeColor="text1"/>
              </w:rPr>
            </w:pPr>
          </w:p>
        </w:tc>
      </w:tr>
      <w:tr w:rsidR="0082117C" w:rsidRPr="00420E5D" w14:paraId="5EDBCC34" w14:textId="77777777" w:rsidTr="0082117C">
        <w:trPr>
          <w:jc w:val="center"/>
        </w:trPr>
        <w:tc>
          <w:tcPr>
            <w:tcW w:w="495" w:type="dxa"/>
          </w:tcPr>
          <w:p w14:paraId="0F3E8B41" w14:textId="41641DB8" w:rsidR="0082117C" w:rsidRPr="00420E5D" w:rsidRDefault="0082117C" w:rsidP="0082117C">
            <w:pPr>
              <w:rPr>
                <w:color w:val="000000" w:themeColor="text1"/>
              </w:rPr>
            </w:pPr>
            <w:r w:rsidRPr="00420E5D">
              <w:rPr>
                <w:color w:val="000000" w:themeColor="text1"/>
              </w:rPr>
              <w:t>13.</w:t>
            </w:r>
          </w:p>
        </w:tc>
        <w:tc>
          <w:tcPr>
            <w:tcW w:w="2369" w:type="dxa"/>
          </w:tcPr>
          <w:p w14:paraId="6D70F6FB" w14:textId="7D751079" w:rsidR="0082117C" w:rsidRPr="00420E5D" w:rsidRDefault="00C82E26" w:rsidP="0082117C">
            <w:pPr>
              <w:rPr>
                <w:color w:val="000000" w:themeColor="text1"/>
              </w:rPr>
            </w:pPr>
            <w:r w:rsidRPr="00420E5D">
              <w:rPr>
                <w:color w:val="000000" w:themeColor="text1"/>
              </w:rPr>
              <w:t>Strug elektryczny</w:t>
            </w:r>
          </w:p>
        </w:tc>
        <w:tc>
          <w:tcPr>
            <w:tcW w:w="1247" w:type="dxa"/>
          </w:tcPr>
          <w:p w14:paraId="21BFE822" w14:textId="78F5FA06" w:rsidR="0082117C" w:rsidRPr="00420E5D" w:rsidRDefault="00C82E26" w:rsidP="00C82E26">
            <w:pPr>
              <w:jc w:val="center"/>
              <w:rPr>
                <w:color w:val="000000" w:themeColor="text1"/>
              </w:rPr>
            </w:pPr>
            <w:r w:rsidRPr="00420E5D">
              <w:rPr>
                <w:color w:val="000000" w:themeColor="text1"/>
              </w:rPr>
              <w:t>1szt.</w:t>
            </w:r>
          </w:p>
        </w:tc>
        <w:tc>
          <w:tcPr>
            <w:tcW w:w="1029" w:type="dxa"/>
          </w:tcPr>
          <w:p w14:paraId="5A391806" w14:textId="77777777" w:rsidR="0082117C" w:rsidRPr="00420E5D" w:rsidRDefault="0082117C" w:rsidP="0082117C">
            <w:pPr>
              <w:rPr>
                <w:color w:val="000000" w:themeColor="text1"/>
              </w:rPr>
            </w:pPr>
          </w:p>
        </w:tc>
        <w:tc>
          <w:tcPr>
            <w:tcW w:w="1286" w:type="dxa"/>
          </w:tcPr>
          <w:p w14:paraId="5B5B7672" w14:textId="77777777" w:rsidR="0082117C" w:rsidRPr="00420E5D" w:rsidRDefault="0082117C" w:rsidP="0082117C">
            <w:pPr>
              <w:rPr>
                <w:color w:val="000000" w:themeColor="text1"/>
              </w:rPr>
            </w:pPr>
          </w:p>
        </w:tc>
      </w:tr>
      <w:tr w:rsidR="0082117C" w:rsidRPr="00420E5D" w14:paraId="16411516" w14:textId="77777777" w:rsidTr="0082117C">
        <w:trPr>
          <w:jc w:val="center"/>
        </w:trPr>
        <w:tc>
          <w:tcPr>
            <w:tcW w:w="495" w:type="dxa"/>
          </w:tcPr>
          <w:p w14:paraId="3135CA19" w14:textId="6DD213D5" w:rsidR="0082117C" w:rsidRPr="00420E5D" w:rsidRDefault="0082117C" w:rsidP="0082117C">
            <w:pPr>
              <w:rPr>
                <w:color w:val="000000" w:themeColor="text1"/>
              </w:rPr>
            </w:pPr>
            <w:r w:rsidRPr="00420E5D">
              <w:rPr>
                <w:color w:val="000000" w:themeColor="text1"/>
              </w:rPr>
              <w:t>14.</w:t>
            </w:r>
          </w:p>
        </w:tc>
        <w:tc>
          <w:tcPr>
            <w:tcW w:w="2369" w:type="dxa"/>
          </w:tcPr>
          <w:p w14:paraId="7796E770" w14:textId="1DF1DF1D" w:rsidR="0082117C" w:rsidRPr="00420E5D" w:rsidRDefault="00C82E26" w:rsidP="0082117C">
            <w:pPr>
              <w:rPr>
                <w:color w:val="000000" w:themeColor="text1"/>
              </w:rPr>
            </w:pPr>
            <w:r w:rsidRPr="00420E5D">
              <w:rPr>
                <w:color w:val="000000" w:themeColor="text1"/>
              </w:rPr>
              <w:t>Wycinarka</w:t>
            </w:r>
          </w:p>
        </w:tc>
        <w:tc>
          <w:tcPr>
            <w:tcW w:w="1247" w:type="dxa"/>
          </w:tcPr>
          <w:p w14:paraId="7339A307" w14:textId="760DA1A9" w:rsidR="0082117C" w:rsidRPr="00420E5D" w:rsidRDefault="00C82E26" w:rsidP="00C82E26">
            <w:pPr>
              <w:jc w:val="center"/>
              <w:rPr>
                <w:color w:val="000000" w:themeColor="text1"/>
              </w:rPr>
            </w:pPr>
            <w:r w:rsidRPr="00420E5D">
              <w:rPr>
                <w:color w:val="000000" w:themeColor="text1"/>
              </w:rPr>
              <w:t>1szt.</w:t>
            </w:r>
          </w:p>
        </w:tc>
        <w:tc>
          <w:tcPr>
            <w:tcW w:w="1029" w:type="dxa"/>
          </w:tcPr>
          <w:p w14:paraId="053040C1" w14:textId="77777777" w:rsidR="0082117C" w:rsidRPr="00420E5D" w:rsidRDefault="0082117C" w:rsidP="0082117C">
            <w:pPr>
              <w:rPr>
                <w:color w:val="000000" w:themeColor="text1"/>
              </w:rPr>
            </w:pPr>
          </w:p>
        </w:tc>
        <w:tc>
          <w:tcPr>
            <w:tcW w:w="1286" w:type="dxa"/>
          </w:tcPr>
          <w:p w14:paraId="2730CD4F" w14:textId="77777777" w:rsidR="0082117C" w:rsidRPr="00420E5D" w:rsidRDefault="0082117C" w:rsidP="0082117C">
            <w:pPr>
              <w:rPr>
                <w:color w:val="000000" w:themeColor="text1"/>
              </w:rPr>
            </w:pPr>
          </w:p>
        </w:tc>
      </w:tr>
      <w:tr w:rsidR="0082117C" w:rsidRPr="00420E5D" w14:paraId="173918C5" w14:textId="77777777" w:rsidTr="0082117C">
        <w:trPr>
          <w:jc w:val="center"/>
        </w:trPr>
        <w:tc>
          <w:tcPr>
            <w:tcW w:w="495" w:type="dxa"/>
          </w:tcPr>
          <w:p w14:paraId="59D2A81C" w14:textId="4CFC6DF6" w:rsidR="0082117C" w:rsidRPr="00420E5D" w:rsidRDefault="0082117C" w:rsidP="0082117C">
            <w:pPr>
              <w:rPr>
                <w:color w:val="000000" w:themeColor="text1"/>
              </w:rPr>
            </w:pPr>
            <w:r w:rsidRPr="00420E5D">
              <w:rPr>
                <w:color w:val="000000" w:themeColor="text1"/>
              </w:rPr>
              <w:t>15.</w:t>
            </w:r>
          </w:p>
        </w:tc>
        <w:tc>
          <w:tcPr>
            <w:tcW w:w="2369" w:type="dxa"/>
          </w:tcPr>
          <w:p w14:paraId="01882014" w14:textId="0E1A63B3" w:rsidR="0082117C" w:rsidRPr="00420E5D" w:rsidRDefault="00C82E26" w:rsidP="0082117C">
            <w:pPr>
              <w:rPr>
                <w:color w:val="000000" w:themeColor="text1"/>
              </w:rPr>
            </w:pPr>
            <w:proofErr w:type="spellStart"/>
            <w:r w:rsidRPr="00420E5D">
              <w:rPr>
                <w:color w:val="000000" w:themeColor="text1"/>
              </w:rPr>
              <w:t>Mikrofrezarka</w:t>
            </w:r>
            <w:proofErr w:type="spellEnd"/>
            <w:r w:rsidRPr="00420E5D">
              <w:rPr>
                <w:color w:val="000000" w:themeColor="text1"/>
              </w:rPr>
              <w:t xml:space="preserve"> pionowa</w:t>
            </w:r>
          </w:p>
        </w:tc>
        <w:tc>
          <w:tcPr>
            <w:tcW w:w="1247" w:type="dxa"/>
          </w:tcPr>
          <w:p w14:paraId="5E4353F0" w14:textId="7B7D4EBF" w:rsidR="0082117C" w:rsidRPr="00420E5D" w:rsidRDefault="00C82E26" w:rsidP="00C82E26">
            <w:pPr>
              <w:jc w:val="center"/>
              <w:rPr>
                <w:color w:val="000000" w:themeColor="text1"/>
              </w:rPr>
            </w:pPr>
            <w:r w:rsidRPr="00420E5D">
              <w:rPr>
                <w:color w:val="000000" w:themeColor="text1"/>
              </w:rPr>
              <w:t>1szt.</w:t>
            </w:r>
          </w:p>
        </w:tc>
        <w:tc>
          <w:tcPr>
            <w:tcW w:w="1029" w:type="dxa"/>
          </w:tcPr>
          <w:p w14:paraId="57F812A0" w14:textId="77777777" w:rsidR="0082117C" w:rsidRPr="00420E5D" w:rsidRDefault="0082117C" w:rsidP="0082117C">
            <w:pPr>
              <w:rPr>
                <w:color w:val="000000" w:themeColor="text1"/>
              </w:rPr>
            </w:pPr>
          </w:p>
        </w:tc>
        <w:tc>
          <w:tcPr>
            <w:tcW w:w="1286" w:type="dxa"/>
          </w:tcPr>
          <w:p w14:paraId="62EF73C4" w14:textId="77777777" w:rsidR="0082117C" w:rsidRPr="00420E5D" w:rsidRDefault="0082117C" w:rsidP="0082117C">
            <w:pPr>
              <w:rPr>
                <w:color w:val="000000" w:themeColor="text1"/>
              </w:rPr>
            </w:pPr>
          </w:p>
        </w:tc>
      </w:tr>
      <w:tr w:rsidR="0082117C" w:rsidRPr="00420E5D" w14:paraId="32E3AC4B" w14:textId="77777777" w:rsidTr="0082117C">
        <w:trPr>
          <w:jc w:val="center"/>
        </w:trPr>
        <w:tc>
          <w:tcPr>
            <w:tcW w:w="495" w:type="dxa"/>
          </w:tcPr>
          <w:p w14:paraId="04780CFF" w14:textId="3794B862" w:rsidR="0082117C" w:rsidRPr="00420E5D" w:rsidRDefault="0082117C" w:rsidP="0082117C">
            <w:pPr>
              <w:rPr>
                <w:color w:val="000000" w:themeColor="text1"/>
              </w:rPr>
            </w:pPr>
            <w:r w:rsidRPr="00420E5D">
              <w:rPr>
                <w:color w:val="000000" w:themeColor="text1"/>
              </w:rPr>
              <w:t>16.</w:t>
            </w:r>
          </w:p>
        </w:tc>
        <w:tc>
          <w:tcPr>
            <w:tcW w:w="2369" w:type="dxa"/>
          </w:tcPr>
          <w:p w14:paraId="0C97346F" w14:textId="7C4BE8D5" w:rsidR="0082117C" w:rsidRPr="00420E5D" w:rsidRDefault="00C82E26" w:rsidP="0082117C">
            <w:pPr>
              <w:rPr>
                <w:color w:val="000000" w:themeColor="text1"/>
              </w:rPr>
            </w:pPr>
            <w:r w:rsidRPr="00420E5D">
              <w:rPr>
                <w:color w:val="000000" w:themeColor="text1"/>
              </w:rPr>
              <w:t>Silnik jubilerski</w:t>
            </w:r>
          </w:p>
        </w:tc>
        <w:tc>
          <w:tcPr>
            <w:tcW w:w="1247" w:type="dxa"/>
          </w:tcPr>
          <w:p w14:paraId="1FC336BB" w14:textId="37BF7621" w:rsidR="0082117C" w:rsidRPr="00420E5D" w:rsidRDefault="00C82E26" w:rsidP="00C82E26">
            <w:pPr>
              <w:jc w:val="center"/>
              <w:rPr>
                <w:color w:val="000000" w:themeColor="text1"/>
              </w:rPr>
            </w:pPr>
            <w:r w:rsidRPr="00420E5D">
              <w:rPr>
                <w:color w:val="000000" w:themeColor="text1"/>
              </w:rPr>
              <w:t>1szt.</w:t>
            </w:r>
          </w:p>
        </w:tc>
        <w:tc>
          <w:tcPr>
            <w:tcW w:w="1029" w:type="dxa"/>
          </w:tcPr>
          <w:p w14:paraId="1F176473" w14:textId="77777777" w:rsidR="0082117C" w:rsidRPr="00420E5D" w:rsidRDefault="0082117C" w:rsidP="0082117C">
            <w:pPr>
              <w:rPr>
                <w:color w:val="000000" w:themeColor="text1"/>
              </w:rPr>
            </w:pPr>
          </w:p>
        </w:tc>
        <w:tc>
          <w:tcPr>
            <w:tcW w:w="1286" w:type="dxa"/>
          </w:tcPr>
          <w:p w14:paraId="5F755250" w14:textId="77777777" w:rsidR="0082117C" w:rsidRPr="00420E5D" w:rsidRDefault="0082117C" w:rsidP="0082117C">
            <w:pPr>
              <w:rPr>
                <w:color w:val="000000" w:themeColor="text1"/>
              </w:rPr>
            </w:pPr>
          </w:p>
        </w:tc>
      </w:tr>
      <w:tr w:rsidR="0082117C" w:rsidRPr="00420E5D" w14:paraId="571E8648" w14:textId="77777777" w:rsidTr="0082117C">
        <w:trPr>
          <w:jc w:val="center"/>
        </w:trPr>
        <w:tc>
          <w:tcPr>
            <w:tcW w:w="495" w:type="dxa"/>
          </w:tcPr>
          <w:p w14:paraId="63557BEE" w14:textId="596407F6" w:rsidR="0082117C" w:rsidRPr="00420E5D" w:rsidRDefault="0082117C" w:rsidP="0082117C">
            <w:pPr>
              <w:rPr>
                <w:color w:val="000000" w:themeColor="text1"/>
              </w:rPr>
            </w:pPr>
            <w:r w:rsidRPr="00420E5D">
              <w:rPr>
                <w:color w:val="000000" w:themeColor="text1"/>
              </w:rPr>
              <w:t>17.</w:t>
            </w:r>
          </w:p>
        </w:tc>
        <w:tc>
          <w:tcPr>
            <w:tcW w:w="2369" w:type="dxa"/>
          </w:tcPr>
          <w:p w14:paraId="61804CA0" w14:textId="6AB362FB" w:rsidR="0082117C" w:rsidRPr="00420E5D" w:rsidRDefault="00C82E26" w:rsidP="0082117C">
            <w:pPr>
              <w:rPr>
                <w:color w:val="000000" w:themeColor="text1"/>
              </w:rPr>
            </w:pPr>
            <w:r w:rsidRPr="00420E5D">
              <w:rPr>
                <w:color w:val="000000" w:themeColor="text1"/>
              </w:rPr>
              <w:t>Odciąg do wiórów</w:t>
            </w:r>
          </w:p>
        </w:tc>
        <w:tc>
          <w:tcPr>
            <w:tcW w:w="1247" w:type="dxa"/>
          </w:tcPr>
          <w:p w14:paraId="120876EF" w14:textId="4FB2C86E" w:rsidR="0082117C" w:rsidRPr="00420E5D" w:rsidRDefault="00C82E26" w:rsidP="00C82E26">
            <w:pPr>
              <w:jc w:val="center"/>
              <w:rPr>
                <w:color w:val="000000" w:themeColor="text1"/>
              </w:rPr>
            </w:pPr>
            <w:r w:rsidRPr="00420E5D">
              <w:rPr>
                <w:color w:val="000000" w:themeColor="text1"/>
              </w:rPr>
              <w:t>1szt.</w:t>
            </w:r>
          </w:p>
        </w:tc>
        <w:tc>
          <w:tcPr>
            <w:tcW w:w="1029" w:type="dxa"/>
          </w:tcPr>
          <w:p w14:paraId="69C77C5F" w14:textId="77777777" w:rsidR="0082117C" w:rsidRPr="00420E5D" w:rsidRDefault="0082117C" w:rsidP="0082117C">
            <w:pPr>
              <w:rPr>
                <w:color w:val="000000" w:themeColor="text1"/>
              </w:rPr>
            </w:pPr>
          </w:p>
        </w:tc>
        <w:tc>
          <w:tcPr>
            <w:tcW w:w="1286" w:type="dxa"/>
          </w:tcPr>
          <w:p w14:paraId="24FB48A4" w14:textId="77777777" w:rsidR="0082117C" w:rsidRPr="00420E5D" w:rsidRDefault="0082117C" w:rsidP="0082117C">
            <w:pPr>
              <w:rPr>
                <w:color w:val="000000" w:themeColor="text1"/>
              </w:rPr>
            </w:pPr>
          </w:p>
        </w:tc>
      </w:tr>
      <w:tr w:rsidR="0082117C" w:rsidRPr="00420E5D" w14:paraId="07615E3F" w14:textId="77777777" w:rsidTr="0082117C">
        <w:trPr>
          <w:jc w:val="center"/>
        </w:trPr>
        <w:tc>
          <w:tcPr>
            <w:tcW w:w="4111" w:type="dxa"/>
            <w:gridSpan w:val="3"/>
          </w:tcPr>
          <w:p w14:paraId="6021DB39" w14:textId="77777777" w:rsidR="0082117C" w:rsidRPr="00420E5D" w:rsidRDefault="0082117C" w:rsidP="0082117C">
            <w:pPr>
              <w:rPr>
                <w:color w:val="000000" w:themeColor="text1"/>
              </w:rPr>
            </w:pPr>
            <w:r w:rsidRPr="00420E5D">
              <w:rPr>
                <w:color w:val="000000" w:themeColor="text1"/>
              </w:rPr>
              <w:t>RAZEM</w:t>
            </w:r>
          </w:p>
        </w:tc>
        <w:tc>
          <w:tcPr>
            <w:tcW w:w="1029" w:type="dxa"/>
          </w:tcPr>
          <w:p w14:paraId="0DE4066E" w14:textId="77777777" w:rsidR="0082117C" w:rsidRPr="00420E5D" w:rsidRDefault="0082117C" w:rsidP="0082117C">
            <w:pPr>
              <w:rPr>
                <w:color w:val="000000" w:themeColor="text1"/>
              </w:rPr>
            </w:pPr>
          </w:p>
        </w:tc>
        <w:tc>
          <w:tcPr>
            <w:tcW w:w="1286" w:type="dxa"/>
          </w:tcPr>
          <w:p w14:paraId="7FD772F0" w14:textId="77777777" w:rsidR="0082117C" w:rsidRPr="00420E5D" w:rsidRDefault="0082117C" w:rsidP="0082117C">
            <w:pPr>
              <w:rPr>
                <w:color w:val="000000" w:themeColor="text1"/>
              </w:rPr>
            </w:pPr>
          </w:p>
        </w:tc>
      </w:tr>
    </w:tbl>
    <w:p w14:paraId="3D695082" w14:textId="77777777" w:rsidR="0082117C" w:rsidRPr="00420E5D" w:rsidRDefault="0082117C" w:rsidP="0082117C">
      <w:pPr>
        <w:spacing w:after="0"/>
        <w:rPr>
          <w:color w:val="000000" w:themeColor="text1"/>
        </w:rPr>
      </w:pPr>
    </w:p>
    <w:p w14:paraId="0C4258DB" w14:textId="77777777" w:rsidR="0082117C" w:rsidRPr="00420E5D" w:rsidRDefault="0082117C" w:rsidP="0082117C">
      <w:pPr>
        <w:spacing w:after="0"/>
        <w:ind w:left="-426"/>
        <w:jc w:val="both"/>
        <w:rPr>
          <w:color w:val="000000" w:themeColor="text1"/>
          <w:sz w:val="16"/>
          <w:szCs w:val="16"/>
        </w:rPr>
      </w:pPr>
    </w:p>
    <w:p w14:paraId="685783ED" w14:textId="77777777" w:rsidR="0082117C" w:rsidRPr="00420E5D" w:rsidRDefault="0082117C" w:rsidP="0082117C">
      <w:pPr>
        <w:spacing w:after="0"/>
        <w:ind w:left="-426"/>
        <w:jc w:val="both"/>
        <w:rPr>
          <w:color w:val="000000" w:themeColor="text1"/>
          <w:sz w:val="16"/>
          <w:szCs w:val="16"/>
        </w:rPr>
      </w:pPr>
    </w:p>
    <w:p w14:paraId="006D080C" w14:textId="77777777" w:rsidR="0082117C" w:rsidRPr="00420E5D" w:rsidRDefault="0082117C" w:rsidP="0082117C">
      <w:pPr>
        <w:spacing w:after="0"/>
        <w:ind w:left="-426"/>
        <w:jc w:val="both"/>
        <w:rPr>
          <w:color w:val="000000" w:themeColor="text1"/>
          <w:sz w:val="24"/>
          <w:szCs w:val="24"/>
        </w:rPr>
      </w:pPr>
      <w:r w:rsidRPr="00420E5D">
        <w:rPr>
          <w:color w:val="000000" w:themeColor="text1"/>
          <w:sz w:val="24"/>
          <w:szCs w:val="24"/>
        </w:rPr>
        <w:t xml:space="preserve">** Tak obliczoną cenę należy przenieść  do Formularza ofertowego </w:t>
      </w:r>
      <w:r w:rsidRPr="00420E5D">
        <w:rPr>
          <w:rFonts w:ascii="Calibri" w:hAnsi="Calibri" w:cs="Calibri"/>
          <w:color w:val="000000" w:themeColor="text1"/>
          <w:sz w:val="24"/>
          <w:szCs w:val="24"/>
        </w:rPr>
        <w:t xml:space="preserve">- </w:t>
      </w:r>
      <w:r w:rsidRPr="00420E5D">
        <w:rPr>
          <w:color w:val="000000" w:themeColor="text1"/>
          <w:sz w:val="24"/>
          <w:szCs w:val="24"/>
        </w:rPr>
        <w:t xml:space="preserve"> za</w:t>
      </w:r>
      <w:r w:rsidRPr="00420E5D">
        <w:rPr>
          <w:rFonts w:ascii="Calibri" w:hAnsi="Calibri" w:cs="Calibri"/>
          <w:color w:val="000000" w:themeColor="text1"/>
          <w:sz w:val="24"/>
          <w:szCs w:val="24"/>
        </w:rPr>
        <w:t>łą</w:t>
      </w:r>
      <w:r w:rsidRPr="00420E5D">
        <w:rPr>
          <w:color w:val="000000" w:themeColor="text1"/>
          <w:sz w:val="24"/>
          <w:szCs w:val="24"/>
        </w:rPr>
        <w:t>cznik nr 2 do SIWZ</w:t>
      </w:r>
    </w:p>
    <w:p w14:paraId="71DA6BE1" w14:textId="77777777" w:rsidR="0082117C" w:rsidRPr="00420E5D" w:rsidRDefault="0082117C" w:rsidP="0082117C">
      <w:pPr>
        <w:spacing w:after="0"/>
        <w:rPr>
          <w:color w:val="000000" w:themeColor="text1"/>
        </w:rPr>
      </w:pPr>
    </w:p>
    <w:p w14:paraId="01C609D1" w14:textId="77777777" w:rsidR="0082117C" w:rsidRPr="00420E5D" w:rsidRDefault="0082117C" w:rsidP="0082117C">
      <w:pPr>
        <w:spacing w:after="0"/>
        <w:rPr>
          <w:color w:val="000000" w:themeColor="text1"/>
        </w:rPr>
      </w:pPr>
    </w:p>
    <w:p w14:paraId="25734F80" w14:textId="77777777" w:rsidR="0082117C" w:rsidRPr="00420E5D" w:rsidRDefault="0082117C" w:rsidP="0082117C">
      <w:pPr>
        <w:spacing w:after="0"/>
        <w:rPr>
          <w:color w:val="000000" w:themeColor="text1"/>
        </w:rPr>
      </w:pPr>
    </w:p>
    <w:p w14:paraId="53BD9A4C" w14:textId="77777777" w:rsidR="0082117C" w:rsidRPr="00420E5D" w:rsidRDefault="0082117C" w:rsidP="0082117C">
      <w:pPr>
        <w:spacing w:after="0"/>
        <w:rPr>
          <w:color w:val="000000" w:themeColor="text1"/>
        </w:rPr>
      </w:pPr>
      <w:r w:rsidRPr="00420E5D">
        <w:rPr>
          <w:color w:val="000000" w:themeColor="text1"/>
        </w:rPr>
        <w:t xml:space="preserve">   miejscowość i data</w:t>
      </w:r>
      <w:r w:rsidRPr="00420E5D">
        <w:rPr>
          <w:color w:val="000000" w:themeColor="text1"/>
        </w:rPr>
        <w:tab/>
        <w:t xml:space="preserve"> </w:t>
      </w:r>
      <w:r w:rsidRPr="00420E5D">
        <w:rPr>
          <w:color w:val="000000" w:themeColor="text1"/>
        </w:rPr>
        <w:tab/>
        <w:t xml:space="preserve">                                             podpis  osoby/osób uprawnionej</w:t>
      </w:r>
    </w:p>
    <w:p w14:paraId="2BD53A51" w14:textId="77777777" w:rsidR="0082117C" w:rsidRPr="00420E5D" w:rsidRDefault="0082117C" w:rsidP="0082117C">
      <w:pPr>
        <w:spacing w:after="0"/>
        <w:rPr>
          <w:color w:val="000000" w:themeColor="text1"/>
        </w:rPr>
      </w:pPr>
      <w:r w:rsidRPr="00420E5D">
        <w:rPr>
          <w:color w:val="000000" w:themeColor="text1"/>
        </w:rPr>
        <w:t xml:space="preserve"> ……………………………….                                                                do reprezentowania Wykonawcy</w:t>
      </w:r>
    </w:p>
    <w:p w14:paraId="641DFE34" w14:textId="2FAF3661" w:rsidR="00573385" w:rsidRPr="00420E5D" w:rsidRDefault="0082117C" w:rsidP="00C274A6">
      <w:pPr>
        <w:spacing w:after="0"/>
        <w:rPr>
          <w:color w:val="000000" w:themeColor="text1"/>
        </w:rPr>
      </w:pPr>
      <w:r w:rsidRPr="00420E5D">
        <w:rPr>
          <w:color w:val="000000" w:themeColor="text1"/>
        </w:rPr>
        <w:t xml:space="preserve">                                                                                                 ………………………………</w:t>
      </w:r>
      <w:r w:rsidR="00C274A6" w:rsidRPr="00420E5D">
        <w:rPr>
          <w:color w:val="000000" w:themeColor="text1"/>
        </w:rPr>
        <w:t>…………………………..</w:t>
      </w:r>
    </w:p>
    <w:p w14:paraId="694DBA8E" w14:textId="3F037071" w:rsidR="00425413" w:rsidRDefault="00425413" w:rsidP="008D1524">
      <w:pPr>
        <w:rPr>
          <w:b/>
        </w:rPr>
      </w:pPr>
    </w:p>
    <w:p w14:paraId="55C659E8" w14:textId="77777777" w:rsidR="00CA18BB" w:rsidRDefault="00CA18BB" w:rsidP="008D1524">
      <w:pPr>
        <w:rPr>
          <w:b/>
        </w:rPr>
      </w:pPr>
    </w:p>
    <w:p w14:paraId="4CB0998C" w14:textId="0538EA52" w:rsidR="006330FB" w:rsidRPr="00CA18BB" w:rsidRDefault="00014CC8" w:rsidP="008D1524">
      <w:pPr>
        <w:rPr>
          <w:b/>
        </w:rPr>
      </w:pPr>
      <w:r w:rsidRPr="00014CC8">
        <w:rPr>
          <w:b/>
        </w:rPr>
        <w:lastRenderedPageBreak/>
        <w:t xml:space="preserve">Załącznik nr </w:t>
      </w:r>
      <w:r w:rsidR="0049159F">
        <w:rPr>
          <w:b/>
        </w:rPr>
        <w:t>4</w:t>
      </w:r>
      <w:r w:rsidRPr="00014CC8">
        <w:rPr>
          <w:b/>
        </w:rPr>
        <w:t xml:space="preserve"> – oświadczenie o spełnieniu warunków udziału w postepowaniu </w:t>
      </w:r>
    </w:p>
    <w:p w14:paraId="34A73AAF" w14:textId="77777777" w:rsidR="00014CC8" w:rsidRDefault="00014CC8" w:rsidP="00014CC8">
      <w:pPr>
        <w:spacing w:after="0"/>
      </w:pPr>
    </w:p>
    <w:tbl>
      <w:tblPr>
        <w:tblStyle w:val="Tabela-Siatka"/>
        <w:tblW w:w="0" w:type="auto"/>
        <w:tblLook w:val="04A0" w:firstRow="1" w:lastRow="0" w:firstColumn="1" w:lastColumn="0" w:noHBand="0" w:noVBand="1"/>
      </w:tblPr>
      <w:tblGrid>
        <w:gridCol w:w="3114"/>
      </w:tblGrid>
      <w:tr w:rsidR="00014CC8" w14:paraId="33CB22A4" w14:textId="77777777" w:rsidTr="00014CC8">
        <w:trPr>
          <w:trHeight w:val="1519"/>
        </w:trPr>
        <w:tc>
          <w:tcPr>
            <w:tcW w:w="3114" w:type="dxa"/>
          </w:tcPr>
          <w:p w14:paraId="05762CC3" w14:textId="77777777" w:rsidR="00014CC8" w:rsidRDefault="00014CC8" w:rsidP="00014CC8"/>
          <w:p w14:paraId="219FF26F" w14:textId="77777777" w:rsidR="00014CC8" w:rsidRDefault="00014CC8" w:rsidP="00014CC8"/>
          <w:p w14:paraId="10244BA4" w14:textId="77777777" w:rsidR="00014CC8" w:rsidRDefault="00014CC8" w:rsidP="00014CC8"/>
          <w:p w14:paraId="5B7698B6" w14:textId="77777777" w:rsidR="00014CC8" w:rsidRDefault="00014CC8" w:rsidP="00014CC8"/>
          <w:p w14:paraId="6FCD588E" w14:textId="77777777" w:rsidR="00014CC8" w:rsidRDefault="00014CC8" w:rsidP="00014CC8">
            <w:pPr>
              <w:jc w:val="center"/>
            </w:pPr>
            <w:r>
              <w:t>(wykonawca)</w:t>
            </w:r>
          </w:p>
        </w:tc>
      </w:tr>
    </w:tbl>
    <w:p w14:paraId="08103F74" w14:textId="77585093" w:rsidR="00014CC8" w:rsidRDefault="00014CC8" w:rsidP="00014CC8">
      <w:pPr>
        <w:spacing w:after="0"/>
      </w:pPr>
    </w:p>
    <w:p w14:paraId="04B6ECC8" w14:textId="77777777" w:rsidR="00014CC8" w:rsidRDefault="00014CC8" w:rsidP="00014CC8">
      <w:pPr>
        <w:spacing w:after="0"/>
      </w:pPr>
    </w:p>
    <w:p w14:paraId="78A65C11" w14:textId="4E140ED5" w:rsidR="00014CC8" w:rsidRPr="00014CC8" w:rsidRDefault="00014CC8" w:rsidP="00014CC8">
      <w:pPr>
        <w:spacing w:after="0"/>
        <w:jc w:val="center"/>
        <w:rPr>
          <w:b/>
        </w:rPr>
      </w:pPr>
      <w:r w:rsidRPr="00014CC8">
        <w:rPr>
          <w:b/>
        </w:rPr>
        <w:t>OŚWIADCZENIE WYKONAWCY</w:t>
      </w:r>
      <w:r w:rsidR="001C132F">
        <w:rPr>
          <w:b/>
        </w:rPr>
        <w:t xml:space="preserve"> O SPEŁNIENIU WARUNKÓW UDZIAŁU WPOSTĘPOWANIU</w:t>
      </w:r>
    </w:p>
    <w:p w14:paraId="2126E6D9" w14:textId="77777777" w:rsidR="00014CC8" w:rsidRPr="00014CC8" w:rsidRDefault="00014CC8" w:rsidP="00014CC8">
      <w:pPr>
        <w:spacing w:after="0"/>
        <w:jc w:val="center"/>
        <w:rPr>
          <w:b/>
        </w:rPr>
      </w:pPr>
      <w:r w:rsidRPr="00014CC8">
        <w:rPr>
          <w:b/>
        </w:rPr>
        <w:t>składane na podstawie art. 25a ust. 1 ustawy z dnia 29 stycznia 2004 r.  Prawo zamówień publicznych dotyczące spełniania warunków udziału w postępowaniu</w:t>
      </w:r>
    </w:p>
    <w:p w14:paraId="6C72D13F" w14:textId="77777777" w:rsidR="00014CC8" w:rsidRPr="00014CC8" w:rsidRDefault="00014CC8" w:rsidP="00014CC8">
      <w:pPr>
        <w:spacing w:after="0"/>
        <w:jc w:val="center"/>
        <w:rPr>
          <w:b/>
        </w:rPr>
      </w:pPr>
    </w:p>
    <w:p w14:paraId="1456E790" w14:textId="46B47A5F" w:rsidR="00D3499A" w:rsidRPr="00594018" w:rsidRDefault="00014CC8" w:rsidP="00D3499A">
      <w:pPr>
        <w:jc w:val="both"/>
        <w:rPr>
          <w:b/>
        </w:rPr>
      </w:pPr>
      <w:r>
        <w:t>Na potrzeby postepowania o udzielenie zamówienia publicznego na:</w:t>
      </w:r>
      <w:r w:rsidR="00A114E7" w:rsidRPr="00A114E7">
        <w:t xml:space="preserve"> </w:t>
      </w:r>
      <w:r w:rsidR="00C82E26">
        <w:rPr>
          <w:b/>
        </w:rPr>
        <w:t xml:space="preserve">Zakup </w:t>
      </w:r>
      <w:r w:rsidR="00C82E26" w:rsidRPr="00C82E26">
        <w:rPr>
          <w:b/>
        </w:rPr>
        <w:t>narzędzi stolarskich ręcznych oraz wyposażenia warsztatu pozłotniczego stolarskiego i elektronarzędzi</w:t>
      </w:r>
      <w:r w:rsidR="006330FB" w:rsidRPr="00C82E26">
        <w:rPr>
          <w:b/>
        </w:rPr>
        <w:t xml:space="preserve"> </w:t>
      </w:r>
      <w:r w:rsidR="00D3499A">
        <w:rPr>
          <w:b/>
        </w:rPr>
        <w:t>dla Działu Konserwacji Muzeum Narodowego w Szczecinie realizowany</w:t>
      </w:r>
      <w:r w:rsidR="00D3499A" w:rsidRPr="00D9692B">
        <w:rPr>
          <w:b/>
        </w:rPr>
        <w:t xml:space="preserve"> w ramach Projektu współfinansowanego  Programu Operacyjnego Infrastruktura i Środowisko na lata 2014-2020 pn. „ Konserwatorskie Niebo – zakup wyposażenia dla Pracowni Działu Konserwacji Muz</w:t>
      </w:r>
      <w:r w:rsidR="00D3499A">
        <w:rPr>
          <w:b/>
        </w:rPr>
        <w:t>eum Narodowego w Szczecinie”,</w:t>
      </w:r>
    </w:p>
    <w:p w14:paraId="0BD2437E" w14:textId="48A54BE0" w:rsidR="00014CC8" w:rsidRDefault="00014CC8" w:rsidP="00014CC8">
      <w:pPr>
        <w:spacing w:after="0"/>
        <w:jc w:val="both"/>
      </w:pPr>
      <w:r>
        <w:t>oświadczam co następuje:</w:t>
      </w:r>
    </w:p>
    <w:p w14:paraId="1C73F7F1" w14:textId="77777777" w:rsidR="00014CC8" w:rsidRDefault="00014CC8" w:rsidP="00014CC8">
      <w:pPr>
        <w:spacing w:after="0"/>
      </w:pPr>
    </w:p>
    <w:p w14:paraId="27FB90C0" w14:textId="77777777" w:rsidR="00014CC8" w:rsidRDefault="00014CC8" w:rsidP="00014CC8">
      <w:pPr>
        <w:spacing w:after="0"/>
      </w:pPr>
      <w:r>
        <w:t xml:space="preserve">Ja niżej podpisany </w:t>
      </w:r>
    </w:p>
    <w:p w14:paraId="78ECD210" w14:textId="77777777" w:rsidR="00014CC8" w:rsidRDefault="00014CC8" w:rsidP="00014CC8">
      <w:pPr>
        <w:spacing w:after="0"/>
      </w:pPr>
      <w:r>
        <w:t>działając w imieniu i na rzecz:</w:t>
      </w:r>
    </w:p>
    <w:p w14:paraId="3043B87C" w14:textId="7C9CA2C1" w:rsidR="00014CC8" w:rsidRDefault="00014CC8" w:rsidP="00014CC8">
      <w:pPr>
        <w:spacing w:after="0"/>
      </w:pPr>
      <w:r>
        <w:t>…………………………………………………………………………………………………………………………………………………………………………………………………………………………………………………………………………………………………………………………</w:t>
      </w:r>
    </w:p>
    <w:p w14:paraId="31092C83" w14:textId="77777777" w:rsidR="00014CC8" w:rsidRDefault="00014CC8" w:rsidP="00014CC8">
      <w:pPr>
        <w:spacing w:after="0"/>
      </w:pPr>
      <w:r>
        <w:t>(nazwa i adres Wykonawcy NIP/PESEL, KRS/</w:t>
      </w:r>
      <w:proofErr w:type="spellStart"/>
      <w:r>
        <w:t>CEiDG</w:t>
      </w:r>
      <w:proofErr w:type="spellEnd"/>
      <w:r>
        <w:t>)</w:t>
      </w:r>
    </w:p>
    <w:p w14:paraId="47FD71A9" w14:textId="77777777" w:rsidR="00014CC8" w:rsidRDefault="00014CC8" w:rsidP="00014CC8">
      <w:pPr>
        <w:spacing w:after="0"/>
      </w:pPr>
    </w:p>
    <w:p w14:paraId="60FE3297" w14:textId="77777777" w:rsidR="00014CC8" w:rsidRDefault="00014CC8" w:rsidP="00014CC8">
      <w:pPr>
        <w:spacing w:after="0"/>
      </w:pPr>
    </w:p>
    <w:p w14:paraId="12E7AEAA" w14:textId="66554359" w:rsidR="00014CC8" w:rsidRPr="009005D9" w:rsidRDefault="00014CC8" w:rsidP="00014CC8">
      <w:pPr>
        <w:spacing w:after="0"/>
        <w:rPr>
          <w:b/>
          <w:color w:val="000000" w:themeColor="text1"/>
        </w:rPr>
      </w:pPr>
      <w:r>
        <w:t xml:space="preserve">Oświadczam, że spełniam warunki udziału w postępowaniu określone przez Zamawiającego w </w:t>
      </w:r>
      <w:r w:rsidRPr="00014CC8">
        <w:rPr>
          <w:color w:val="000000" w:themeColor="text1"/>
        </w:rPr>
        <w:t xml:space="preserve">Dziale VI. </w:t>
      </w:r>
      <w:r>
        <w:t xml:space="preserve">WARUNKI UDZIAŁU W POSTEPOWANIU Ogłoszenia o zamówieniu, znak postepowania: </w:t>
      </w:r>
      <w:r w:rsidR="004300B2" w:rsidRPr="009005D9">
        <w:rPr>
          <w:b/>
          <w:color w:val="000000" w:themeColor="text1"/>
        </w:rPr>
        <w:t>AZ.2710</w:t>
      </w:r>
      <w:r w:rsidR="009005D9" w:rsidRPr="009005D9">
        <w:rPr>
          <w:b/>
          <w:color w:val="000000" w:themeColor="text1"/>
        </w:rPr>
        <w:t>.22.</w:t>
      </w:r>
      <w:r w:rsidR="006330FB" w:rsidRPr="009005D9">
        <w:rPr>
          <w:b/>
          <w:color w:val="000000" w:themeColor="text1"/>
        </w:rPr>
        <w:t>2019.MS</w:t>
      </w:r>
    </w:p>
    <w:p w14:paraId="5EA417DF" w14:textId="3BDEC094" w:rsidR="003E5841" w:rsidRDefault="003E5841" w:rsidP="00014CC8">
      <w:pPr>
        <w:spacing w:after="0"/>
        <w:rPr>
          <w:b/>
          <w:color w:val="FF0000"/>
        </w:rPr>
      </w:pPr>
    </w:p>
    <w:p w14:paraId="4DC50F86" w14:textId="77777777" w:rsidR="003E5841" w:rsidRPr="003E5841" w:rsidRDefault="003E5841" w:rsidP="003E5841">
      <w:pPr>
        <w:spacing w:after="0"/>
        <w:rPr>
          <w:b/>
          <w:color w:val="000000" w:themeColor="text1"/>
        </w:rPr>
      </w:pPr>
      <w:r w:rsidRPr="003E5841">
        <w:rPr>
          <w:b/>
          <w:color w:val="000000" w:themeColor="text1"/>
        </w:rPr>
        <w:t>na część/części……………………</w:t>
      </w:r>
    </w:p>
    <w:p w14:paraId="1F701F87" w14:textId="02D47744" w:rsidR="003E5841" w:rsidRPr="006330FB" w:rsidRDefault="003E5841" w:rsidP="00014CC8">
      <w:pPr>
        <w:spacing w:after="0"/>
        <w:rPr>
          <w:b/>
          <w:color w:val="FF0000"/>
        </w:rPr>
      </w:pPr>
    </w:p>
    <w:p w14:paraId="627E4AFE" w14:textId="77777777" w:rsidR="0069695A" w:rsidRPr="00014CC8" w:rsidRDefault="0069695A" w:rsidP="00014CC8">
      <w:pPr>
        <w:spacing w:after="0"/>
        <w:rPr>
          <w:color w:val="FF0000"/>
        </w:rPr>
      </w:pPr>
    </w:p>
    <w:p w14:paraId="5D246122" w14:textId="77777777" w:rsidR="00014CC8" w:rsidRDefault="00014CC8" w:rsidP="00014CC8">
      <w:pPr>
        <w:spacing w:after="0"/>
      </w:pPr>
      <w:r>
        <w:t>Oświadczam, że wszystkie informacje podane w oświadczeniu są aktualne i zgodne z prawdą oraz zostały przedstawione z pełną świadomością konsekwencji wprowadzenia zamawiającego w błąd przy przedstawianiu informacji.</w:t>
      </w:r>
    </w:p>
    <w:p w14:paraId="57AF4A17" w14:textId="77777777" w:rsidR="00014CC8" w:rsidRDefault="00014CC8" w:rsidP="00014CC8">
      <w:pPr>
        <w:spacing w:after="0"/>
      </w:pPr>
    </w:p>
    <w:p w14:paraId="7ABA2E0B" w14:textId="77777777" w:rsidR="00014CC8" w:rsidRDefault="00014CC8" w:rsidP="00014CC8">
      <w:pPr>
        <w:spacing w:after="0"/>
      </w:pPr>
    </w:p>
    <w:p w14:paraId="53854618" w14:textId="77777777" w:rsidR="00014CC8" w:rsidRDefault="00014CC8" w:rsidP="00014CC8">
      <w:pPr>
        <w:spacing w:after="0"/>
      </w:pPr>
    </w:p>
    <w:p w14:paraId="3ADEE85A" w14:textId="77777777" w:rsidR="00014CC8" w:rsidRDefault="00014CC8" w:rsidP="00014CC8">
      <w:pPr>
        <w:spacing w:after="0"/>
      </w:pPr>
      <w:r>
        <w:t xml:space="preserve">………………………. dnia ………… r.    </w:t>
      </w:r>
      <w:r>
        <w:tab/>
      </w:r>
      <w:r>
        <w:tab/>
      </w:r>
      <w:r>
        <w:tab/>
      </w:r>
      <w:r>
        <w:tab/>
        <w:t xml:space="preserve">           ……………………………..</w:t>
      </w:r>
    </w:p>
    <w:p w14:paraId="29B46164" w14:textId="06F7EE4B" w:rsidR="006330FB" w:rsidRPr="003E5841" w:rsidRDefault="00014CC8" w:rsidP="003E5841">
      <w:pPr>
        <w:spacing w:after="0"/>
      </w:pPr>
      <w:r>
        <w:t xml:space="preserve"> (miejscowość)                            </w:t>
      </w:r>
      <w:r>
        <w:tab/>
      </w:r>
      <w:r w:rsidR="003E5841">
        <w:tab/>
      </w:r>
      <w:r w:rsidR="003E5841">
        <w:tab/>
      </w:r>
      <w:r w:rsidR="003E5841">
        <w:tab/>
      </w:r>
      <w:r w:rsidR="003E5841">
        <w:tab/>
        <w:t xml:space="preserve">          (podpis Wykonawcy</w:t>
      </w:r>
    </w:p>
    <w:p w14:paraId="2A74BA95" w14:textId="77777777" w:rsidR="009040CB" w:rsidRDefault="009040CB" w:rsidP="00F12EEF">
      <w:pPr>
        <w:rPr>
          <w:rFonts w:ascii="Calibri" w:hAnsi="Calibri" w:cs="Calibri"/>
          <w:b/>
          <w:bCs/>
        </w:rPr>
      </w:pPr>
    </w:p>
    <w:p w14:paraId="3E05955E" w14:textId="77777777" w:rsidR="009040CB" w:rsidRDefault="009040CB" w:rsidP="00F12EEF">
      <w:pPr>
        <w:rPr>
          <w:rFonts w:ascii="Calibri" w:hAnsi="Calibri" w:cs="Calibri"/>
          <w:b/>
          <w:bCs/>
        </w:rPr>
      </w:pPr>
    </w:p>
    <w:p w14:paraId="6C6D70BA" w14:textId="501DB734" w:rsidR="00F12EEF" w:rsidRPr="001A6E7A" w:rsidRDefault="00F12EEF" w:rsidP="00F12EEF">
      <w:pPr>
        <w:rPr>
          <w:rFonts w:ascii="Calibri" w:hAnsi="Calibri" w:cs="Calibri"/>
          <w:b/>
          <w:bCs/>
        </w:rPr>
      </w:pPr>
      <w:r w:rsidRPr="001A6E7A">
        <w:rPr>
          <w:rFonts w:ascii="Calibri" w:hAnsi="Calibri" w:cs="Calibri"/>
          <w:b/>
          <w:bCs/>
        </w:rPr>
        <w:lastRenderedPageBreak/>
        <w:t xml:space="preserve">Załącznik nr </w:t>
      </w:r>
      <w:r w:rsidR="00482CBF">
        <w:rPr>
          <w:rFonts w:ascii="Calibri" w:hAnsi="Calibri" w:cs="Calibri"/>
          <w:b/>
          <w:bCs/>
        </w:rPr>
        <w:t>5</w:t>
      </w:r>
      <w:r w:rsidRPr="001A6E7A">
        <w:rPr>
          <w:rFonts w:ascii="Calibri" w:hAnsi="Calibri" w:cs="Calibri"/>
          <w:b/>
          <w:bCs/>
        </w:rPr>
        <w:t xml:space="preserve"> do SIWZ</w:t>
      </w:r>
      <w:r w:rsidR="00083F3A">
        <w:rPr>
          <w:rFonts w:ascii="Calibri" w:hAnsi="Calibri" w:cs="Calibri"/>
          <w:b/>
          <w:bCs/>
        </w:rPr>
        <w:t xml:space="preserve"> - P</w:t>
      </w:r>
      <w:r w:rsidR="00083F3A" w:rsidRPr="00AE4DC9">
        <w:rPr>
          <w:rFonts w:ascii="Calibri" w:hAnsi="Calibri" w:cs="Calibri"/>
          <w:b/>
          <w:bCs/>
        </w:rPr>
        <w:t>rzykładowy wzór zobowiązania podmiotu trzeciego</w:t>
      </w:r>
    </w:p>
    <w:p w14:paraId="14854EDB" w14:textId="77777777" w:rsidR="001A6E7A" w:rsidRDefault="001A6E7A" w:rsidP="00F12EEF">
      <w:pPr>
        <w:rPr>
          <w:rFonts w:ascii="Calibri" w:hAnsi="Calibri" w:cs="Calibri"/>
        </w:rPr>
      </w:pPr>
    </w:p>
    <w:p w14:paraId="55929BA6" w14:textId="77777777" w:rsidR="001A6E7A" w:rsidRDefault="001A6E7A" w:rsidP="00F12EEF">
      <w:pPr>
        <w:rPr>
          <w:rFonts w:ascii="Calibri" w:hAnsi="Calibri" w:cs="Calibri"/>
        </w:rPr>
      </w:pPr>
    </w:p>
    <w:p w14:paraId="3D8A7360" w14:textId="19D32DD9" w:rsidR="00F12EEF" w:rsidRPr="00EE0A70" w:rsidRDefault="00F12EEF" w:rsidP="00F12EEF">
      <w:pPr>
        <w:rPr>
          <w:rFonts w:ascii="Calibri" w:hAnsi="Calibri" w:cs="Calibri"/>
        </w:rPr>
      </w:pPr>
      <w:r w:rsidRPr="00EE0A70">
        <w:rPr>
          <w:rFonts w:ascii="Calibri" w:hAnsi="Calibri" w:cs="Calibri"/>
        </w:rPr>
        <w:t>..............................................................</w:t>
      </w:r>
    </w:p>
    <w:p w14:paraId="0379019F" w14:textId="77777777" w:rsidR="00F12EEF" w:rsidRPr="00EE0A70" w:rsidRDefault="00F12EEF" w:rsidP="00F12EEF">
      <w:pPr>
        <w:ind w:firstLine="708"/>
        <w:rPr>
          <w:rFonts w:ascii="Calibri" w:hAnsi="Calibri" w:cs="Calibri"/>
        </w:rPr>
      </w:pPr>
      <w:r w:rsidRPr="00EE0A70">
        <w:rPr>
          <w:rFonts w:ascii="Calibri" w:hAnsi="Calibri" w:cs="Calibri"/>
        </w:rPr>
        <w:t>(pieczęć wykonawcy)</w:t>
      </w:r>
    </w:p>
    <w:p w14:paraId="543FD8C6" w14:textId="77777777" w:rsidR="00F12EEF" w:rsidRPr="00EE0A70" w:rsidRDefault="00F12EEF" w:rsidP="00F12EEF">
      <w:pPr>
        <w:ind w:firstLine="708"/>
        <w:rPr>
          <w:rFonts w:ascii="Calibri" w:hAnsi="Calibri" w:cs="Calibri"/>
        </w:rPr>
      </w:pPr>
    </w:p>
    <w:p w14:paraId="306BFD9F" w14:textId="77777777" w:rsidR="00F12EEF" w:rsidRPr="00EE0A70" w:rsidRDefault="00F12EEF" w:rsidP="00F12EEF">
      <w:pPr>
        <w:rPr>
          <w:rFonts w:ascii="Calibri" w:hAnsi="Calibri" w:cs="Calibri"/>
        </w:rPr>
      </w:pPr>
    </w:p>
    <w:p w14:paraId="39ED807F"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ZOBOWIĄZANIE</w:t>
      </w:r>
    </w:p>
    <w:p w14:paraId="676769C4"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 xml:space="preserve">do oddania do dyspozycji niezbędnych zasobów </w:t>
      </w:r>
    </w:p>
    <w:p w14:paraId="0551780C"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na potrzeby wykonana zamówienia</w:t>
      </w:r>
    </w:p>
    <w:p w14:paraId="217710CB" w14:textId="77777777" w:rsidR="00F12EEF" w:rsidRPr="00EE0A70" w:rsidRDefault="00F12EEF" w:rsidP="00F12EEF">
      <w:pPr>
        <w:widowControl w:val="0"/>
        <w:suppressAutoHyphens/>
        <w:jc w:val="center"/>
        <w:rPr>
          <w:rFonts w:ascii="Calibri" w:hAnsi="Calibri" w:cs="Calibri"/>
          <w:b/>
          <w:bCs/>
          <w:kern w:val="2"/>
          <w:lang w:eastAsia="ar-SA"/>
        </w:rPr>
      </w:pPr>
    </w:p>
    <w:p w14:paraId="6FCC0A91" w14:textId="77777777" w:rsidR="00F12EEF" w:rsidRPr="00EE0A70" w:rsidRDefault="00F12EEF" w:rsidP="00F12EEF">
      <w:pPr>
        <w:rPr>
          <w:rFonts w:ascii="Calibri" w:hAnsi="Calibri" w:cs="Calibri"/>
        </w:rPr>
      </w:pPr>
    </w:p>
    <w:p w14:paraId="01BE602E"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Ja(/My) niżej podpisany(/ni) …………………………….……………..……………… będąc </w:t>
      </w:r>
    </w:p>
    <w:p w14:paraId="7F7C6FCB" w14:textId="77777777" w:rsidR="00F12EEF" w:rsidRPr="00EE0A70" w:rsidRDefault="00F12EEF" w:rsidP="00F12EEF">
      <w:pPr>
        <w:widowControl w:val="0"/>
        <w:suppressAutoHyphens/>
        <w:ind w:left="2832" w:firstLine="708"/>
        <w:rPr>
          <w:rFonts w:ascii="Calibri" w:hAnsi="Calibri" w:cs="Calibri"/>
          <w:i/>
          <w:kern w:val="2"/>
          <w:lang w:eastAsia="ar-SA"/>
        </w:rPr>
      </w:pPr>
      <w:r w:rsidRPr="00EE0A70">
        <w:rPr>
          <w:rFonts w:ascii="Calibri" w:hAnsi="Calibri" w:cs="Calibri"/>
          <w:i/>
          <w:kern w:val="2"/>
          <w:lang w:eastAsia="ar-SA"/>
        </w:rPr>
        <w:t>(imię i nazwisko składającego oświadczenie)</w:t>
      </w:r>
    </w:p>
    <w:p w14:paraId="63D9A998" w14:textId="77777777" w:rsidR="00F12EEF" w:rsidRPr="00EE0A70" w:rsidRDefault="00F12EEF" w:rsidP="00F12EEF">
      <w:pPr>
        <w:widowControl w:val="0"/>
        <w:suppressAutoHyphens/>
        <w:ind w:left="2832" w:firstLine="708"/>
        <w:rPr>
          <w:rFonts w:ascii="Calibri" w:hAnsi="Calibri" w:cs="Calibri"/>
          <w:i/>
          <w:kern w:val="2"/>
          <w:lang w:eastAsia="ar-SA"/>
        </w:rPr>
      </w:pPr>
    </w:p>
    <w:p w14:paraId="304C1DE3"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upoważnionym(/mi) do reprezentowania:</w:t>
      </w:r>
    </w:p>
    <w:p w14:paraId="732355FE" w14:textId="77777777" w:rsidR="00F12EEF" w:rsidRPr="00EE0A70" w:rsidRDefault="00F12EEF" w:rsidP="00F12EEF">
      <w:pPr>
        <w:widowControl w:val="0"/>
        <w:suppressAutoHyphens/>
        <w:rPr>
          <w:rFonts w:ascii="Calibri" w:hAnsi="Calibri" w:cs="Calibri"/>
          <w:kern w:val="2"/>
          <w:lang w:eastAsia="ar-SA"/>
        </w:rPr>
      </w:pPr>
    </w:p>
    <w:p w14:paraId="2DA6EAE2"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778DB272" w14:textId="77777777" w:rsidR="00F12EEF" w:rsidRPr="00EE0A70"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podmiotu oddającego do dyspozycji zasoby)</w:t>
      </w:r>
    </w:p>
    <w:p w14:paraId="32B01B2E" w14:textId="6577DB6F" w:rsidR="00F12EEF" w:rsidRPr="00EE0A70" w:rsidRDefault="00F12EEF" w:rsidP="00F12EEF">
      <w:pPr>
        <w:widowControl w:val="0"/>
        <w:suppressAutoHyphens/>
        <w:spacing w:line="360" w:lineRule="auto"/>
        <w:rPr>
          <w:rFonts w:ascii="Calibri" w:hAnsi="Calibri" w:cs="Calibri"/>
          <w:b/>
          <w:bCs/>
          <w:kern w:val="2"/>
          <w:lang w:eastAsia="ar-SA"/>
        </w:rPr>
      </w:pPr>
    </w:p>
    <w:p w14:paraId="290F90C6" w14:textId="77777777" w:rsidR="00F12EEF" w:rsidRPr="00EE0A70" w:rsidRDefault="00F12EEF" w:rsidP="00F12EEF">
      <w:pPr>
        <w:widowControl w:val="0"/>
        <w:suppressAutoHyphens/>
        <w:spacing w:line="360" w:lineRule="auto"/>
        <w:rPr>
          <w:rFonts w:ascii="Calibri" w:hAnsi="Calibri" w:cs="Calibri"/>
          <w:kern w:val="2"/>
          <w:lang w:eastAsia="ar-SA"/>
        </w:rPr>
      </w:pPr>
      <w:r w:rsidRPr="00EE0A70">
        <w:rPr>
          <w:rFonts w:ascii="Calibri" w:hAnsi="Calibri" w:cs="Calibri"/>
          <w:b/>
          <w:bCs/>
          <w:kern w:val="2"/>
          <w:lang w:eastAsia="ar-SA"/>
        </w:rPr>
        <w:t>o ś w i a d c z a m(y)</w:t>
      </w:r>
      <w:r w:rsidRPr="00EE0A70">
        <w:rPr>
          <w:rFonts w:ascii="Calibri" w:hAnsi="Calibri" w:cs="Calibri"/>
          <w:kern w:val="2"/>
          <w:lang w:eastAsia="ar-SA"/>
        </w:rPr>
        <w:t>,</w:t>
      </w:r>
    </w:p>
    <w:p w14:paraId="719292E0" w14:textId="7496A38B" w:rsidR="00F12EEF" w:rsidRPr="00EE0A70" w:rsidRDefault="00F12EEF" w:rsidP="00F12EEF">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 xml:space="preserve">że wyżej wymieniony podmiot, stosownie do art. 22a ustawy z dnia 29 stycznia 2004 r. – Prawo zamówień publicznych (Dz. U. z 2015 r. poz. 2164 z </w:t>
      </w:r>
      <w:proofErr w:type="spellStart"/>
      <w:r w:rsidRPr="00EE0A70">
        <w:rPr>
          <w:rFonts w:ascii="Calibri" w:hAnsi="Calibri" w:cs="Calibri"/>
          <w:kern w:val="2"/>
          <w:lang w:eastAsia="ar-SA"/>
        </w:rPr>
        <w:t>późn</w:t>
      </w:r>
      <w:proofErr w:type="spellEnd"/>
      <w:r w:rsidRPr="00EE0A70">
        <w:rPr>
          <w:rFonts w:ascii="Calibri" w:hAnsi="Calibri" w:cs="Calibri"/>
          <w:kern w:val="2"/>
          <w:lang w:eastAsia="ar-SA"/>
        </w:rPr>
        <w:t xml:space="preserve">. zm.), odda wykonawcy: </w:t>
      </w:r>
    </w:p>
    <w:p w14:paraId="1F19A013" w14:textId="77777777" w:rsidR="00F12EEF" w:rsidRPr="00EE0A70" w:rsidRDefault="00F12EEF" w:rsidP="00F12EEF">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w:t>
      </w:r>
    </w:p>
    <w:p w14:paraId="78BBA962" w14:textId="47305DE1" w:rsidR="00F12EEF" w:rsidRPr="00F12EEF"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w</w:t>
      </w:r>
      <w:r>
        <w:rPr>
          <w:rFonts w:ascii="Calibri" w:hAnsi="Calibri" w:cs="Calibri"/>
          <w:i/>
          <w:kern w:val="2"/>
          <w:lang w:eastAsia="ar-SA"/>
        </w:rPr>
        <w:t>ykonawcy składającego ofertę)</w:t>
      </w:r>
    </w:p>
    <w:p w14:paraId="7F53A8F1" w14:textId="30891A3A" w:rsidR="00F12EEF" w:rsidRPr="001A6E7A" w:rsidRDefault="00F12EEF" w:rsidP="00F12EEF">
      <w:pPr>
        <w:widowControl w:val="0"/>
        <w:suppressAutoHyphens/>
        <w:rPr>
          <w:rFonts w:ascii="Calibri" w:hAnsi="Calibri" w:cs="Calibri"/>
          <w:kern w:val="2"/>
          <w:vertAlign w:val="superscript"/>
          <w:lang w:eastAsia="ar-SA"/>
        </w:rPr>
      </w:pPr>
      <w:r w:rsidRPr="00EE0A70">
        <w:rPr>
          <w:rFonts w:ascii="Calibri" w:hAnsi="Calibri" w:cs="Calibri"/>
          <w:kern w:val="2"/>
          <w:lang w:eastAsia="ar-SA"/>
        </w:rPr>
        <w:t>do dyspozycji w trakcie realizacji zamówienia niezbędne zasoby</w:t>
      </w:r>
      <w:r w:rsidRPr="00EE0A70">
        <w:rPr>
          <w:rFonts w:ascii="Calibri" w:hAnsi="Calibri" w:cs="Calibri"/>
          <w:kern w:val="2"/>
          <w:vertAlign w:val="superscript"/>
          <w:lang w:eastAsia="ar-SA"/>
        </w:rPr>
        <w:t>1</w:t>
      </w:r>
      <w:r w:rsidRPr="00EE0A70">
        <w:rPr>
          <w:rFonts w:ascii="Calibri" w:hAnsi="Calibri" w:cs="Calibri"/>
          <w:kern w:val="2"/>
          <w:lang w:eastAsia="ar-SA"/>
        </w:rPr>
        <w:t>.</w:t>
      </w:r>
    </w:p>
    <w:p w14:paraId="478512A5"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57292FC3"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2254DCAB" w14:textId="7028292B" w:rsidR="00F12EEF" w:rsidRPr="00F12EEF"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(zakres udostępnianych zasobów)</w:t>
      </w:r>
    </w:p>
    <w:p w14:paraId="261A20B5" w14:textId="30866DD6" w:rsidR="00F12EEF" w:rsidRPr="001A6E7A" w:rsidRDefault="00F12EEF" w:rsidP="001A6E7A">
      <w:pPr>
        <w:jc w:val="both"/>
        <w:rPr>
          <w:b/>
        </w:rPr>
      </w:pPr>
      <w:r w:rsidRPr="00EE0A70">
        <w:rPr>
          <w:rFonts w:ascii="Calibri" w:hAnsi="Calibri" w:cs="Calibri"/>
          <w:kern w:val="2"/>
          <w:lang w:eastAsia="ar-SA"/>
        </w:rPr>
        <w:lastRenderedPageBreak/>
        <w:t xml:space="preserve">na </w:t>
      </w:r>
      <w:r w:rsidRPr="00EE0A70">
        <w:rPr>
          <w:rFonts w:ascii="Calibri" w:hAnsi="Calibri" w:cs="Calibri"/>
          <w:bCs/>
          <w:kern w:val="2"/>
          <w:lang w:eastAsia="ar-SA"/>
        </w:rPr>
        <w:t xml:space="preserve">potrzeby wykonania zamówienia: </w:t>
      </w:r>
      <w:r w:rsidR="006330FB">
        <w:rPr>
          <w:b/>
        </w:rPr>
        <w:t>Zakup</w:t>
      </w:r>
      <w:r w:rsidR="00482CBF">
        <w:rPr>
          <w:b/>
        </w:rPr>
        <w:t xml:space="preserve"> </w:t>
      </w:r>
      <w:r w:rsidR="00482CBF" w:rsidRPr="00482CBF">
        <w:rPr>
          <w:b/>
        </w:rPr>
        <w:t>narzędzi stolarskich ręcznych oraz wyposażenia warsztatu pozłotniczego stolarskiego i elektronarzędzi</w:t>
      </w:r>
      <w:r w:rsidRPr="00482CBF">
        <w:rPr>
          <w:b/>
        </w:rPr>
        <w:t xml:space="preserve"> </w:t>
      </w:r>
      <w:r>
        <w:rPr>
          <w:b/>
        </w:rPr>
        <w:t>dla Działu Konserwacji Muzeum Narodowego w Szczecinie realizowany</w:t>
      </w:r>
      <w:r w:rsidRPr="00D9692B">
        <w:rPr>
          <w:b/>
        </w:rPr>
        <w:t xml:space="preserve"> w ramach Projektu współfinansowanego  Programu Operacyjnego Infrastruktura i Środowisko na lata 2014-2020 pn. „ Konserwatorskie Niebo – zakup wyposażenia dla Pracowni Działu Konserwacji Muz</w:t>
      </w:r>
      <w:r>
        <w:rPr>
          <w:b/>
        </w:rPr>
        <w:t>eum Narodowego w Szczecinie”</w:t>
      </w:r>
    </w:p>
    <w:p w14:paraId="536595D8"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Sposób wykorzystania ww. zasobów przez wykonawcę przy wykonywaniu zamówienia</w:t>
      </w:r>
      <w:r w:rsidRPr="00EE0A70">
        <w:rPr>
          <w:rFonts w:ascii="Calibri" w:hAnsi="Calibri" w:cs="Calibri"/>
          <w:kern w:val="2"/>
          <w:vertAlign w:val="superscript"/>
          <w:lang w:eastAsia="ar-SA"/>
        </w:rPr>
        <w:t>2</w:t>
      </w:r>
      <w:r w:rsidRPr="00EE0A70">
        <w:rPr>
          <w:rFonts w:ascii="Calibri" w:hAnsi="Calibri" w:cs="Calibri"/>
          <w:kern w:val="2"/>
          <w:lang w:eastAsia="ar-SA"/>
        </w:rPr>
        <w:t>: …………........…………………………………………………………………………………………………………………………………………..</w:t>
      </w:r>
    </w:p>
    <w:p w14:paraId="7B32745B"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 </w:t>
      </w:r>
    </w:p>
    <w:p w14:paraId="59A6AEAF"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0AABAB37" w14:textId="53CC7F6E" w:rsidR="00F12EEF" w:rsidRPr="00EE0A70" w:rsidRDefault="00F12EEF" w:rsidP="00F12EEF">
      <w:pPr>
        <w:widowControl w:val="0"/>
        <w:suppressAutoHyphens/>
        <w:rPr>
          <w:rFonts w:ascii="Calibri" w:hAnsi="Calibri" w:cs="Calibri"/>
          <w:kern w:val="2"/>
          <w:lang w:eastAsia="ar-SA"/>
        </w:rPr>
      </w:pPr>
    </w:p>
    <w:p w14:paraId="76D41F4A"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Charakter stosunku, jaki będzie łączył nas z wykonawcą</w:t>
      </w:r>
      <w:r w:rsidRPr="00EE0A70">
        <w:rPr>
          <w:rFonts w:ascii="Calibri" w:hAnsi="Calibri" w:cs="Calibri"/>
          <w:kern w:val="2"/>
          <w:vertAlign w:val="superscript"/>
          <w:lang w:eastAsia="ar-SA"/>
        </w:rPr>
        <w:t>3</w:t>
      </w:r>
      <w:r w:rsidRPr="00EE0A70">
        <w:rPr>
          <w:rFonts w:ascii="Calibri" w:hAnsi="Calibri" w:cs="Calibri"/>
          <w:kern w:val="2"/>
          <w:lang w:eastAsia="ar-SA"/>
        </w:rPr>
        <w:t>: …………………………………………………………………………………………………………………………………………………………….</w:t>
      </w:r>
    </w:p>
    <w:p w14:paraId="42C15092"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0D3CC018" w14:textId="77777777" w:rsidR="00F12EEF" w:rsidRPr="00EE0A70" w:rsidRDefault="00F12EEF" w:rsidP="00F12EEF">
      <w:pPr>
        <w:widowControl w:val="0"/>
        <w:suppressAutoHyphens/>
        <w:jc w:val="both"/>
        <w:rPr>
          <w:rFonts w:ascii="Calibri" w:hAnsi="Calibri" w:cs="Calibri"/>
          <w:kern w:val="2"/>
          <w:lang w:eastAsia="ar-SA"/>
        </w:rPr>
      </w:pPr>
      <w:r w:rsidRPr="00EE0A70">
        <w:rPr>
          <w:rFonts w:ascii="Calibri" w:hAnsi="Calibri" w:cs="Calibri"/>
          <w:kern w:val="2"/>
          <w:lang w:eastAsia="ar-SA"/>
        </w:rPr>
        <w:t>……………………………………………………………………………………………………………………………………………………………</w:t>
      </w:r>
    </w:p>
    <w:p w14:paraId="6EA1FE08" w14:textId="35757D58" w:rsidR="00F12EEF" w:rsidRDefault="00F12EEF" w:rsidP="00F12EEF">
      <w:pPr>
        <w:widowControl w:val="0"/>
        <w:suppressAutoHyphens/>
        <w:rPr>
          <w:rFonts w:ascii="Calibri" w:hAnsi="Calibri" w:cs="Calibri"/>
          <w:kern w:val="2"/>
          <w:lang w:eastAsia="ar-SA"/>
        </w:rPr>
      </w:pPr>
    </w:p>
    <w:p w14:paraId="7FF80168" w14:textId="0E0D26CA" w:rsidR="00F12EEF" w:rsidRPr="00EE0A70" w:rsidRDefault="00F12EEF" w:rsidP="00F12EEF">
      <w:pPr>
        <w:widowControl w:val="0"/>
        <w:suppressAutoHyphens/>
        <w:rPr>
          <w:rFonts w:ascii="Calibri" w:hAnsi="Calibri" w:cs="Calibri"/>
          <w:kern w:val="2"/>
          <w:lang w:eastAsia="ar-SA"/>
        </w:rPr>
      </w:pPr>
    </w:p>
    <w:p w14:paraId="579B6447"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 </w:t>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t>….……………………………………</w:t>
      </w:r>
    </w:p>
    <w:p w14:paraId="7F62DCDE" w14:textId="10725DF4" w:rsidR="00F12EEF" w:rsidRDefault="00F12EEF" w:rsidP="00F12EEF">
      <w:pPr>
        <w:widowControl w:val="0"/>
        <w:suppressAutoHyphens/>
        <w:ind w:left="4950" w:hanging="4950"/>
        <w:rPr>
          <w:rFonts w:ascii="Calibri" w:hAnsi="Calibri" w:cs="Calibri"/>
          <w:i/>
          <w:iCs/>
          <w:kern w:val="2"/>
          <w:lang w:eastAsia="ar-SA"/>
        </w:rPr>
      </w:pPr>
      <w:r w:rsidRPr="00EE0A70">
        <w:rPr>
          <w:rFonts w:ascii="Calibri" w:hAnsi="Calibri" w:cs="Calibri"/>
          <w:i/>
          <w:kern w:val="2"/>
          <w:lang w:eastAsia="ar-SA"/>
        </w:rPr>
        <w:t xml:space="preserve">(miejsce i data złożenia oświadczenia)                </w:t>
      </w:r>
      <w:r w:rsidRPr="00EE0A70">
        <w:rPr>
          <w:rFonts w:ascii="Calibri" w:hAnsi="Calibri" w:cs="Calibri"/>
          <w:i/>
          <w:kern w:val="2"/>
          <w:lang w:eastAsia="ar-SA"/>
        </w:rPr>
        <w:tab/>
      </w:r>
      <w:r w:rsidRPr="00EE0A70">
        <w:rPr>
          <w:rFonts w:ascii="Calibri" w:hAnsi="Calibri" w:cs="Calibri"/>
          <w:i/>
          <w:iCs/>
          <w:kern w:val="2"/>
          <w:lang w:eastAsia="ar-SA"/>
        </w:rPr>
        <w:t>(pieczęć i podpis osoby uprawnionej do składania  oświadczeń woli w imieniu podmiotu oddającego do dyspozycji zasoby)</w:t>
      </w:r>
    </w:p>
    <w:p w14:paraId="04315CEF" w14:textId="1921BBEC" w:rsidR="00F12EEF" w:rsidRPr="00EE0A70" w:rsidRDefault="00F12EEF" w:rsidP="00F12EEF">
      <w:pPr>
        <w:widowControl w:val="0"/>
        <w:suppressAutoHyphens/>
        <w:ind w:left="4950" w:hanging="4950"/>
        <w:rPr>
          <w:rFonts w:ascii="Calibri" w:hAnsi="Calibri" w:cs="Calibri"/>
          <w:i/>
          <w:iCs/>
          <w:kern w:val="2"/>
          <w:lang w:eastAsia="ar-SA"/>
        </w:rPr>
      </w:pPr>
    </w:p>
    <w:p w14:paraId="0EC03221" w14:textId="77777777" w:rsidR="00F12EEF" w:rsidRPr="00EE0A70" w:rsidRDefault="00F12EEF" w:rsidP="00F12EEF">
      <w:pPr>
        <w:widowControl w:val="0"/>
        <w:suppressAutoHyphens/>
        <w:rPr>
          <w:rFonts w:ascii="Calibri" w:hAnsi="Calibri" w:cs="Calibri"/>
          <w:iCs/>
          <w:kern w:val="2"/>
          <w:lang w:eastAsia="ar-SA"/>
        </w:rPr>
      </w:pPr>
      <w:r w:rsidRPr="00EE0A70">
        <w:rPr>
          <w:rFonts w:ascii="Calibri" w:hAnsi="Calibri" w:cs="Calibri"/>
          <w:iCs/>
          <w:kern w:val="2"/>
          <w:lang w:eastAsia="ar-SA"/>
        </w:rPr>
        <w:t>________________________________________________________________________________</w:t>
      </w:r>
    </w:p>
    <w:p w14:paraId="7E4FCAAA" w14:textId="77777777" w:rsidR="00F12EEF" w:rsidRPr="00EE0A70" w:rsidRDefault="00F12EEF" w:rsidP="00F12EEF">
      <w:pPr>
        <w:widowControl w:val="0"/>
        <w:suppressAutoHyphens/>
        <w:rPr>
          <w:rFonts w:ascii="Calibri" w:hAnsi="Calibri" w:cs="Calibri"/>
          <w:kern w:val="2"/>
          <w:lang w:eastAsia="ar-SA"/>
        </w:rPr>
      </w:pPr>
    </w:p>
    <w:p w14:paraId="561EE22E" w14:textId="77777777" w:rsidR="00F12EEF" w:rsidRPr="006330FB" w:rsidRDefault="00F12EEF" w:rsidP="00424069">
      <w:pPr>
        <w:widowControl w:val="0"/>
        <w:numPr>
          <w:ilvl w:val="0"/>
          <w:numId w:val="31"/>
        </w:numPr>
        <w:suppressAutoHyphens/>
        <w:spacing w:after="0" w:line="240" w:lineRule="auto"/>
        <w:ind w:left="360"/>
        <w:rPr>
          <w:rFonts w:ascii="Calibri" w:hAnsi="Calibri" w:cs="Calibri"/>
          <w:kern w:val="2"/>
          <w:sz w:val="16"/>
          <w:szCs w:val="16"/>
          <w:lang w:eastAsia="ar-SA"/>
        </w:rPr>
      </w:pPr>
      <w:r w:rsidRPr="006330FB">
        <w:rPr>
          <w:rFonts w:ascii="Calibri" w:hAnsi="Calibri" w:cs="Calibri"/>
          <w:kern w:val="2"/>
          <w:sz w:val="16"/>
          <w:szCs w:val="16"/>
          <w:lang w:eastAsia="ar-SA"/>
        </w:rPr>
        <w:t>Zakres udostępnianych zasobów niezbędnych do potwierdzenia spełniania warunku:</w:t>
      </w:r>
    </w:p>
    <w:p w14:paraId="79D7D374" w14:textId="77777777" w:rsidR="00F12EEF" w:rsidRPr="006330FB" w:rsidRDefault="00F12EEF" w:rsidP="00424069">
      <w:pPr>
        <w:widowControl w:val="0"/>
        <w:numPr>
          <w:ilvl w:val="0"/>
          <w:numId w:val="32"/>
        </w:numPr>
        <w:tabs>
          <w:tab w:val="left" w:pos="720"/>
        </w:tabs>
        <w:suppressAutoHyphens/>
        <w:spacing w:after="0" w:line="240" w:lineRule="auto"/>
        <w:ind w:left="360" w:firstLine="0"/>
        <w:rPr>
          <w:rFonts w:ascii="Calibri" w:hAnsi="Calibri" w:cs="Calibri"/>
          <w:kern w:val="2"/>
          <w:sz w:val="16"/>
          <w:szCs w:val="16"/>
          <w:lang w:eastAsia="ar-SA"/>
        </w:rPr>
      </w:pPr>
      <w:r w:rsidRPr="006330FB">
        <w:rPr>
          <w:rFonts w:ascii="Calibri" w:hAnsi="Calibri" w:cs="Calibri"/>
          <w:kern w:val="2"/>
          <w:sz w:val="16"/>
          <w:szCs w:val="16"/>
          <w:lang w:eastAsia="ar-SA"/>
        </w:rPr>
        <w:t>zdolności techniczne lub zawodowe</w:t>
      </w:r>
    </w:p>
    <w:p w14:paraId="67D7F3B0" w14:textId="77777777" w:rsidR="00F12EEF" w:rsidRPr="006330FB" w:rsidRDefault="00F12EEF" w:rsidP="00424069">
      <w:pPr>
        <w:widowControl w:val="0"/>
        <w:numPr>
          <w:ilvl w:val="0"/>
          <w:numId w:val="32"/>
        </w:numPr>
        <w:tabs>
          <w:tab w:val="left" w:pos="720"/>
        </w:tabs>
        <w:suppressAutoHyphens/>
        <w:spacing w:after="0" w:line="240" w:lineRule="auto"/>
        <w:ind w:left="360" w:firstLine="0"/>
        <w:rPr>
          <w:rFonts w:ascii="Calibri" w:hAnsi="Calibri" w:cs="Calibri"/>
          <w:kern w:val="2"/>
          <w:sz w:val="16"/>
          <w:szCs w:val="16"/>
          <w:lang w:eastAsia="ar-SA"/>
        </w:rPr>
      </w:pPr>
      <w:r w:rsidRPr="006330FB">
        <w:rPr>
          <w:rFonts w:ascii="Calibri" w:hAnsi="Calibri" w:cs="Calibri"/>
          <w:kern w:val="2"/>
          <w:sz w:val="16"/>
          <w:szCs w:val="16"/>
          <w:lang w:eastAsia="ar-SA"/>
        </w:rPr>
        <w:t>zdolności finansowe lub ekonomiczne</w:t>
      </w:r>
    </w:p>
    <w:p w14:paraId="62AC8C2A" w14:textId="77777777" w:rsidR="00F12EEF" w:rsidRPr="006330FB" w:rsidRDefault="00F12EEF" w:rsidP="00424069">
      <w:pPr>
        <w:widowControl w:val="0"/>
        <w:numPr>
          <w:ilvl w:val="0"/>
          <w:numId w:val="31"/>
        </w:numPr>
        <w:suppressAutoHyphens/>
        <w:spacing w:after="0" w:line="240" w:lineRule="auto"/>
        <w:ind w:left="360"/>
        <w:jc w:val="both"/>
        <w:rPr>
          <w:rFonts w:ascii="Calibri" w:hAnsi="Calibri" w:cs="Calibri"/>
          <w:kern w:val="2"/>
          <w:sz w:val="16"/>
          <w:szCs w:val="16"/>
          <w:lang w:eastAsia="ar-SA"/>
        </w:rPr>
      </w:pPr>
      <w:r w:rsidRPr="006330FB">
        <w:rPr>
          <w:rFonts w:ascii="Calibri" w:hAnsi="Calibri" w:cs="Calibri"/>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08A104F" w14:textId="77777777" w:rsidR="00F12EEF" w:rsidRPr="006330FB" w:rsidRDefault="00F12EEF" w:rsidP="00424069">
      <w:pPr>
        <w:widowControl w:val="0"/>
        <w:numPr>
          <w:ilvl w:val="0"/>
          <w:numId w:val="31"/>
        </w:numPr>
        <w:suppressAutoHyphens/>
        <w:spacing w:after="0" w:line="240" w:lineRule="auto"/>
        <w:ind w:left="360"/>
        <w:rPr>
          <w:rFonts w:ascii="Calibri" w:hAnsi="Calibri" w:cs="Calibri"/>
          <w:sz w:val="16"/>
          <w:szCs w:val="16"/>
        </w:rPr>
      </w:pPr>
      <w:r w:rsidRPr="006330FB">
        <w:rPr>
          <w:rFonts w:ascii="Calibri" w:hAnsi="Calibri" w:cs="Calibri"/>
          <w:kern w:val="2"/>
          <w:sz w:val="16"/>
          <w:szCs w:val="16"/>
          <w:lang w:eastAsia="ar-SA"/>
        </w:rPr>
        <w:t xml:space="preserve"> np. umowa cywilno-prawna, umowa o współpracy.</w:t>
      </w:r>
    </w:p>
    <w:p w14:paraId="3C20AA14" w14:textId="742B1F9A" w:rsidR="00F12EEF" w:rsidRDefault="00F12EEF" w:rsidP="00014CC8">
      <w:pPr>
        <w:spacing w:after="0"/>
      </w:pPr>
    </w:p>
    <w:p w14:paraId="6A2EC893" w14:textId="749FBE38" w:rsidR="00F12EEF" w:rsidRDefault="00F12EEF" w:rsidP="00014CC8">
      <w:pPr>
        <w:spacing w:after="0"/>
      </w:pPr>
    </w:p>
    <w:p w14:paraId="2F515904" w14:textId="7F80008F" w:rsidR="001A6E7A" w:rsidRDefault="001A6E7A" w:rsidP="00014CC8">
      <w:pPr>
        <w:spacing w:after="0"/>
      </w:pPr>
    </w:p>
    <w:p w14:paraId="6CA2703F" w14:textId="45FE0772" w:rsidR="001A6E7A" w:rsidRDefault="001A6E7A" w:rsidP="00014CC8">
      <w:pPr>
        <w:spacing w:after="0"/>
      </w:pPr>
    </w:p>
    <w:p w14:paraId="3D706D5E" w14:textId="62B1EDA7" w:rsidR="001A6E7A" w:rsidRDefault="001A6E7A" w:rsidP="00014CC8">
      <w:pPr>
        <w:spacing w:after="0"/>
      </w:pPr>
    </w:p>
    <w:p w14:paraId="5EF70FC2" w14:textId="3E3C0992" w:rsidR="006330FB" w:rsidRDefault="006330FB" w:rsidP="00014CC8">
      <w:pPr>
        <w:spacing w:after="0"/>
      </w:pPr>
    </w:p>
    <w:p w14:paraId="2047F3D1" w14:textId="238B005F" w:rsidR="006330FB" w:rsidRDefault="006330FB" w:rsidP="00014CC8">
      <w:pPr>
        <w:spacing w:after="0"/>
      </w:pPr>
    </w:p>
    <w:p w14:paraId="2699FC5A" w14:textId="0788E193" w:rsidR="006330FB" w:rsidRDefault="006330FB" w:rsidP="00014CC8">
      <w:pPr>
        <w:spacing w:after="0"/>
      </w:pPr>
    </w:p>
    <w:p w14:paraId="294281D8" w14:textId="0D473D13" w:rsidR="006330FB" w:rsidRDefault="006330FB" w:rsidP="00014CC8">
      <w:pPr>
        <w:spacing w:after="0"/>
      </w:pPr>
    </w:p>
    <w:p w14:paraId="587F0CAB" w14:textId="256CA8D5" w:rsidR="00014CC8" w:rsidRDefault="00014CC8" w:rsidP="00014CC8">
      <w:pPr>
        <w:spacing w:after="0"/>
      </w:pPr>
    </w:p>
    <w:p w14:paraId="1D15F056" w14:textId="77777777" w:rsidR="00014CC8" w:rsidRDefault="00014CC8" w:rsidP="00014CC8">
      <w:pPr>
        <w:spacing w:after="0"/>
      </w:pPr>
    </w:p>
    <w:p w14:paraId="4E1DAEAE" w14:textId="77777777" w:rsidR="00CA18BB" w:rsidRDefault="00CA18BB" w:rsidP="00410F10">
      <w:pPr>
        <w:spacing w:after="0"/>
        <w:rPr>
          <w:b/>
        </w:rPr>
      </w:pPr>
    </w:p>
    <w:p w14:paraId="43A0232D" w14:textId="75DA2DD8" w:rsidR="00410F10" w:rsidRPr="001F1B17" w:rsidRDefault="00410F10" w:rsidP="00410F10">
      <w:pPr>
        <w:spacing w:after="0"/>
        <w:rPr>
          <w:b/>
        </w:rPr>
      </w:pPr>
      <w:r w:rsidRPr="001F1B17">
        <w:rPr>
          <w:b/>
        </w:rPr>
        <w:lastRenderedPageBreak/>
        <w:t xml:space="preserve">Załącznik nr </w:t>
      </w:r>
      <w:r>
        <w:rPr>
          <w:b/>
        </w:rPr>
        <w:t>6 – O</w:t>
      </w:r>
      <w:r w:rsidRPr="001F1B17">
        <w:rPr>
          <w:b/>
        </w:rPr>
        <w:t>świadczenie o braku podstaw wykluczenia</w:t>
      </w:r>
    </w:p>
    <w:p w14:paraId="71725D45" w14:textId="77777777" w:rsidR="00410F10" w:rsidRDefault="00410F10" w:rsidP="00410F10">
      <w:pPr>
        <w:spacing w:after="0"/>
      </w:pPr>
    </w:p>
    <w:p w14:paraId="4B711DCC" w14:textId="77777777" w:rsidR="00410F10" w:rsidRDefault="00410F10" w:rsidP="00410F10">
      <w:pPr>
        <w:spacing w:after="0"/>
        <w:rPr>
          <w:rFonts w:cstheme="minorHAnsi"/>
          <w:b/>
        </w:rPr>
      </w:pPr>
      <w:r w:rsidRPr="000D6819">
        <w:rPr>
          <w:rFonts w:cstheme="minorHAnsi"/>
          <w:b/>
        </w:rPr>
        <w:t>Wykonawca:</w:t>
      </w:r>
    </w:p>
    <w:p w14:paraId="4D90ED28" w14:textId="77777777" w:rsidR="00410F10" w:rsidRPr="000D6819" w:rsidRDefault="00410F10" w:rsidP="00410F10">
      <w:pPr>
        <w:spacing w:after="0"/>
        <w:rPr>
          <w:rFonts w:cstheme="minorHAnsi"/>
          <w:b/>
        </w:rPr>
      </w:pPr>
    </w:p>
    <w:p w14:paraId="4BE6ED66" w14:textId="77777777" w:rsidR="00410F10" w:rsidRPr="000D6819" w:rsidRDefault="00410F10" w:rsidP="00410F10">
      <w:pPr>
        <w:spacing w:after="0"/>
        <w:ind w:right="27"/>
        <w:rPr>
          <w:rFonts w:cstheme="minorHAnsi"/>
        </w:rPr>
      </w:pPr>
      <w:r w:rsidRPr="000D6819">
        <w:rPr>
          <w:rFonts w:cstheme="minorHAnsi"/>
        </w:rPr>
        <w:t>………………………………………………</w:t>
      </w:r>
      <w:r>
        <w:rPr>
          <w:rFonts w:cstheme="minorHAnsi"/>
        </w:rPr>
        <w:t>……………………………………………………………………………………………………………</w:t>
      </w:r>
    </w:p>
    <w:p w14:paraId="752E4209" w14:textId="77777777" w:rsidR="00410F10" w:rsidRPr="000D6819" w:rsidRDefault="00410F10" w:rsidP="00410F10">
      <w:pPr>
        <w:ind w:right="27"/>
        <w:rPr>
          <w:rFonts w:cstheme="minorHAnsi"/>
          <w:i/>
        </w:rPr>
      </w:pPr>
      <w:r w:rsidRPr="000D6819">
        <w:rPr>
          <w:rFonts w:cstheme="minorHAnsi"/>
          <w:i/>
        </w:rPr>
        <w:t>(pełna nazwa/firma, adres, w zależnośc</w:t>
      </w:r>
      <w:r>
        <w:rPr>
          <w:rFonts w:cstheme="minorHAnsi"/>
          <w:i/>
        </w:rPr>
        <w:t xml:space="preserve">i </w:t>
      </w:r>
      <w:r w:rsidRPr="000D6819">
        <w:rPr>
          <w:rFonts w:cstheme="minorHAnsi"/>
          <w:i/>
        </w:rPr>
        <w:t>od podmiotu: NIP/PESEL, KRS/</w:t>
      </w:r>
      <w:proofErr w:type="spellStart"/>
      <w:r w:rsidRPr="000D6819">
        <w:rPr>
          <w:rFonts w:cstheme="minorHAnsi"/>
          <w:i/>
        </w:rPr>
        <w:t>CEiDG</w:t>
      </w:r>
      <w:proofErr w:type="spellEnd"/>
      <w:r w:rsidRPr="000D6819">
        <w:rPr>
          <w:rFonts w:cstheme="minorHAnsi"/>
          <w:i/>
        </w:rPr>
        <w:t>)</w:t>
      </w:r>
    </w:p>
    <w:p w14:paraId="0AA84743" w14:textId="77777777" w:rsidR="00410F10" w:rsidRDefault="00410F10" w:rsidP="00410F10">
      <w:pPr>
        <w:spacing w:after="0"/>
        <w:rPr>
          <w:rFonts w:cstheme="minorHAnsi"/>
        </w:rPr>
      </w:pPr>
      <w:r w:rsidRPr="000D6819">
        <w:rPr>
          <w:rFonts w:cstheme="minorHAnsi"/>
        </w:rPr>
        <w:t>reprezentowany przez:</w:t>
      </w:r>
      <w:r>
        <w:rPr>
          <w:rFonts w:cstheme="minorHAnsi"/>
        </w:rPr>
        <w:t xml:space="preserve"> </w:t>
      </w:r>
    </w:p>
    <w:p w14:paraId="74C28FB5" w14:textId="77777777" w:rsidR="00410F10" w:rsidRDefault="00410F10" w:rsidP="00410F10">
      <w:pPr>
        <w:spacing w:after="0"/>
        <w:rPr>
          <w:rFonts w:cstheme="minorHAnsi"/>
        </w:rPr>
      </w:pPr>
    </w:p>
    <w:p w14:paraId="670FFFB3" w14:textId="77777777" w:rsidR="00410F10" w:rsidRPr="000D6819" w:rsidRDefault="00410F10" w:rsidP="00410F10">
      <w:pPr>
        <w:spacing w:after="0"/>
        <w:rPr>
          <w:rFonts w:cstheme="minorHAnsi"/>
        </w:rPr>
      </w:pPr>
      <w:r w:rsidRPr="000D6819">
        <w:rPr>
          <w:rFonts w:cstheme="minorHAnsi"/>
        </w:rPr>
        <w:t>………………………………………………</w:t>
      </w:r>
      <w:r>
        <w:rPr>
          <w:rFonts w:cstheme="minorHAnsi"/>
        </w:rPr>
        <w:t>…………………………………………………………………………………………………………..</w:t>
      </w:r>
    </w:p>
    <w:p w14:paraId="6BD1540F" w14:textId="77777777" w:rsidR="00410F10" w:rsidRPr="000D6819" w:rsidRDefault="00410F10" w:rsidP="00410F10">
      <w:pPr>
        <w:spacing w:after="0"/>
        <w:ind w:right="27"/>
        <w:rPr>
          <w:rFonts w:cstheme="minorHAnsi"/>
          <w:i/>
        </w:rPr>
      </w:pPr>
      <w:r w:rsidRPr="000D6819">
        <w:rPr>
          <w:rFonts w:cstheme="minorHAnsi"/>
          <w:i/>
        </w:rPr>
        <w:t>(imię, nazwisko, stanowisko/podstawa</w:t>
      </w:r>
      <w:r>
        <w:rPr>
          <w:rFonts w:cstheme="minorHAnsi"/>
          <w:i/>
        </w:rPr>
        <w:t xml:space="preserve"> </w:t>
      </w:r>
      <w:r w:rsidRPr="000D6819">
        <w:rPr>
          <w:rFonts w:cstheme="minorHAnsi"/>
          <w:i/>
        </w:rPr>
        <w:t>do reprezentacji)</w:t>
      </w:r>
    </w:p>
    <w:p w14:paraId="5892C214" w14:textId="77777777" w:rsidR="00410F10" w:rsidRPr="000D6819" w:rsidRDefault="00410F10" w:rsidP="00410F10">
      <w:pPr>
        <w:rPr>
          <w:rFonts w:cstheme="minorHAnsi"/>
        </w:rPr>
      </w:pPr>
    </w:p>
    <w:p w14:paraId="112C5235" w14:textId="77777777" w:rsidR="00410F10" w:rsidRPr="000D6819" w:rsidRDefault="00410F10" w:rsidP="00410F10">
      <w:pPr>
        <w:spacing w:before="120" w:after="0" w:line="360" w:lineRule="auto"/>
        <w:jc w:val="center"/>
        <w:rPr>
          <w:rFonts w:cstheme="minorHAnsi"/>
          <w:b/>
          <w:u w:val="single"/>
        </w:rPr>
      </w:pPr>
      <w:r w:rsidRPr="000D6819">
        <w:rPr>
          <w:rFonts w:cstheme="minorHAnsi"/>
          <w:b/>
          <w:u w:val="single"/>
        </w:rPr>
        <w:t xml:space="preserve">OŚWIADCZENIE WYKONAWCY </w:t>
      </w:r>
      <w:r w:rsidRPr="00FC59F5">
        <w:rPr>
          <w:rFonts w:cstheme="minorHAnsi"/>
          <w:b/>
          <w:u w:val="single"/>
        </w:rPr>
        <w:t>DOTYCZĄCE PRZESŁANEK WYKLUCZENIA Z POSTĘPOWANIA</w:t>
      </w:r>
    </w:p>
    <w:p w14:paraId="6C5A8608" w14:textId="77777777" w:rsidR="00410F10" w:rsidRDefault="00410F10" w:rsidP="00410F10">
      <w:pPr>
        <w:spacing w:after="0" w:line="360" w:lineRule="auto"/>
        <w:ind w:left="567" w:hanging="567"/>
        <w:jc w:val="center"/>
        <w:rPr>
          <w:rFonts w:cstheme="minorHAnsi"/>
          <w:b/>
        </w:rPr>
      </w:pPr>
      <w:r w:rsidRPr="000D6819">
        <w:rPr>
          <w:rFonts w:cstheme="minorHAnsi"/>
          <w:b/>
        </w:rPr>
        <w:t>składane na podstawie art. 25a ust. 1 ustawy</w:t>
      </w:r>
      <w:r>
        <w:rPr>
          <w:rFonts w:cstheme="minorHAnsi"/>
          <w:b/>
        </w:rPr>
        <w:t xml:space="preserve">  </w:t>
      </w:r>
      <w:proofErr w:type="spellStart"/>
      <w:r>
        <w:rPr>
          <w:rFonts w:cstheme="minorHAnsi"/>
          <w:b/>
        </w:rPr>
        <w:t>Pzp</w:t>
      </w:r>
      <w:proofErr w:type="spellEnd"/>
      <w:r w:rsidRPr="000D6819">
        <w:rPr>
          <w:rFonts w:cstheme="minorHAnsi"/>
          <w:b/>
        </w:rPr>
        <w:t xml:space="preserve"> </w:t>
      </w:r>
    </w:p>
    <w:p w14:paraId="68A530C4" w14:textId="3E16B7CB" w:rsidR="00410F10" w:rsidRPr="00CA18BB" w:rsidRDefault="00410F10" w:rsidP="00CA18BB">
      <w:pPr>
        <w:jc w:val="both"/>
        <w:rPr>
          <w:b/>
          <w:color w:val="000000" w:themeColor="text1"/>
        </w:rPr>
      </w:pPr>
      <w:r w:rsidRPr="000D6819">
        <w:rPr>
          <w:rFonts w:cstheme="minorHAnsi"/>
        </w:rPr>
        <w:t>Na potrzeby postępowania o udzielenie zamówienia publicznego pn</w:t>
      </w:r>
      <w:r>
        <w:rPr>
          <w:rFonts w:cstheme="minorHAnsi"/>
        </w:rPr>
        <w:t xml:space="preserve">.: </w:t>
      </w:r>
      <w:r w:rsidRPr="00410F10">
        <w:rPr>
          <w:rFonts w:cstheme="minorHAnsi"/>
          <w:b/>
        </w:rPr>
        <w:t>Zakup narzędzi stolarskich ręcznych oraz wyposażenia warsztatu pozłotniczego stolarskiego i elektronarzędzi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Pr>
          <w:b/>
          <w:color w:val="000000" w:themeColor="text1"/>
        </w:rPr>
        <w:t xml:space="preserve"> </w:t>
      </w:r>
      <w:r w:rsidRPr="001C7271">
        <w:rPr>
          <w:rFonts w:ascii="Calibri" w:hAnsi="Calibri" w:cs="Calibri"/>
        </w:rPr>
        <w:t>prowadzonego przez Muzeum Narodowe w Szczecinie, oświadczam co następuje:</w:t>
      </w:r>
    </w:p>
    <w:p w14:paraId="244CCC2F" w14:textId="77777777" w:rsidR="00410F10" w:rsidRPr="000D6819" w:rsidRDefault="00410F10" w:rsidP="00410F10">
      <w:pPr>
        <w:shd w:val="clear" w:color="auto" w:fill="BFBFBF" w:themeFill="background1" w:themeFillShade="BF"/>
        <w:spacing w:after="0" w:line="360" w:lineRule="auto"/>
        <w:rPr>
          <w:rFonts w:cstheme="minorHAnsi"/>
          <w:b/>
        </w:rPr>
      </w:pPr>
      <w:r w:rsidRPr="000D6819">
        <w:rPr>
          <w:rFonts w:cstheme="minorHAnsi"/>
          <w:b/>
        </w:rPr>
        <w:t>OŚWIADCZENIA DOTYCZĄCE WYKONAWCY:</w:t>
      </w:r>
    </w:p>
    <w:p w14:paraId="31420004" w14:textId="77777777" w:rsidR="00410F10" w:rsidRPr="000D6819" w:rsidRDefault="00410F10" w:rsidP="00410F10">
      <w:pPr>
        <w:pStyle w:val="Akapitzlist"/>
        <w:spacing w:after="0" w:line="360" w:lineRule="auto"/>
        <w:ind w:left="709"/>
        <w:rPr>
          <w:rFonts w:cstheme="minorHAnsi"/>
        </w:rPr>
      </w:pPr>
    </w:p>
    <w:p w14:paraId="4C07643B" w14:textId="77777777" w:rsidR="00410F10" w:rsidRPr="000D6819" w:rsidRDefault="00410F10" w:rsidP="00424069">
      <w:pPr>
        <w:pStyle w:val="Akapitzlist"/>
        <w:numPr>
          <w:ilvl w:val="0"/>
          <w:numId w:val="88"/>
        </w:numPr>
        <w:spacing w:after="0" w:line="240" w:lineRule="auto"/>
        <w:ind w:left="567" w:hanging="567"/>
        <w:jc w:val="both"/>
        <w:rPr>
          <w:rFonts w:cstheme="minorHAnsi"/>
        </w:rPr>
      </w:pPr>
      <w:r w:rsidRPr="000D6819">
        <w:rPr>
          <w:rFonts w:cstheme="minorHAnsi"/>
        </w:rPr>
        <w:t xml:space="preserve">Oświadczam, że nie podlegam wykluczeniu z postępowania na podstawie </w:t>
      </w:r>
      <w:r w:rsidRPr="000D6819">
        <w:rPr>
          <w:rFonts w:cstheme="minorHAnsi"/>
        </w:rPr>
        <w:br/>
        <w:t xml:space="preserve">art. 24 ust 1 pkt 12-23 ustawy </w:t>
      </w:r>
      <w:proofErr w:type="spellStart"/>
      <w:r w:rsidRPr="000D6819">
        <w:rPr>
          <w:rFonts w:cstheme="minorHAnsi"/>
        </w:rPr>
        <w:t>Pzp</w:t>
      </w:r>
      <w:proofErr w:type="spellEnd"/>
      <w:r w:rsidRPr="000D6819">
        <w:rPr>
          <w:rFonts w:cstheme="minorHAnsi"/>
        </w:rPr>
        <w:t>.</w:t>
      </w:r>
    </w:p>
    <w:p w14:paraId="529D0FE9" w14:textId="77777777" w:rsidR="00410F10" w:rsidRPr="000D6819" w:rsidRDefault="00410F10" w:rsidP="00410F10">
      <w:pPr>
        <w:pStyle w:val="Akapitzlist"/>
        <w:spacing w:after="0"/>
        <w:ind w:left="567"/>
        <w:rPr>
          <w:rFonts w:cstheme="minorHAnsi"/>
        </w:rPr>
      </w:pPr>
    </w:p>
    <w:p w14:paraId="6E784DBC" w14:textId="540C1658" w:rsidR="00410F10" w:rsidRPr="000D6819" w:rsidRDefault="00410F10" w:rsidP="00424069">
      <w:pPr>
        <w:pStyle w:val="Akapitzlist"/>
        <w:numPr>
          <w:ilvl w:val="0"/>
          <w:numId w:val="88"/>
        </w:numPr>
        <w:spacing w:after="0" w:line="240" w:lineRule="auto"/>
        <w:jc w:val="both"/>
        <w:rPr>
          <w:rFonts w:cstheme="minorHAnsi"/>
        </w:rPr>
      </w:pPr>
      <w:r w:rsidRPr="000D6819">
        <w:rPr>
          <w:rFonts w:cstheme="minorHAnsi"/>
        </w:rPr>
        <w:t xml:space="preserve">Oświadczam, że nie podlegam wykluczeniu z postępowania na podstawie </w:t>
      </w:r>
      <w:r w:rsidRPr="000D6819">
        <w:rPr>
          <w:rFonts w:cstheme="minorHAnsi"/>
        </w:rPr>
        <w:br/>
        <w:t xml:space="preserve">art. 24 ust. 5 </w:t>
      </w:r>
      <w:r w:rsidRPr="000D6819">
        <w:rPr>
          <w:rFonts w:cstheme="minorHAnsi"/>
          <w:color w:val="000000" w:themeColor="text1"/>
        </w:rPr>
        <w:t>pkt 1)</w:t>
      </w:r>
      <w:r>
        <w:rPr>
          <w:rFonts w:cstheme="minorHAnsi"/>
          <w:color w:val="000000" w:themeColor="text1"/>
        </w:rPr>
        <w:t xml:space="preserve"> -4) oraz</w:t>
      </w:r>
      <w:r w:rsidRPr="000D6819">
        <w:rPr>
          <w:rFonts w:cstheme="minorHAnsi"/>
          <w:color w:val="000000" w:themeColor="text1"/>
        </w:rPr>
        <w:t xml:space="preserve"> 8) </w:t>
      </w:r>
      <w:r w:rsidRPr="000D6819">
        <w:rPr>
          <w:rFonts w:cstheme="minorHAnsi"/>
        </w:rPr>
        <w:t xml:space="preserve">ustawy </w:t>
      </w:r>
      <w:proofErr w:type="spellStart"/>
      <w:r w:rsidRPr="000D6819">
        <w:rPr>
          <w:rFonts w:cstheme="minorHAnsi"/>
        </w:rPr>
        <w:t>Pzp</w:t>
      </w:r>
      <w:proofErr w:type="spellEnd"/>
      <w:r w:rsidRPr="000D6819">
        <w:rPr>
          <w:rFonts w:cstheme="minorHAnsi"/>
        </w:rPr>
        <w:t xml:space="preserve">  .</w:t>
      </w:r>
    </w:p>
    <w:p w14:paraId="184B1B50" w14:textId="77777777" w:rsidR="00410F10" w:rsidRPr="000D6819" w:rsidRDefault="00410F10" w:rsidP="00410F10">
      <w:pPr>
        <w:spacing w:after="0" w:line="360" w:lineRule="auto"/>
        <w:jc w:val="both"/>
        <w:rPr>
          <w:rFonts w:cstheme="minorHAnsi"/>
          <w:i/>
        </w:rPr>
      </w:pPr>
    </w:p>
    <w:p w14:paraId="146382D7" w14:textId="77777777" w:rsidR="00410F10" w:rsidRPr="000D6819" w:rsidRDefault="00410F10" w:rsidP="00410F10">
      <w:pPr>
        <w:spacing w:after="0" w:line="360" w:lineRule="auto"/>
        <w:jc w:val="both"/>
        <w:rPr>
          <w:rFonts w:cstheme="minorHAnsi"/>
        </w:rPr>
      </w:pPr>
      <w:r w:rsidRPr="000D6819">
        <w:rPr>
          <w:rFonts w:cstheme="minorHAnsi"/>
        </w:rPr>
        <w:t xml:space="preserve">           …………….……………….. </w:t>
      </w:r>
      <w:r w:rsidRPr="000D6819">
        <w:rPr>
          <w:rFonts w:cstheme="minorHAnsi"/>
          <w:i/>
        </w:rPr>
        <w:t xml:space="preserve">(miejscowość), </w:t>
      </w:r>
      <w:r w:rsidRPr="000D6819">
        <w:rPr>
          <w:rFonts w:cstheme="minorHAnsi"/>
        </w:rPr>
        <w:t xml:space="preserve">dnia ………….…………………. r. </w:t>
      </w:r>
    </w:p>
    <w:p w14:paraId="489F1D1D" w14:textId="77777777" w:rsidR="00410F10" w:rsidRPr="000D6819" w:rsidRDefault="00410F10" w:rsidP="00410F10">
      <w:pPr>
        <w:spacing w:after="0" w:line="360" w:lineRule="auto"/>
        <w:jc w:val="both"/>
        <w:rPr>
          <w:rFonts w:cstheme="minorHAnsi"/>
        </w:rPr>
      </w:pPr>
      <w:r w:rsidRPr="000D6819">
        <w:rPr>
          <w:rFonts w:cstheme="minorHAnsi"/>
        </w:rPr>
        <w:tab/>
        <w:t xml:space="preserve">                                                          </w:t>
      </w:r>
      <w:r>
        <w:rPr>
          <w:rFonts w:cstheme="minorHAnsi"/>
        </w:rPr>
        <w:t xml:space="preserve">                                                            </w:t>
      </w:r>
      <w:r w:rsidRPr="000D6819">
        <w:rPr>
          <w:rFonts w:cstheme="minorHAnsi"/>
        </w:rPr>
        <w:t>…………………………………………</w:t>
      </w:r>
    </w:p>
    <w:p w14:paraId="1B2CC56B" w14:textId="77777777" w:rsidR="00410F10" w:rsidRPr="00604F54" w:rsidRDefault="00410F10" w:rsidP="00410F10">
      <w:pPr>
        <w:spacing w:after="0" w:line="360" w:lineRule="auto"/>
        <w:ind w:left="5664" w:firstLine="708"/>
        <w:jc w:val="both"/>
        <w:rPr>
          <w:rFonts w:cstheme="minorHAnsi"/>
          <w:i/>
        </w:rPr>
      </w:pPr>
      <w:r w:rsidRPr="000D6819">
        <w:rPr>
          <w:rFonts w:cstheme="minorHAnsi"/>
          <w:i/>
        </w:rPr>
        <w:t xml:space="preserve">                            (podpis)</w:t>
      </w:r>
    </w:p>
    <w:p w14:paraId="17C4F89A" w14:textId="2DF4E605" w:rsidR="00410F10" w:rsidRPr="00CA18BB" w:rsidRDefault="00410F10" w:rsidP="00424069">
      <w:pPr>
        <w:pStyle w:val="Akapitzlist"/>
        <w:numPr>
          <w:ilvl w:val="0"/>
          <w:numId w:val="88"/>
        </w:numPr>
        <w:spacing w:after="60" w:line="240" w:lineRule="auto"/>
        <w:ind w:left="567" w:hanging="567"/>
        <w:contextualSpacing w:val="0"/>
      </w:pPr>
      <w:r w:rsidRPr="000D6819">
        <w:rPr>
          <w:rFonts w:cstheme="minorHAnsi"/>
        </w:rPr>
        <w:t xml:space="preserve">Oświadczam, że zachodzą w stosunku do mnie podstawy wykluczenia z postępowania na podstawie art. …………. ustawy </w:t>
      </w:r>
      <w:proofErr w:type="spellStart"/>
      <w:r w:rsidRPr="000D6819">
        <w:rPr>
          <w:rFonts w:cstheme="minorHAnsi"/>
        </w:rPr>
        <w:t>Pzp</w:t>
      </w:r>
      <w:proofErr w:type="spellEnd"/>
      <w:r w:rsidRPr="000D6819">
        <w:rPr>
          <w:rFonts w:cstheme="minorHAnsi"/>
        </w:rPr>
        <w:t xml:space="preserve"> </w:t>
      </w:r>
      <w:r w:rsidRPr="000D6819">
        <w:rPr>
          <w:rFonts w:cstheme="minorHAnsi"/>
          <w:i/>
        </w:rPr>
        <w:t xml:space="preserve">(podać mającą zastosowanie podstawę wykluczenia spośród wymienionych w art. 24 ust. 1 pkt 13-14, 16-20 lub art. 24 ust. 5 ustawy </w:t>
      </w:r>
      <w:proofErr w:type="spellStart"/>
      <w:r w:rsidRPr="000D6819">
        <w:rPr>
          <w:rFonts w:cstheme="minorHAnsi"/>
          <w:i/>
        </w:rPr>
        <w:t>Pzp</w:t>
      </w:r>
      <w:proofErr w:type="spellEnd"/>
      <w:r w:rsidRPr="000D6819">
        <w:rPr>
          <w:rFonts w:cstheme="minorHAnsi"/>
          <w:i/>
        </w:rPr>
        <w:t>).</w:t>
      </w:r>
      <w:r w:rsidRPr="000D6819">
        <w:rPr>
          <w:rFonts w:cstheme="minorHAnsi"/>
        </w:rPr>
        <w:t xml:space="preserve"> Jednocześnie oświadczam, że w związku z ww. okolicznością, na podstawie art. 24 ust. 8 ustawy </w:t>
      </w:r>
      <w:proofErr w:type="spellStart"/>
      <w:r w:rsidRPr="000D6819">
        <w:rPr>
          <w:rFonts w:cstheme="minorHAnsi"/>
        </w:rPr>
        <w:t>Pzp</w:t>
      </w:r>
      <w:proofErr w:type="spellEnd"/>
      <w:r w:rsidRPr="000D6819">
        <w:rPr>
          <w:rFonts w:cstheme="minorHAnsi"/>
        </w:rPr>
        <w:t xml:space="preserve"> podjąłem następujące środki naprawcze: ………………………………………………………………………………………………………………..</w:t>
      </w:r>
      <w:r w:rsidRPr="000D6819">
        <w:t>…………………………………………………………………………………………..…………………...........……………………………………………………………</w:t>
      </w:r>
    </w:p>
    <w:p w14:paraId="7A81DFA5" w14:textId="77777777" w:rsidR="00410F10" w:rsidRPr="00604F54" w:rsidRDefault="00410F10" w:rsidP="00410F10">
      <w:pPr>
        <w:ind w:firstLine="567"/>
        <w:rPr>
          <w:rFonts w:cstheme="minorHAnsi"/>
        </w:rPr>
      </w:pPr>
      <w:r w:rsidRPr="00604F54">
        <w:rPr>
          <w:rFonts w:cstheme="minorHAnsi"/>
        </w:rPr>
        <w:t xml:space="preserve">………………….……. </w:t>
      </w:r>
      <w:r w:rsidRPr="00604F54">
        <w:rPr>
          <w:rFonts w:cstheme="minorHAnsi"/>
          <w:i/>
        </w:rPr>
        <w:t xml:space="preserve">(miejscowość), </w:t>
      </w:r>
      <w:r w:rsidRPr="00604F54">
        <w:rPr>
          <w:rFonts w:cstheme="minorHAnsi"/>
        </w:rPr>
        <w:t xml:space="preserve">dnia ………………………... r. </w:t>
      </w:r>
    </w:p>
    <w:p w14:paraId="636DA384" w14:textId="77777777" w:rsidR="00410F10" w:rsidRPr="000D6819" w:rsidRDefault="00410F10" w:rsidP="00410F10">
      <w:pPr>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0D6819">
        <w:rPr>
          <w:rFonts w:cstheme="minorHAnsi"/>
        </w:rPr>
        <w:t>…………………………………………</w:t>
      </w:r>
      <w:r>
        <w:rPr>
          <w:rFonts w:cstheme="minorHAnsi"/>
        </w:rPr>
        <w:t>……</w:t>
      </w:r>
    </w:p>
    <w:p w14:paraId="0026F26C" w14:textId="77777777" w:rsidR="00410F10" w:rsidRDefault="00410F10" w:rsidP="00410F10">
      <w:pPr>
        <w:spacing w:after="0" w:line="240" w:lineRule="auto"/>
        <w:ind w:left="7230" w:firstLine="708"/>
        <w:jc w:val="both"/>
        <w:rPr>
          <w:rFonts w:cstheme="minorHAnsi"/>
          <w:i/>
        </w:rPr>
      </w:pPr>
    </w:p>
    <w:p w14:paraId="712EC930" w14:textId="77777777" w:rsidR="00410F10" w:rsidRPr="000D6819" w:rsidRDefault="00410F10" w:rsidP="00410F10">
      <w:pPr>
        <w:spacing w:after="0" w:line="240" w:lineRule="auto"/>
        <w:ind w:left="6373" w:firstLine="707"/>
        <w:jc w:val="both"/>
        <w:rPr>
          <w:rFonts w:cstheme="minorHAnsi"/>
          <w:i/>
        </w:rPr>
      </w:pPr>
      <w:r w:rsidRPr="000D6819">
        <w:rPr>
          <w:rFonts w:cstheme="minorHAnsi"/>
          <w:i/>
        </w:rPr>
        <w:t>(podpis)</w:t>
      </w:r>
    </w:p>
    <w:p w14:paraId="2AE919DF" w14:textId="77777777" w:rsidR="00410F10" w:rsidRPr="000D6819" w:rsidRDefault="00410F10" w:rsidP="00410F10">
      <w:pPr>
        <w:spacing w:after="0" w:line="360" w:lineRule="auto"/>
        <w:jc w:val="both"/>
        <w:rPr>
          <w:rFonts w:cstheme="minorHAnsi"/>
          <w:i/>
        </w:rPr>
      </w:pPr>
    </w:p>
    <w:p w14:paraId="4B92435F" w14:textId="77777777" w:rsidR="00410F10" w:rsidRPr="000D6819" w:rsidRDefault="00410F10" w:rsidP="00410F10">
      <w:pPr>
        <w:shd w:val="clear" w:color="auto" w:fill="BFBFBF" w:themeFill="background1" w:themeFillShade="BF"/>
        <w:spacing w:after="0" w:line="360" w:lineRule="auto"/>
        <w:jc w:val="both"/>
        <w:rPr>
          <w:rFonts w:cstheme="minorHAnsi"/>
          <w:b/>
        </w:rPr>
      </w:pPr>
      <w:r w:rsidRPr="000D6819">
        <w:rPr>
          <w:rFonts w:cstheme="minorHAnsi"/>
          <w:b/>
        </w:rPr>
        <w:t>OŚWIADCZENIE DOTYCZĄCE PODMIOTU, NA KTÓREGO ZASOBY POWOŁUJE SIĘ WYKONAWCA:</w:t>
      </w:r>
    </w:p>
    <w:p w14:paraId="452F78AA" w14:textId="77777777" w:rsidR="00410F10" w:rsidRDefault="00410F10" w:rsidP="00410F10">
      <w:pPr>
        <w:spacing w:after="0" w:line="360" w:lineRule="auto"/>
        <w:jc w:val="both"/>
        <w:rPr>
          <w:rFonts w:cstheme="minorHAnsi"/>
          <w:b/>
        </w:rPr>
      </w:pPr>
    </w:p>
    <w:p w14:paraId="4934F3D7" w14:textId="77777777" w:rsidR="00410F10" w:rsidRPr="000D6819" w:rsidRDefault="00410F10" w:rsidP="00410F10">
      <w:pPr>
        <w:spacing w:after="0" w:line="360" w:lineRule="auto"/>
        <w:jc w:val="both"/>
        <w:rPr>
          <w:rFonts w:cstheme="minorHAnsi"/>
          <w:b/>
        </w:rPr>
      </w:pPr>
    </w:p>
    <w:p w14:paraId="0F7B5008" w14:textId="77777777" w:rsidR="00410F10" w:rsidRDefault="00410F10" w:rsidP="00410F10">
      <w:pPr>
        <w:spacing w:after="0"/>
        <w:rPr>
          <w:rFonts w:cstheme="minorHAnsi"/>
        </w:rPr>
      </w:pPr>
      <w:r w:rsidRPr="000D6819">
        <w:rPr>
          <w:rFonts w:cstheme="minorHAnsi"/>
        </w:rPr>
        <w:t>Oświadczam, że w stosunku do następującego/</w:t>
      </w:r>
      <w:proofErr w:type="spellStart"/>
      <w:r w:rsidRPr="000D6819">
        <w:rPr>
          <w:rFonts w:cstheme="minorHAnsi"/>
        </w:rPr>
        <w:t>ych</w:t>
      </w:r>
      <w:proofErr w:type="spellEnd"/>
      <w:r w:rsidRPr="000D6819">
        <w:rPr>
          <w:rFonts w:cstheme="minorHAnsi"/>
        </w:rPr>
        <w:t xml:space="preserve"> podmiotu/</w:t>
      </w:r>
      <w:proofErr w:type="spellStart"/>
      <w:r w:rsidRPr="000D6819">
        <w:rPr>
          <w:rFonts w:cstheme="minorHAnsi"/>
        </w:rPr>
        <w:t>tów</w:t>
      </w:r>
      <w:proofErr w:type="spellEnd"/>
      <w:r w:rsidRPr="000D6819">
        <w:rPr>
          <w:rFonts w:cstheme="minorHAnsi"/>
        </w:rPr>
        <w:t>, na którego/</w:t>
      </w:r>
      <w:proofErr w:type="spellStart"/>
      <w:r w:rsidRPr="000D6819">
        <w:rPr>
          <w:rFonts w:cstheme="minorHAnsi"/>
        </w:rPr>
        <w:t>ych</w:t>
      </w:r>
      <w:proofErr w:type="spellEnd"/>
      <w:r w:rsidRPr="000D6819">
        <w:rPr>
          <w:rFonts w:cstheme="minorHAnsi"/>
        </w:rPr>
        <w:t xml:space="preserve"> zasoby</w:t>
      </w:r>
    </w:p>
    <w:p w14:paraId="08B9FCFB" w14:textId="77777777" w:rsidR="00410F10" w:rsidRDefault="00410F10" w:rsidP="00410F10">
      <w:pPr>
        <w:spacing w:after="0"/>
        <w:rPr>
          <w:rFonts w:cstheme="minorHAnsi"/>
        </w:rPr>
      </w:pPr>
      <w:r w:rsidRPr="000D6819">
        <w:rPr>
          <w:rFonts w:cstheme="minorHAnsi"/>
        </w:rPr>
        <w:t>powołuję się w niniejszym postępowaniu, tj.: ……………………………………………………………</w:t>
      </w:r>
      <w:r>
        <w:rPr>
          <w:rFonts w:cstheme="minorHAnsi"/>
        </w:rPr>
        <w:t>……………</w:t>
      </w:r>
    </w:p>
    <w:p w14:paraId="622AD3E4" w14:textId="77777777" w:rsidR="00410F10" w:rsidRDefault="00410F10" w:rsidP="00410F10">
      <w:pPr>
        <w:spacing w:after="0"/>
        <w:rPr>
          <w:rFonts w:cstheme="minorHAnsi"/>
        </w:rPr>
      </w:pPr>
      <w:r>
        <w:rPr>
          <w:rFonts w:cstheme="minorHAnsi"/>
        </w:rPr>
        <w:t>…………………………………………………………………………………………………………………………………………………</w:t>
      </w:r>
      <w:r w:rsidRPr="000D6819">
        <w:rPr>
          <w:rFonts w:cstheme="minorHAnsi"/>
        </w:rPr>
        <w:t xml:space="preserve"> </w:t>
      </w:r>
    </w:p>
    <w:p w14:paraId="200FC033" w14:textId="77777777" w:rsidR="00410F10" w:rsidRDefault="00410F10" w:rsidP="00410F10">
      <w:pPr>
        <w:spacing w:after="0"/>
        <w:rPr>
          <w:rFonts w:cstheme="minorHAnsi"/>
          <w:i/>
        </w:rPr>
      </w:pPr>
      <w:r w:rsidRPr="000D6819">
        <w:rPr>
          <w:rFonts w:cstheme="minorHAnsi"/>
          <w:i/>
        </w:rPr>
        <w:t>(podać pełną</w:t>
      </w:r>
      <w:r>
        <w:rPr>
          <w:rFonts w:cstheme="minorHAnsi"/>
          <w:i/>
        </w:rPr>
        <w:t xml:space="preserve"> </w:t>
      </w:r>
      <w:r w:rsidRPr="000D6819">
        <w:rPr>
          <w:rFonts w:cstheme="minorHAnsi"/>
          <w:i/>
        </w:rPr>
        <w:t>nazwę/firmę, adres, a także w zależności od podmiotu: NIP/PESEL, KRS/</w:t>
      </w:r>
      <w:proofErr w:type="spellStart"/>
      <w:r w:rsidRPr="000D6819">
        <w:rPr>
          <w:rFonts w:cstheme="minorHAnsi"/>
          <w:i/>
        </w:rPr>
        <w:t>CEiDG</w:t>
      </w:r>
      <w:proofErr w:type="spellEnd"/>
      <w:r w:rsidRPr="000D6819">
        <w:rPr>
          <w:rFonts w:cstheme="minorHAnsi"/>
          <w:i/>
        </w:rPr>
        <w:t xml:space="preserve">) </w:t>
      </w:r>
    </w:p>
    <w:p w14:paraId="174D2D5C" w14:textId="77777777" w:rsidR="00410F10" w:rsidRDefault="00410F10" w:rsidP="00410F10">
      <w:pPr>
        <w:spacing w:after="0"/>
        <w:rPr>
          <w:rFonts w:cstheme="minorHAnsi"/>
          <w:i/>
        </w:rPr>
      </w:pPr>
    </w:p>
    <w:p w14:paraId="06D1EB2E" w14:textId="77777777" w:rsidR="00410F10" w:rsidRDefault="00410F10" w:rsidP="00410F10">
      <w:pPr>
        <w:spacing w:after="0"/>
        <w:rPr>
          <w:rFonts w:cstheme="minorHAnsi"/>
        </w:rPr>
      </w:pPr>
      <w:r w:rsidRPr="000D6819">
        <w:rPr>
          <w:rFonts w:cstheme="minorHAnsi"/>
        </w:rPr>
        <w:t>nie zachodzą podstawy wykluczenia z postępowania o udzielenie zamówienia.</w:t>
      </w:r>
    </w:p>
    <w:p w14:paraId="3E380580" w14:textId="77777777" w:rsidR="00410F10" w:rsidRPr="000D6819" w:rsidRDefault="00410F10" w:rsidP="00410F10">
      <w:pPr>
        <w:spacing w:after="0"/>
        <w:rPr>
          <w:rFonts w:cstheme="minorHAnsi"/>
          <w:i/>
        </w:rPr>
      </w:pPr>
    </w:p>
    <w:p w14:paraId="0637C569" w14:textId="77777777" w:rsidR="00410F10" w:rsidRDefault="00410F10" w:rsidP="00410F10">
      <w:pPr>
        <w:spacing w:after="0" w:line="360" w:lineRule="auto"/>
        <w:ind w:left="567"/>
        <w:jc w:val="both"/>
        <w:rPr>
          <w:rFonts w:cstheme="minorHAnsi"/>
        </w:rPr>
      </w:pPr>
    </w:p>
    <w:p w14:paraId="249D12AE" w14:textId="77777777" w:rsidR="00410F10" w:rsidRPr="000D6819" w:rsidRDefault="00410F10" w:rsidP="00410F10">
      <w:pPr>
        <w:spacing w:after="0" w:line="360" w:lineRule="auto"/>
        <w:jc w:val="both"/>
        <w:rPr>
          <w:rFonts w:cstheme="minorHAnsi"/>
        </w:rPr>
      </w:pPr>
      <w:r>
        <w:rPr>
          <w:rFonts w:cstheme="minorHAnsi"/>
        </w:rPr>
        <w:t xml:space="preserve"> </w:t>
      </w:r>
      <w:r w:rsidRPr="000D6819">
        <w:rPr>
          <w:rFonts w:cstheme="minorHAnsi"/>
        </w:rPr>
        <w:t xml:space="preserve">…………….……. </w:t>
      </w:r>
      <w:r w:rsidRPr="000D6819">
        <w:rPr>
          <w:rFonts w:cstheme="minorHAnsi"/>
          <w:i/>
        </w:rPr>
        <w:t xml:space="preserve">(miejscowość), </w:t>
      </w:r>
      <w:r w:rsidRPr="000D6819">
        <w:rPr>
          <w:rFonts w:cstheme="minorHAnsi"/>
        </w:rPr>
        <w:t xml:space="preserve">dnia …………………. r. </w:t>
      </w:r>
    </w:p>
    <w:p w14:paraId="38E26644" w14:textId="77777777" w:rsidR="00410F10" w:rsidRPr="000D6819" w:rsidRDefault="00410F10" w:rsidP="00410F10">
      <w:pPr>
        <w:spacing w:after="0" w:line="360" w:lineRule="auto"/>
        <w:jc w:val="both"/>
        <w:rPr>
          <w:rFonts w:cstheme="minorHAnsi"/>
        </w:rPr>
      </w:pPr>
      <w:r>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0D6819">
        <w:rPr>
          <w:rFonts w:cstheme="minorHAnsi"/>
        </w:rPr>
        <w:t>…………………………………………</w:t>
      </w:r>
    </w:p>
    <w:p w14:paraId="607A1C5D" w14:textId="77777777" w:rsidR="00410F10" w:rsidRPr="000D6819" w:rsidRDefault="00410F10" w:rsidP="00410F10">
      <w:pPr>
        <w:spacing w:after="0" w:line="360" w:lineRule="auto"/>
        <w:jc w:val="both"/>
        <w:rPr>
          <w:rFonts w:cstheme="minorHAnsi"/>
          <w:i/>
        </w:rPr>
      </w:pPr>
      <w:r>
        <w:rPr>
          <w:rFonts w:cstheme="minorHAnsi"/>
          <w:i/>
        </w:rPr>
        <w:t xml:space="preserve">                                                                                                                                                 </w:t>
      </w:r>
      <w:r w:rsidRPr="000D6819">
        <w:rPr>
          <w:rFonts w:cstheme="minorHAnsi"/>
          <w:i/>
        </w:rPr>
        <w:t>(podpis)</w:t>
      </w:r>
    </w:p>
    <w:p w14:paraId="479EF792" w14:textId="77777777" w:rsidR="00410F10" w:rsidRDefault="00410F10" w:rsidP="00410F10">
      <w:pPr>
        <w:spacing w:after="0" w:line="360" w:lineRule="auto"/>
        <w:jc w:val="both"/>
        <w:rPr>
          <w:rFonts w:cstheme="minorHAnsi"/>
          <w:i/>
        </w:rPr>
      </w:pPr>
    </w:p>
    <w:p w14:paraId="388C896F" w14:textId="77777777" w:rsidR="00410F10" w:rsidRPr="000D6819" w:rsidRDefault="00410F10" w:rsidP="00410F10">
      <w:pPr>
        <w:spacing w:after="0" w:line="360" w:lineRule="auto"/>
        <w:jc w:val="both"/>
        <w:rPr>
          <w:rFonts w:cstheme="minorHAnsi"/>
          <w:i/>
        </w:rPr>
      </w:pPr>
    </w:p>
    <w:p w14:paraId="028148A9" w14:textId="77777777" w:rsidR="00410F10" w:rsidRPr="000D6819" w:rsidRDefault="00410F10" w:rsidP="00410F10">
      <w:pPr>
        <w:shd w:val="clear" w:color="auto" w:fill="BFBFBF" w:themeFill="background1" w:themeFillShade="BF"/>
        <w:spacing w:after="0" w:line="360" w:lineRule="auto"/>
        <w:jc w:val="both"/>
        <w:rPr>
          <w:rFonts w:cstheme="minorHAnsi"/>
          <w:b/>
        </w:rPr>
      </w:pPr>
      <w:r w:rsidRPr="000D6819">
        <w:rPr>
          <w:rFonts w:cstheme="minorHAnsi"/>
          <w:b/>
        </w:rPr>
        <w:t>OŚWIADCZENIE DOTYCZĄCE PODANYCH INFORMACJI:</w:t>
      </w:r>
    </w:p>
    <w:p w14:paraId="34CD2D00" w14:textId="77777777" w:rsidR="00410F10" w:rsidRPr="000D6819" w:rsidRDefault="00410F10" w:rsidP="00410F10">
      <w:pPr>
        <w:spacing w:after="0" w:line="360" w:lineRule="auto"/>
        <w:jc w:val="both"/>
        <w:rPr>
          <w:rFonts w:cstheme="minorHAnsi"/>
          <w:b/>
        </w:rPr>
      </w:pPr>
    </w:p>
    <w:p w14:paraId="3E4415EB" w14:textId="77777777" w:rsidR="00410F10" w:rsidRPr="000D6819" w:rsidRDefault="00410F10" w:rsidP="00410F10">
      <w:pPr>
        <w:spacing w:after="0"/>
        <w:jc w:val="both"/>
        <w:rPr>
          <w:rFonts w:cstheme="minorHAnsi"/>
        </w:rPr>
      </w:pPr>
      <w:r w:rsidRPr="000D6819">
        <w:rPr>
          <w:rFonts w:cstheme="minorHAnsi"/>
        </w:rPr>
        <w:t xml:space="preserve">Oświadczam, że wszystkie informacje podane w powyższych oświadczeniach są aktualne </w:t>
      </w:r>
      <w:r w:rsidRPr="000D6819">
        <w:rPr>
          <w:rFonts w:cstheme="minorHAnsi"/>
        </w:rPr>
        <w:br/>
        <w:t>i zgodne z prawdą oraz zostały przedstawione z pełną świadomością konsekwencji wprowadzenia zamawiającego w błąd przy przedstawianiu informacji.</w:t>
      </w:r>
    </w:p>
    <w:p w14:paraId="5509BCB3" w14:textId="77777777" w:rsidR="00410F10" w:rsidRPr="000D6819" w:rsidRDefault="00410F10" w:rsidP="00410F10">
      <w:pPr>
        <w:spacing w:after="0" w:line="360" w:lineRule="auto"/>
        <w:jc w:val="both"/>
        <w:rPr>
          <w:rFonts w:cstheme="minorHAnsi"/>
        </w:rPr>
      </w:pPr>
    </w:p>
    <w:p w14:paraId="7199012E" w14:textId="77777777" w:rsidR="00410F10" w:rsidRPr="000D6819" w:rsidRDefault="00410F10" w:rsidP="00410F10">
      <w:pPr>
        <w:spacing w:after="0" w:line="360" w:lineRule="auto"/>
        <w:jc w:val="both"/>
        <w:rPr>
          <w:rFonts w:cstheme="minorHAnsi"/>
        </w:rPr>
      </w:pPr>
    </w:p>
    <w:p w14:paraId="15CF3FF8" w14:textId="77777777" w:rsidR="00410F10" w:rsidRPr="000D6819" w:rsidRDefault="00410F10" w:rsidP="00410F10">
      <w:pPr>
        <w:spacing w:after="0" w:line="360" w:lineRule="auto"/>
        <w:jc w:val="both"/>
        <w:rPr>
          <w:rFonts w:cstheme="minorHAnsi"/>
        </w:rPr>
      </w:pPr>
      <w:r>
        <w:rPr>
          <w:rFonts w:cstheme="minorHAnsi"/>
        </w:rPr>
        <w:t xml:space="preserve">   </w:t>
      </w:r>
      <w:r w:rsidRPr="000D6819">
        <w:rPr>
          <w:rFonts w:cstheme="minorHAnsi"/>
        </w:rPr>
        <w:t xml:space="preserve">…………….……. </w:t>
      </w:r>
      <w:r w:rsidRPr="000D6819">
        <w:rPr>
          <w:rFonts w:cstheme="minorHAnsi"/>
          <w:i/>
        </w:rPr>
        <w:t xml:space="preserve">(miejscowość), </w:t>
      </w:r>
      <w:r w:rsidRPr="000D6819">
        <w:rPr>
          <w:rFonts w:cstheme="minorHAnsi"/>
        </w:rPr>
        <w:t xml:space="preserve">dnia …………………. r. </w:t>
      </w:r>
    </w:p>
    <w:p w14:paraId="4AD5C31E" w14:textId="77777777" w:rsidR="00410F10" w:rsidRPr="000D6819" w:rsidRDefault="00410F10" w:rsidP="00410F10">
      <w:pPr>
        <w:spacing w:after="0" w:line="360" w:lineRule="auto"/>
        <w:jc w:val="both"/>
        <w:rPr>
          <w:rFonts w:cstheme="minorHAnsi"/>
        </w:rPr>
      </w:pPr>
      <w:r w:rsidRPr="000D6819">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0D6819">
        <w:rPr>
          <w:rFonts w:cstheme="minorHAnsi"/>
        </w:rPr>
        <w:t>…………………………………………</w:t>
      </w:r>
    </w:p>
    <w:p w14:paraId="05AB2E51" w14:textId="77777777" w:rsidR="00410F10" w:rsidRPr="000D6819" w:rsidRDefault="00410F10" w:rsidP="00410F10">
      <w:pPr>
        <w:spacing w:after="0" w:line="360" w:lineRule="auto"/>
        <w:ind w:left="7230" w:firstLine="141"/>
        <w:jc w:val="both"/>
        <w:rPr>
          <w:rFonts w:cstheme="minorHAnsi"/>
          <w:i/>
        </w:rPr>
      </w:pPr>
      <w:r>
        <w:rPr>
          <w:rFonts w:cstheme="minorHAnsi"/>
          <w:i/>
        </w:rPr>
        <w:t xml:space="preserve">   </w:t>
      </w:r>
      <w:r w:rsidRPr="000D6819">
        <w:rPr>
          <w:rFonts w:cstheme="minorHAnsi"/>
          <w:i/>
        </w:rPr>
        <w:t>(podpis)</w:t>
      </w:r>
    </w:p>
    <w:p w14:paraId="131C99CB" w14:textId="77777777" w:rsidR="00410F10" w:rsidRPr="000D6819" w:rsidRDefault="00410F10" w:rsidP="00410F10">
      <w:pPr>
        <w:rPr>
          <w:rFonts w:cstheme="minorHAnsi"/>
          <w:b/>
        </w:rPr>
      </w:pPr>
    </w:p>
    <w:p w14:paraId="4B44B558" w14:textId="77777777" w:rsidR="00410F10" w:rsidRPr="000D6819" w:rsidRDefault="00410F10" w:rsidP="00410F10">
      <w:pPr>
        <w:rPr>
          <w:rFonts w:cstheme="minorHAnsi"/>
          <w:b/>
        </w:rPr>
      </w:pPr>
    </w:p>
    <w:p w14:paraId="25EDDE71" w14:textId="77777777" w:rsidR="00410F10" w:rsidRPr="000D6819" w:rsidRDefault="00410F10" w:rsidP="00410F10">
      <w:pPr>
        <w:rPr>
          <w:rFonts w:cstheme="minorHAnsi"/>
          <w:b/>
        </w:rPr>
      </w:pPr>
    </w:p>
    <w:p w14:paraId="7E44E291" w14:textId="2B8A6C60" w:rsidR="006330FB" w:rsidRDefault="006330FB" w:rsidP="001F1B17">
      <w:pPr>
        <w:rPr>
          <w:b/>
        </w:rPr>
      </w:pPr>
    </w:p>
    <w:p w14:paraId="1B4ED70C" w14:textId="77777777" w:rsidR="00410F10" w:rsidRDefault="00410F10" w:rsidP="001F1B17">
      <w:pPr>
        <w:rPr>
          <w:b/>
        </w:rPr>
      </w:pPr>
    </w:p>
    <w:p w14:paraId="118D8571" w14:textId="77777777" w:rsidR="00CA18BB" w:rsidRDefault="00CA18BB" w:rsidP="001F1B17">
      <w:pPr>
        <w:rPr>
          <w:b/>
        </w:rPr>
      </w:pPr>
    </w:p>
    <w:p w14:paraId="0D123130" w14:textId="77777777" w:rsidR="00CA18BB" w:rsidRDefault="00CA18BB" w:rsidP="001F1B17">
      <w:pPr>
        <w:rPr>
          <w:b/>
        </w:rPr>
      </w:pPr>
    </w:p>
    <w:p w14:paraId="2B594546" w14:textId="77777777" w:rsidR="00CA18BB" w:rsidRDefault="00CA18BB" w:rsidP="001F1B17">
      <w:pPr>
        <w:rPr>
          <w:b/>
        </w:rPr>
      </w:pPr>
    </w:p>
    <w:p w14:paraId="5EFA7205" w14:textId="56D458A3" w:rsidR="00A718F5" w:rsidRPr="00E65AF9" w:rsidRDefault="001F1B17" w:rsidP="001F1B17">
      <w:r w:rsidRPr="001F1B17">
        <w:rPr>
          <w:b/>
        </w:rPr>
        <w:lastRenderedPageBreak/>
        <w:t xml:space="preserve">Załącznik nr </w:t>
      </w:r>
      <w:r w:rsidR="00482CBF">
        <w:rPr>
          <w:b/>
        </w:rPr>
        <w:t>7</w:t>
      </w:r>
      <w:r w:rsidRPr="001F1B17">
        <w:rPr>
          <w:b/>
        </w:rPr>
        <w:t xml:space="preserve"> -  Informacja Wykonawcy o przynależności do grupy kapitałowej</w:t>
      </w:r>
    </w:p>
    <w:p w14:paraId="48F50AD9" w14:textId="77777777" w:rsidR="00A718F5" w:rsidRPr="001F1B17" w:rsidRDefault="00A718F5" w:rsidP="001F1B17">
      <w:pPr>
        <w:rPr>
          <w:b/>
        </w:rPr>
      </w:pPr>
    </w:p>
    <w:tbl>
      <w:tblPr>
        <w:tblStyle w:val="Tabela-Siatka"/>
        <w:tblW w:w="0" w:type="auto"/>
        <w:tblLook w:val="04A0" w:firstRow="1" w:lastRow="0" w:firstColumn="1" w:lastColumn="0" w:noHBand="0" w:noVBand="1"/>
      </w:tblPr>
      <w:tblGrid>
        <w:gridCol w:w="3143"/>
      </w:tblGrid>
      <w:tr w:rsidR="00A718F5" w14:paraId="501542AF" w14:textId="77777777" w:rsidTr="00B5398E">
        <w:trPr>
          <w:trHeight w:val="969"/>
        </w:trPr>
        <w:tc>
          <w:tcPr>
            <w:tcW w:w="3143" w:type="dxa"/>
          </w:tcPr>
          <w:p w14:paraId="7BAE0949" w14:textId="77777777" w:rsidR="00A718F5" w:rsidRDefault="00A718F5" w:rsidP="001F1B17"/>
          <w:p w14:paraId="5EA72948" w14:textId="77777777" w:rsidR="00A718F5" w:rsidRDefault="00A718F5" w:rsidP="001F1B17"/>
          <w:p w14:paraId="4A288626" w14:textId="5EC1D685" w:rsidR="00A718F5" w:rsidRDefault="00A718F5" w:rsidP="001F1B17"/>
          <w:p w14:paraId="0FAF3873" w14:textId="77777777" w:rsidR="00A718F5" w:rsidRDefault="00A718F5" w:rsidP="00A718F5">
            <w:pPr>
              <w:jc w:val="center"/>
            </w:pPr>
            <w:r>
              <w:t>(Wykonawca)</w:t>
            </w:r>
          </w:p>
        </w:tc>
      </w:tr>
    </w:tbl>
    <w:p w14:paraId="5AAC022C" w14:textId="77777777" w:rsidR="001F1B17" w:rsidRDefault="001F1B17" w:rsidP="001F1B17"/>
    <w:p w14:paraId="03A64B81" w14:textId="2FD477AC" w:rsidR="001F1B17" w:rsidRPr="00AD0084" w:rsidRDefault="001F1B17" w:rsidP="00AD0084">
      <w:pPr>
        <w:jc w:val="center"/>
        <w:rPr>
          <w:b/>
        </w:rPr>
      </w:pPr>
      <w:r w:rsidRPr="001F1B17">
        <w:rPr>
          <w:b/>
        </w:rPr>
        <w:t>Informacj</w:t>
      </w:r>
      <w:r w:rsidR="00AD0084">
        <w:rPr>
          <w:b/>
        </w:rPr>
        <w:t>a Wykonawcy</w:t>
      </w:r>
    </w:p>
    <w:p w14:paraId="5032B6E3" w14:textId="516DE836" w:rsidR="001F1B17" w:rsidRPr="00AD0084" w:rsidRDefault="001F1B17" w:rsidP="00AD0084">
      <w:pPr>
        <w:jc w:val="both"/>
        <w:rPr>
          <w:b/>
        </w:rPr>
      </w:pPr>
      <w:r>
        <w:t xml:space="preserve">Przystępując do udziału w postępowaniu o zamówienie publiczne na: </w:t>
      </w:r>
      <w:r w:rsidR="003F0581">
        <w:rPr>
          <w:b/>
        </w:rPr>
        <w:t xml:space="preserve">Zakup </w:t>
      </w:r>
      <w:r w:rsidR="003F0581" w:rsidRPr="003F0581">
        <w:rPr>
          <w:b/>
        </w:rPr>
        <w:t>narzędzi stolarskich ręcznych oraz wyposażenia warsztatu pozłotniczego stolarskiego i elektronarzędzi</w:t>
      </w:r>
      <w:r w:rsidR="00674195" w:rsidRPr="003F0581">
        <w:rPr>
          <w:b/>
        </w:rPr>
        <w:t xml:space="preserve"> </w:t>
      </w:r>
      <w:r w:rsidR="00B5398E">
        <w:rPr>
          <w:b/>
        </w:rPr>
        <w:t>dla Działu Konserwacji Muzeum Narodowego w Szczecinie realizowany</w:t>
      </w:r>
      <w:r w:rsidR="00B5398E" w:rsidRPr="00D9692B">
        <w:rPr>
          <w:b/>
        </w:rPr>
        <w:t xml:space="preserve"> w ramach Projektu współfinansowanego  Programu Operacyjnego Infrastruktura i Środowisko na lata 2014-2020 pn. „ Konserwatorskie Niebo – zakup wyposażenia dla Pracowni Działu Konserwacji Muz</w:t>
      </w:r>
      <w:r w:rsidR="00B5398E">
        <w:rPr>
          <w:b/>
        </w:rPr>
        <w:t>eum Narodowego w Szczecinie”</w:t>
      </w:r>
    </w:p>
    <w:p w14:paraId="449F042C" w14:textId="77777777" w:rsidR="001F1B17" w:rsidRDefault="001F1B17" w:rsidP="001F1B17">
      <w:r>
        <w:t xml:space="preserve"> informuję, że </w:t>
      </w:r>
    </w:p>
    <w:p w14:paraId="236FE06E" w14:textId="77777777" w:rsidR="001F1B17" w:rsidRPr="00A718F5" w:rsidRDefault="001F1B17" w:rsidP="00A718F5">
      <w:pPr>
        <w:jc w:val="center"/>
        <w:rPr>
          <w:b/>
          <w:u w:val="single"/>
        </w:rPr>
      </w:pPr>
      <w:r w:rsidRPr="00A718F5">
        <w:rPr>
          <w:b/>
          <w:u w:val="single"/>
        </w:rPr>
        <w:t>należę/ nie należę*</w:t>
      </w:r>
    </w:p>
    <w:p w14:paraId="58FBFE6A" w14:textId="4DD38531" w:rsidR="00A718F5" w:rsidRDefault="001F1B17" w:rsidP="00A718F5">
      <w:r>
        <w:t xml:space="preserve">do grupy kapitałowej w rozumieniu ustawy z dnia 16 lutego </w:t>
      </w:r>
      <w:r w:rsidR="00A718F5">
        <w:t xml:space="preserve">2007 r. o ochronie konkurencji </w:t>
      </w:r>
      <w:r>
        <w:t xml:space="preserve">i konsumentów (Dz. U. z </w:t>
      </w:r>
      <w:r w:rsidR="001A6E7A">
        <w:t>2015 r. poz. 184, 1618 i 1634),</w:t>
      </w:r>
      <w:r>
        <w:t xml:space="preserve"> o której mowa w art.</w:t>
      </w:r>
      <w:r w:rsidR="001A6E7A">
        <w:t xml:space="preserve"> 24 ust. 1 pkt. 23 U</w:t>
      </w:r>
      <w:r w:rsidR="00A718F5">
        <w:t xml:space="preserve">stawy </w:t>
      </w:r>
      <w:proofErr w:type="spellStart"/>
      <w:r w:rsidR="00B5398E">
        <w:t>Pzp</w:t>
      </w:r>
      <w:proofErr w:type="spellEnd"/>
      <w:r w:rsidR="00B5398E">
        <w:t>.</w:t>
      </w:r>
    </w:p>
    <w:p w14:paraId="22CA4265" w14:textId="198C7569" w:rsidR="00A718F5" w:rsidRDefault="001F1B17" w:rsidP="00A718F5">
      <w:pPr>
        <w:jc w:val="both"/>
      </w:pPr>
      <w:r>
        <w:t>Wobec tego, że w niniejszym postępowaniu składa ofertę inny Wykonawca należący do grupy kapitałowej, do której należy  Wykonawca składający niniejszą ofertę, poniżej wyjaśniam, że istniejące między nami powiązania nie prowadzą do zakłóce</w:t>
      </w:r>
      <w:r w:rsidR="00A718F5">
        <w:t xml:space="preserve">nia konkurencji w postępowaniu </w:t>
      </w:r>
      <w:r w:rsidR="00B5398E">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A718F5" w:rsidRPr="00A718F5" w14:paraId="62218240" w14:textId="77777777" w:rsidTr="00140299">
        <w:tc>
          <w:tcPr>
            <w:tcW w:w="4761" w:type="dxa"/>
          </w:tcPr>
          <w:p w14:paraId="4461DC15" w14:textId="77777777" w:rsidR="00A718F5" w:rsidRPr="00A718F5" w:rsidRDefault="00A718F5" w:rsidP="00A718F5">
            <w:pPr>
              <w:suppressAutoHyphens/>
              <w:spacing w:after="0" w:line="240" w:lineRule="auto"/>
              <w:jc w:val="center"/>
              <w:rPr>
                <w:rFonts w:ascii="Calibri" w:eastAsia="Times New Roman" w:hAnsi="Calibri" w:cs="Calibri"/>
                <w:lang w:eastAsia="ar-SA"/>
              </w:rPr>
            </w:pPr>
            <w:r w:rsidRPr="00A718F5">
              <w:rPr>
                <w:rFonts w:ascii="Calibri" w:eastAsia="Times New Roman" w:hAnsi="Calibri" w:cs="Calibri"/>
                <w:lang w:eastAsia="ar-SA"/>
              </w:rPr>
              <w:t>Podmiot składający ofertę należący do grupy kapitałowej wspólnie z Wykonawcą</w:t>
            </w:r>
          </w:p>
        </w:tc>
        <w:tc>
          <w:tcPr>
            <w:tcW w:w="4762" w:type="dxa"/>
          </w:tcPr>
          <w:p w14:paraId="7944DEBA" w14:textId="77777777" w:rsidR="00A718F5" w:rsidRPr="00A718F5" w:rsidRDefault="00A718F5" w:rsidP="00A718F5">
            <w:pPr>
              <w:suppressAutoHyphens/>
              <w:spacing w:after="0" w:line="240" w:lineRule="auto"/>
              <w:jc w:val="center"/>
              <w:rPr>
                <w:rFonts w:ascii="Calibri" w:eastAsia="Times New Roman" w:hAnsi="Calibri" w:cs="Calibri"/>
                <w:lang w:eastAsia="ar-SA"/>
              </w:rPr>
            </w:pPr>
            <w:r w:rsidRPr="00A718F5">
              <w:rPr>
                <w:rFonts w:ascii="Calibri" w:eastAsia="Times New Roman" w:hAnsi="Calibri" w:cs="Calibri"/>
                <w:lang w:eastAsia="ar-SA"/>
              </w:rPr>
              <w:t>Uzasadnienie</w:t>
            </w:r>
          </w:p>
        </w:tc>
      </w:tr>
      <w:tr w:rsidR="00A718F5" w:rsidRPr="00A718F5" w14:paraId="2CD8B153" w14:textId="77777777" w:rsidTr="00B5398E">
        <w:trPr>
          <w:trHeight w:val="621"/>
        </w:trPr>
        <w:tc>
          <w:tcPr>
            <w:tcW w:w="4761" w:type="dxa"/>
          </w:tcPr>
          <w:p w14:paraId="3A8EB4AE" w14:textId="77777777" w:rsidR="00A718F5" w:rsidRPr="00A718F5" w:rsidRDefault="00A718F5" w:rsidP="00A718F5">
            <w:pPr>
              <w:suppressAutoHyphens/>
              <w:spacing w:after="0" w:line="240" w:lineRule="auto"/>
              <w:rPr>
                <w:rFonts w:ascii="Calibri" w:eastAsia="Times New Roman" w:hAnsi="Calibri" w:cs="Calibri"/>
                <w:b/>
                <w:lang w:eastAsia="ar-SA"/>
              </w:rPr>
            </w:pPr>
          </w:p>
          <w:p w14:paraId="6086CEF0" w14:textId="338B6504" w:rsidR="00A718F5" w:rsidRPr="00A718F5" w:rsidRDefault="00A718F5" w:rsidP="00A718F5">
            <w:pPr>
              <w:suppressAutoHyphens/>
              <w:spacing w:after="0" w:line="240" w:lineRule="auto"/>
              <w:rPr>
                <w:rFonts w:ascii="Calibri" w:eastAsia="Times New Roman" w:hAnsi="Calibri" w:cs="Calibri"/>
                <w:b/>
                <w:lang w:eastAsia="ar-SA"/>
              </w:rPr>
            </w:pPr>
          </w:p>
          <w:p w14:paraId="2EBDA501" w14:textId="77777777" w:rsidR="00A718F5" w:rsidRPr="00A718F5" w:rsidRDefault="00A718F5" w:rsidP="00A718F5">
            <w:pPr>
              <w:suppressAutoHyphens/>
              <w:spacing w:after="0" w:line="240" w:lineRule="auto"/>
              <w:rPr>
                <w:rFonts w:ascii="Calibri" w:eastAsia="Times New Roman" w:hAnsi="Calibri" w:cs="Calibri"/>
                <w:b/>
                <w:lang w:eastAsia="ar-SA"/>
              </w:rPr>
            </w:pPr>
          </w:p>
        </w:tc>
        <w:tc>
          <w:tcPr>
            <w:tcW w:w="4762" w:type="dxa"/>
          </w:tcPr>
          <w:p w14:paraId="3C6FECB5" w14:textId="77777777" w:rsidR="00A718F5" w:rsidRPr="00A718F5" w:rsidRDefault="00A718F5" w:rsidP="00A718F5">
            <w:pPr>
              <w:suppressAutoHyphens/>
              <w:spacing w:after="0" w:line="240" w:lineRule="auto"/>
              <w:rPr>
                <w:rFonts w:ascii="Calibri" w:eastAsia="Times New Roman" w:hAnsi="Calibri" w:cs="Calibri"/>
                <w:b/>
                <w:lang w:eastAsia="ar-SA"/>
              </w:rPr>
            </w:pPr>
          </w:p>
        </w:tc>
      </w:tr>
    </w:tbl>
    <w:p w14:paraId="10178144" w14:textId="619FE0F9" w:rsidR="00A718F5" w:rsidRDefault="00A718F5" w:rsidP="00A718F5">
      <w:pPr>
        <w:suppressAutoHyphens/>
        <w:spacing w:after="0" w:line="240" w:lineRule="auto"/>
      </w:pPr>
    </w:p>
    <w:p w14:paraId="4D8688A6" w14:textId="491118DE" w:rsidR="00B5398E" w:rsidRDefault="00B5398E" w:rsidP="00A718F5">
      <w:pPr>
        <w:suppressAutoHyphens/>
        <w:spacing w:after="0" w:line="240" w:lineRule="auto"/>
      </w:pPr>
    </w:p>
    <w:p w14:paraId="2FF3D1FE" w14:textId="30B443F9" w:rsidR="00B5398E" w:rsidRDefault="00B5398E" w:rsidP="00A718F5">
      <w:pPr>
        <w:suppressAutoHyphens/>
        <w:spacing w:after="0" w:line="240" w:lineRule="auto"/>
      </w:pPr>
      <w:r>
        <w:t>…………………………………..</w:t>
      </w:r>
      <w:r>
        <w:tab/>
      </w:r>
      <w:r>
        <w:tab/>
      </w:r>
      <w:r>
        <w:tab/>
      </w:r>
      <w:r>
        <w:tab/>
      </w:r>
      <w:r>
        <w:tab/>
      </w:r>
      <w:r>
        <w:tab/>
        <w:t>…………………………………….</w:t>
      </w:r>
    </w:p>
    <w:p w14:paraId="1491AC04" w14:textId="04FFD901" w:rsidR="00A718F5" w:rsidRDefault="00A718F5" w:rsidP="00A718F5">
      <w:pPr>
        <w:suppressAutoHyphens/>
        <w:spacing w:after="0" w:line="240" w:lineRule="auto"/>
      </w:pPr>
    </w:p>
    <w:p w14:paraId="3380C3D6" w14:textId="77777777" w:rsidR="00A718F5" w:rsidRPr="00A718F5" w:rsidRDefault="00A718F5" w:rsidP="00A718F5">
      <w:pPr>
        <w:suppressAutoHyphens/>
        <w:spacing w:after="0" w:line="240" w:lineRule="auto"/>
        <w:rPr>
          <w:rFonts w:ascii="Calibri" w:eastAsia="Times New Roman" w:hAnsi="Calibri" w:cs="Calibri"/>
          <w:i/>
          <w:iCs/>
          <w:lang w:eastAsia="ar-SA"/>
        </w:rPr>
      </w:pPr>
      <w:r>
        <w:rPr>
          <w:rFonts w:ascii="Calibri" w:eastAsia="Times New Roman" w:hAnsi="Calibri" w:cs="Calibri"/>
          <w:i/>
          <w:iCs/>
          <w:lang w:eastAsia="ar-SA"/>
        </w:rPr>
        <w:t>miejscowość i data</w:t>
      </w:r>
      <w:r>
        <w:rPr>
          <w:rFonts w:ascii="Calibri" w:eastAsia="Times New Roman" w:hAnsi="Calibri" w:cs="Calibri"/>
          <w:i/>
          <w:iCs/>
          <w:lang w:eastAsia="ar-SA"/>
        </w:rPr>
        <w:tab/>
        <w:t xml:space="preserve"> </w:t>
      </w:r>
      <w:r>
        <w:rPr>
          <w:rFonts w:ascii="Calibri" w:eastAsia="Times New Roman" w:hAnsi="Calibri" w:cs="Calibri"/>
          <w:i/>
          <w:iCs/>
          <w:lang w:eastAsia="ar-SA"/>
        </w:rPr>
        <w:tab/>
      </w:r>
      <w:r>
        <w:rPr>
          <w:rFonts w:ascii="Calibri" w:eastAsia="Times New Roman" w:hAnsi="Calibri" w:cs="Calibri"/>
          <w:i/>
          <w:iCs/>
          <w:lang w:eastAsia="ar-SA"/>
        </w:rPr>
        <w:tab/>
      </w:r>
      <w:r>
        <w:rPr>
          <w:rFonts w:ascii="Calibri" w:eastAsia="Times New Roman" w:hAnsi="Calibri" w:cs="Calibri"/>
          <w:i/>
          <w:iCs/>
          <w:lang w:eastAsia="ar-SA"/>
        </w:rPr>
        <w:tab/>
        <w:t xml:space="preserve">                 </w:t>
      </w:r>
      <w:r w:rsidRPr="00A718F5">
        <w:rPr>
          <w:rFonts w:ascii="Calibri" w:eastAsia="Times New Roman" w:hAnsi="Calibri" w:cs="Calibri"/>
          <w:i/>
          <w:iCs/>
          <w:lang w:eastAsia="ar-SA"/>
        </w:rPr>
        <w:t xml:space="preserve">podpis  osoby/osób uprawnionej do </w:t>
      </w:r>
    </w:p>
    <w:p w14:paraId="34DAAE06" w14:textId="122C0801" w:rsidR="00AD0084" w:rsidRDefault="00A718F5" w:rsidP="00B5398E">
      <w:pPr>
        <w:suppressAutoHyphens/>
        <w:spacing w:after="0" w:line="240" w:lineRule="auto"/>
        <w:rPr>
          <w:rFonts w:ascii="Calibri" w:eastAsia="Times New Roman" w:hAnsi="Calibri" w:cs="Calibri"/>
          <w:i/>
          <w:iCs/>
          <w:lang w:eastAsia="ar-SA"/>
        </w:rPr>
      </w:pPr>
      <w:r>
        <w:rPr>
          <w:rFonts w:ascii="Calibri" w:eastAsia="Times New Roman" w:hAnsi="Calibri" w:cs="Calibri"/>
          <w:i/>
          <w:iCs/>
          <w:lang w:eastAsia="ar-SA"/>
        </w:rPr>
        <w:t xml:space="preserve">                                                                                                            </w:t>
      </w:r>
      <w:r w:rsidR="00B5398E">
        <w:rPr>
          <w:rFonts w:ascii="Calibri" w:eastAsia="Times New Roman" w:hAnsi="Calibri" w:cs="Calibri"/>
          <w:i/>
          <w:iCs/>
          <w:lang w:eastAsia="ar-SA"/>
        </w:rPr>
        <w:t>reprezentowania Wykonawcy</w:t>
      </w:r>
    </w:p>
    <w:p w14:paraId="6C14EF05" w14:textId="77777777" w:rsidR="00B5398E" w:rsidRPr="00B5398E" w:rsidRDefault="00B5398E" w:rsidP="00B5398E">
      <w:pPr>
        <w:suppressAutoHyphens/>
        <w:spacing w:after="0" w:line="240" w:lineRule="auto"/>
        <w:rPr>
          <w:rFonts w:ascii="Calibri" w:eastAsia="Times New Roman" w:hAnsi="Calibri" w:cs="Calibri"/>
          <w:i/>
          <w:iCs/>
          <w:lang w:eastAsia="ar-SA"/>
        </w:rPr>
      </w:pPr>
    </w:p>
    <w:p w14:paraId="67BB0B1C" w14:textId="77777777" w:rsidR="00B5398E" w:rsidRDefault="00A718F5" w:rsidP="00E65AF9">
      <w:pPr>
        <w:suppressAutoHyphens/>
        <w:spacing w:before="120" w:after="120" w:line="240" w:lineRule="auto"/>
        <w:jc w:val="both"/>
        <w:rPr>
          <w:rFonts w:ascii="Calibri" w:eastAsia="Times New Roman" w:hAnsi="Calibri" w:cs="Calibri"/>
          <w:b/>
          <w:bCs/>
          <w:lang w:eastAsia="ar-SA"/>
        </w:rPr>
      </w:pPr>
      <w:r w:rsidRPr="00A718F5">
        <w:rPr>
          <w:rFonts w:ascii="Calibri" w:eastAsia="Times New Roman" w:hAnsi="Calibri" w:cs="Calibri"/>
          <w:b/>
          <w:bCs/>
          <w:lang w:eastAsia="ar-SA"/>
        </w:rPr>
        <w:t>Uwaga!</w:t>
      </w:r>
      <w:r w:rsidR="00E65AF9">
        <w:rPr>
          <w:rFonts w:ascii="Calibri" w:eastAsia="Times New Roman" w:hAnsi="Calibri" w:cs="Calibri"/>
          <w:b/>
          <w:bCs/>
          <w:lang w:eastAsia="ar-SA"/>
        </w:rPr>
        <w:t xml:space="preserve"> </w:t>
      </w:r>
      <w:r w:rsidRPr="00A718F5">
        <w:rPr>
          <w:rFonts w:ascii="Calibri" w:eastAsia="Times New Roman" w:hAnsi="Calibri" w:cs="Calibri"/>
          <w:b/>
          <w:bCs/>
          <w:i/>
          <w:lang w:eastAsia="ar-SA"/>
        </w:rPr>
        <w:t>W przypadku gdy Wykonawca należy do grupy kapitałowej wraz z informacją zobowiązany jest złożyć listę podmiotów należących do tej samej grupy kapitałowej.</w:t>
      </w:r>
      <w:r w:rsidR="00E65AF9">
        <w:rPr>
          <w:rFonts w:ascii="Calibri" w:eastAsia="Times New Roman" w:hAnsi="Calibri" w:cs="Calibri"/>
          <w:b/>
          <w:bCs/>
          <w:lang w:eastAsia="ar-SA"/>
        </w:rPr>
        <w:t xml:space="preserve"> </w:t>
      </w:r>
    </w:p>
    <w:p w14:paraId="34174D30" w14:textId="2EB4C374" w:rsidR="00A718F5" w:rsidRDefault="00A718F5" w:rsidP="00E65AF9">
      <w:pPr>
        <w:suppressAutoHyphens/>
        <w:spacing w:before="120" w:after="120" w:line="240" w:lineRule="auto"/>
        <w:jc w:val="both"/>
        <w:rPr>
          <w:rFonts w:ascii="Calibri" w:eastAsia="Times New Roman" w:hAnsi="Calibri" w:cs="Calibri"/>
          <w:i/>
          <w:iCs/>
          <w:lang w:eastAsia="ar-SA"/>
        </w:rPr>
      </w:pPr>
      <w:r w:rsidRPr="00A718F5">
        <w:rPr>
          <w:rFonts w:ascii="Calibri" w:eastAsia="Times New Roman" w:hAnsi="Calibri" w:cs="Calibri"/>
          <w:i/>
          <w:iCs/>
          <w:lang w:eastAsia="ar-SA"/>
        </w:rPr>
        <w:t>* niepotrzebne skreślić</w:t>
      </w:r>
    </w:p>
    <w:p w14:paraId="2CA07B52" w14:textId="77777777" w:rsidR="00B5398E" w:rsidRPr="00E65AF9" w:rsidRDefault="00B5398E" w:rsidP="00E65AF9">
      <w:pPr>
        <w:suppressAutoHyphens/>
        <w:spacing w:before="120" w:after="120" w:line="240" w:lineRule="auto"/>
        <w:jc w:val="both"/>
        <w:rPr>
          <w:rFonts w:ascii="Calibri" w:eastAsia="Times New Roman" w:hAnsi="Calibri" w:cs="Calibri"/>
          <w:b/>
          <w:bCs/>
          <w:lang w:eastAsia="ar-SA"/>
        </w:rPr>
      </w:pPr>
    </w:p>
    <w:p w14:paraId="7CF90386" w14:textId="54A954A2" w:rsidR="001F1B17" w:rsidRDefault="001F1B17" w:rsidP="001F1B17">
      <w:pPr>
        <w:rPr>
          <w:b/>
          <w:noProof/>
          <w:lang w:eastAsia="pl-PL"/>
        </w:rPr>
      </w:pPr>
    </w:p>
    <w:p w14:paraId="66E80809" w14:textId="48F107AB" w:rsidR="004F55F0" w:rsidRDefault="004F55F0"/>
    <w:p w14:paraId="6E891C01" w14:textId="11432D95" w:rsidR="00E65AF9" w:rsidRPr="001D4376" w:rsidRDefault="00980124" w:rsidP="004F55F0">
      <w:pPr>
        <w:rPr>
          <w:b/>
          <w:color w:val="FF0000"/>
        </w:rPr>
      </w:pPr>
      <w:r>
        <w:rPr>
          <w:rFonts w:ascii="Calibri" w:hAnsi="Calibri" w:cs="Calibri"/>
          <w:noProof/>
          <w:color w:val="1F497D"/>
          <w:lang w:eastAsia="pl-PL"/>
        </w:rPr>
        <w:lastRenderedPageBreak/>
        <w:drawing>
          <wp:inline distT="0" distB="0" distL="0" distR="0" wp14:anchorId="72FF2D5D" wp14:editId="6145A4C8">
            <wp:extent cx="5760720" cy="532041"/>
            <wp:effectExtent l="0" t="0" r="0" b="1905"/>
            <wp:docPr id="7" name="Obraz 7" descr="cid:image001.png@01D48893.5E78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id:image001.png@01D48893.5E7801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532041"/>
                    </a:xfrm>
                    <a:prstGeom prst="rect">
                      <a:avLst/>
                    </a:prstGeom>
                    <a:noFill/>
                    <a:ln>
                      <a:noFill/>
                    </a:ln>
                  </pic:spPr>
                </pic:pic>
              </a:graphicData>
            </a:graphic>
          </wp:inline>
        </w:drawing>
      </w:r>
    </w:p>
    <w:p w14:paraId="0EAE76EB" w14:textId="2281C5F1" w:rsidR="00C832AF" w:rsidRPr="0045512C" w:rsidRDefault="00C832AF" w:rsidP="00C832AF">
      <w:pPr>
        <w:rPr>
          <w:rFonts w:cstheme="minorHAnsi"/>
          <w:b/>
          <w:color w:val="000000" w:themeColor="text1"/>
        </w:rPr>
      </w:pPr>
      <w:r w:rsidRPr="0045512C">
        <w:rPr>
          <w:rFonts w:cstheme="minorHAnsi"/>
          <w:b/>
          <w:color w:val="000000" w:themeColor="text1"/>
        </w:rPr>
        <w:t>Załą</w:t>
      </w:r>
      <w:r w:rsidR="00482CBF" w:rsidRPr="0045512C">
        <w:rPr>
          <w:rFonts w:cstheme="minorHAnsi"/>
          <w:b/>
          <w:color w:val="000000" w:themeColor="text1"/>
        </w:rPr>
        <w:t>cznik nr 8</w:t>
      </w:r>
      <w:r w:rsidRPr="0045512C">
        <w:rPr>
          <w:rFonts w:cstheme="minorHAnsi"/>
          <w:b/>
          <w:color w:val="000000" w:themeColor="text1"/>
        </w:rPr>
        <w:t>.I – wzór umowy dla zadania 1</w:t>
      </w:r>
    </w:p>
    <w:p w14:paraId="5614D0F0" w14:textId="77777777" w:rsidR="00C832AF" w:rsidRPr="0045512C" w:rsidRDefault="00C832AF" w:rsidP="00C832AF">
      <w:pPr>
        <w:tabs>
          <w:tab w:val="center" w:pos="4896"/>
          <w:tab w:val="right" w:pos="9432"/>
        </w:tabs>
        <w:jc w:val="center"/>
        <w:rPr>
          <w:rFonts w:cstheme="minorHAnsi"/>
          <w:b/>
          <w:color w:val="000000" w:themeColor="text1"/>
        </w:rPr>
      </w:pPr>
      <w:r w:rsidRPr="0045512C">
        <w:rPr>
          <w:rFonts w:cstheme="minorHAnsi"/>
          <w:b/>
          <w:color w:val="000000" w:themeColor="text1"/>
        </w:rPr>
        <w:t>Umowa nr ………………..</w:t>
      </w:r>
    </w:p>
    <w:p w14:paraId="77A07089" w14:textId="77777777" w:rsidR="00C832AF" w:rsidRPr="0045512C" w:rsidRDefault="00C832AF" w:rsidP="00C832AF">
      <w:pPr>
        <w:tabs>
          <w:tab w:val="center" w:pos="4896"/>
          <w:tab w:val="right" w:pos="9432"/>
        </w:tabs>
        <w:jc w:val="center"/>
        <w:rPr>
          <w:rFonts w:cstheme="minorHAnsi"/>
          <w:b/>
          <w:color w:val="000000" w:themeColor="text1"/>
        </w:rPr>
      </w:pPr>
    </w:p>
    <w:p w14:paraId="610A2071" w14:textId="77777777" w:rsidR="00C832AF" w:rsidRPr="0045512C" w:rsidRDefault="00C832AF" w:rsidP="00C832AF">
      <w:pPr>
        <w:ind w:left="284"/>
        <w:jc w:val="both"/>
        <w:rPr>
          <w:rFonts w:cstheme="minorHAnsi"/>
          <w:color w:val="000000" w:themeColor="text1"/>
        </w:rPr>
      </w:pPr>
      <w:r w:rsidRPr="0045512C">
        <w:rPr>
          <w:rFonts w:cstheme="minorHAnsi"/>
          <w:color w:val="000000" w:themeColor="text1"/>
        </w:rPr>
        <w:t xml:space="preserve">Zawarta w dniu ............................ </w:t>
      </w:r>
    </w:p>
    <w:p w14:paraId="5C8B85D0" w14:textId="77777777" w:rsidR="00C832AF" w:rsidRPr="0045512C" w:rsidRDefault="00C832AF" w:rsidP="00C832AF">
      <w:pPr>
        <w:ind w:left="284"/>
        <w:jc w:val="both"/>
        <w:rPr>
          <w:rFonts w:cstheme="minorHAnsi"/>
          <w:color w:val="000000" w:themeColor="text1"/>
        </w:rPr>
      </w:pPr>
      <w:r w:rsidRPr="0045512C">
        <w:rPr>
          <w:rFonts w:cstheme="minorHAnsi"/>
          <w:color w:val="000000" w:themeColor="text1"/>
        </w:rPr>
        <w:t>pomiędzy:</w:t>
      </w:r>
    </w:p>
    <w:p w14:paraId="6F995294" w14:textId="77777777" w:rsidR="00C832AF" w:rsidRPr="0045512C" w:rsidRDefault="00C832AF" w:rsidP="00C832AF">
      <w:pPr>
        <w:ind w:left="284"/>
        <w:jc w:val="both"/>
        <w:rPr>
          <w:rFonts w:cstheme="minorHAnsi"/>
          <w:color w:val="000000" w:themeColor="text1"/>
        </w:rPr>
      </w:pPr>
      <w:r w:rsidRPr="0045512C">
        <w:rPr>
          <w:rFonts w:cstheme="minorHAns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6801E5AF" w14:textId="77777777" w:rsidR="00C832AF" w:rsidRPr="0045512C" w:rsidRDefault="00C832AF" w:rsidP="00C832AF">
      <w:pPr>
        <w:ind w:left="284"/>
        <w:rPr>
          <w:rFonts w:cstheme="minorHAnsi"/>
          <w:color w:val="000000" w:themeColor="text1"/>
        </w:rPr>
      </w:pPr>
      <w:r w:rsidRPr="0045512C">
        <w:rPr>
          <w:rFonts w:cstheme="minorHAnsi"/>
          <w:color w:val="000000" w:themeColor="text1"/>
        </w:rPr>
        <w:t xml:space="preserve">NIP  851-00-13-721, REGON  000276860 </w:t>
      </w:r>
    </w:p>
    <w:p w14:paraId="2BD55666" w14:textId="77777777" w:rsidR="00C832AF" w:rsidRPr="0045512C" w:rsidRDefault="00C832AF" w:rsidP="00C832AF">
      <w:pPr>
        <w:ind w:left="284"/>
        <w:rPr>
          <w:rFonts w:cstheme="minorHAnsi"/>
          <w:color w:val="000000" w:themeColor="text1"/>
        </w:rPr>
      </w:pPr>
      <w:r w:rsidRPr="0045512C">
        <w:rPr>
          <w:rFonts w:cstheme="minorHAnsi"/>
          <w:color w:val="000000" w:themeColor="text1"/>
        </w:rPr>
        <w:t xml:space="preserve">zwanym dalej </w:t>
      </w:r>
      <w:r w:rsidRPr="0045512C">
        <w:rPr>
          <w:rFonts w:cstheme="minorHAnsi"/>
          <w:b/>
          <w:color w:val="000000" w:themeColor="text1"/>
        </w:rPr>
        <w:t>Zamawiającym</w:t>
      </w:r>
      <w:r w:rsidRPr="0045512C">
        <w:rPr>
          <w:rFonts w:cstheme="minorHAnsi"/>
          <w:color w:val="000000" w:themeColor="text1"/>
        </w:rPr>
        <w:t xml:space="preserve"> i </w:t>
      </w:r>
    </w:p>
    <w:p w14:paraId="32604925" w14:textId="77777777" w:rsidR="00C832AF" w:rsidRPr="0045512C" w:rsidRDefault="00C832AF" w:rsidP="00C832AF">
      <w:pPr>
        <w:ind w:left="284"/>
        <w:jc w:val="both"/>
        <w:rPr>
          <w:rFonts w:cstheme="minorHAnsi"/>
          <w:color w:val="000000" w:themeColor="text1"/>
        </w:rPr>
      </w:pPr>
    </w:p>
    <w:p w14:paraId="32E2CBDC" w14:textId="77777777" w:rsidR="00C832AF" w:rsidRPr="0045512C" w:rsidRDefault="00C832AF" w:rsidP="00C832AF">
      <w:pPr>
        <w:ind w:left="284"/>
        <w:jc w:val="both"/>
        <w:rPr>
          <w:rFonts w:cstheme="minorHAnsi"/>
          <w:color w:val="000000" w:themeColor="text1"/>
        </w:rPr>
      </w:pPr>
      <w:r w:rsidRPr="0045512C">
        <w:rPr>
          <w:rFonts w:cstheme="minorHAnsi"/>
          <w:color w:val="000000" w:themeColor="text1"/>
        </w:rPr>
        <w:t>reprezentowanym przez :</w:t>
      </w:r>
    </w:p>
    <w:p w14:paraId="41B39256" w14:textId="77777777" w:rsidR="00C832AF" w:rsidRPr="0045512C" w:rsidRDefault="00C832AF" w:rsidP="00C832AF">
      <w:pPr>
        <w:ind w:left="284"/>
        <w:jc w:val="both"/>
        <w:rPr>
          <w:rFonts w:cstheme="minorHAnsi"/>
          <w:color w:val="000000" w:themeColor="text1"/>
        </w:rPr>
      </w:pPr>
    </w:p>
    <w:p w14:paraId="2101B7CC" w14:textId="77777777" w:rsidR="00C832AF" w:rsidRPr="0045512C" w:rsidRDefault="00C832AF" w:rsidP="00C832AF">
      <w:pPr>
        <w:ind w:left="284"/>
        <w:rPr>
          <w:rFonts w:cstheme="minorHAnsi"/>
          <w:color w:val="000000" w:themeColor="text1"/>
        </w:rPr>
      </w:pPr>
      <w:r w:rsidRPr="0045512C">
        <w:rPr>
          <w:rFonts w:cstheme="minorHAnsi"/>
          <w:color w:val="000000" w:themeColor="text1"/>
        </w:rPr>
        <w:t>p. Lecha Karwowskiego  –  Dyrektora Muzeum</w:t>
      </w:r>
    </w:p>
    <w:p w14:paraId="59F4DCAF" w14:textId="77777777" w:rsidR="00C832AF" w:rsidRPr="0045512C" w:rsidRDefault="00C832AF" w:rsidP="00C832AF">
      <w:pPr>
        <w:ind w:left="284"/>
        <w:rPr>
          <w:rFonts w:cstheme="minorHAnsi"/>
          <w:color w:val="000000" w:themeColor="text1"/>
        </w:rPr>
      </w:pPr>
      <w:r w:rsidRPr="0045512C">
        <w:rPr>
          <w:rFonts w:cstheme="minorHAnsi"/>
          <w:color w:val="000000" w:themeColor="text1"/>
        </w:rPr>
        <w:t>za kontrasygnatą głównej księgowej-</w:t>
      </w:r>
    </w:p>
    <w:p w14:paraId="21C2FBAB" w14:textId="77777777" w:rsidR="00C832AF" w:rsidRPr="0045512C" w:rsidRDefault="00C832AF" w:rsidP="00C832AF">
      <w:pPr>
        <w:ind w:left="284"/>
        <w:rPr>
          <w:rFonts w:cstheme="minorHAnsi"/>
          <w:color w:val="000000" w:themeColor="text1"/>
        </w:rPr>
      </w:pPr>
      <w:r w:rsidRPr="0045512C">
        <w:rPr>
          <w:rFonts w:cstheme="minorHAnsi"/>
          <w:color w:val="000000" w:themeColor="text1"/>
        </w:rPr>
        <w:t xml:space="preserve">a </w:t>
      </w:r>
    </w:p>
    <w:p w14:paraId="503D9DA5" w14:textId="77777777" w:rsidR="00C832AF" w:rsidRPr="0045512C" w:rsidRDefault="00C832AF" w:rsidP="00C832AF">
      <w:pPr>
        <w:ind w:left="284"/>
        <w:jc w:val="both"/>
        <w:rPr>
          <w:rFonts w:cstheme="minorHAnsi"/>
          <w:color w:val="000000" w:themeColor="text1"/>
        </w:rPr>
      </w:pPr>
      <w:r w:rsidRPr="0045512C">
        <w:rPr>
          <w:rFonts w:cstheme="minorHAnsi"/>
          <w:color w:val="000000" w:themeColor="text1"/>
        </w:rPr>
        <w:t xml:space="preserve">…………………………………………, z siedzibą ……………………………………………, wpisaną do Rejestru ……………………………………………., pod numerem KRS: ………………………………, NIP……………………………………, REGON……………………………  </w:t>
      </w:r>
    </w:p>
    <w:p w14:paraId="66D5AA91" w14:textId="77777777" w:rsidR="00C832AF" w:rsidRPr="0045512C" w:rsidRDefault="00C832AF" w:rsidP="00C832AF">
      <w:pPr>
        <w:ind w:left="284"/>
        <w:jc w:val="both"/>
        <w:rPr>
          <w:rFonts w:cstheme="minorHAnsi"/>
          <w:color w:val="000000" w:themeColor="text1"/>
        </w:rPr>
      </w:pPr>
      <w:r w:rsidRPr="0045512C">
        <w:rPr>
          <w:rFonts w:cstheme="minorHAnsi"/>
          <w:color w:val="000000" w:themeColor="text1"/>
        </w:rPr>
        <w:t xml:space="preserve">zwanym dalej </w:t>
      </w:r>
      <w:r w:rsidRPr="0045512C">
        <w:rPr>
          <w:rFonts w:cstheme="minorHAnsi"/>
          <w:b/>
          <w:color w:val="000000" w:themeColor="text1"/>
        </w:rPr>
        <w:t xml:space="preserve">Wykonawcą </w:t>
      </w:r>
    </w:p>
    <w:p w14:paraId="2DFD5E89" w14:textId="77777777" w:rsidR="00C832AF" w:rsidRPr="0045512C" w:rsidRDefault="00C832AF" w:rsidP="00C832AF">
      <w:pPr>
        <w:ind w:left="284"/>
        <w:jc w:val="both"/>
        <w:rPr>
          <w:rFonts w:cstheme="minorHAnsi"/>
          <w:color w:val="000000" w:themeColor="text1"/>
        </w:rPr>
      </w:pPr>
      <w:r w:rsidRPr="0045512C">
        <w:rPr>
          <w:rFonts w:cstheme="minorHAnsi"/>
          <w:color w:val="000000" w:themeColor="text1"/>
        </w:rPr>
        <w:t>reprezentowanym  przez :</w:t>
      </w:r>
    </w:p>
    <w:p w14:paraId="6C2069C9" w14:textId="77777777" w:rsidR="00C832AF" w:rsidRPr="0045512C" w:rsidRDefault="00C832AF" w:rsidP="00C832AF">
      <w:pPr>
        <w:spacing w:after="120"/>
        <w:ind w:left="284"/>
        <w:rPr>
          <w:rFonts w:cstheme="minorHAnsi"/>
          <w:color w:val="000000" w:themeColor="text1"/>
        </w:rPr>
      </w:pPr>
      <w:r w:rsidRPr="0045512C">
        <w:rPr>
          <w:rFonts w:cstheme="minorHAnsi"/>
          <w:color w:val="000000" w:themeColor="text1"/>
        </w:rPr>
        <w:t xml:space="preserve">p. ................. </w:t>
      </w:r>
    </w:p>
    <w:p w14:paraId="328730D1" w14:textId="77777777" w:rsidR="00C832AF" w:rsidRPr="0045512C" w:rsidRDefault="00C832AF" w:rsidP="00C832AF">
      <w:pPr>
        <w:spacing w:after="120"/>
        <w:jc w:val="center"/>
        <w:rPr>
          <w:rFonts w:cstheme="minorHAnsi"/>
          <w:b/>
          <w:color w:val="000000" w:themeColor="text1"/>
        </w:rPr>
      </w:pPr>
    </w:p>
    <w:p w14:paraId="076891E1" w14:textId="77777777" w:rsidR="00C832AF" w:rsidRPr="0045512C" w:rsidRDefault="00C832AF" w:rsidP="00C832AF">
      <w:pPr>
        <w:spacing w:after="120"/>
        <w:jc w:val="center"/>
        <w:rPr>
          <w:rFonts w:cstheme="minorHAnsi"/>
          <w:b/>
          <w:color w:val="000000" w:themeColor="text1"/>
        </w:rPr>
      </w:pPr>
      <w:r w:rsidRPr="0045512C">
        <w:rPr>
          <w:rFonts w:cstheme="minorHAnsi"/>
          <w:b/>
          <w:color w:val="000000" w:themeColor="text1"/>
        </w:rPr>
        <w:t>§1</w:t>
      </w:r>
    </w:p>
    <w:p w14:paraId="51B110F2" w14:textId="77777777" w:rsidR="00C832AF" w:rsidRPr="0045512C" w:rsidRDefault="00C832AF" w:rsidP="00C832AF">
      <w:pPr>
        <w:spacing w:after="120"/>
        <w:jc w:val="center"/>
        <w:rPr>
          <w:rFonts w:cstheme="minorHAnsi"/>
          <w:b/>
          <w:color w:val="000000" w:themeColor="text1"/>
        </w:rPr>
      </w:pPr>
      <w:r w:rsidRPr="0045512C">
        <w:rPr>
          <w:rFonts w:cstheme="minorHAnsi"/>
          <w:b/>
          <w:color w:val="000000" w:themeColor="text1"/>
        </w:rPr>
        <w:t>Podstawa prawna</w:t>
      </w:r>
    </w:p>
    <w:p w14:paraId="10E3F433" w14:textId="77777777" w:rsidR="00C832AF" w:rsidRPr="0045512C" w:rsidRDefault="00C832AF" w:rsidP="00C832AF">
      <w:pPr>
        <w:tabs>
          <w:tab w:val="left" w:pos="357"/>
        </w:tabs>
        <w:spacing w:after="120"/>
        <w:jc w:val="both"/>
        <w:rPr>
          <w:rFonts w:cstheme="minorHAnsi"/>
          <w:color w:val="000000" w:themeColor="text1"/>
        </w:rPr>
      </w:pPr>
      <w:r w:rsidRPr="0045512C">
        <w:rPr>
          <w:rFonts w:cstheme="minorHAnsi"/>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141C0BAB" w14:textId="77777777" w:rsidR="00C832AF" w:rsidRPr="0045512C" w:rsidRDefault="00C832AF" w:rsidP="00C832AF">
      <w:pPr>
        <w:tabs>
          <w:tab w:val="left" w:pos="4320"/>
        </w:tabs>
        <w:spacing w:before="80" w:after="80"/>
        <w:ind w:left="40" w:right="-1"/>
        <w:jc w:val="center"/>
        <w:rPr>
          <w:rFonts w:cstheme="minorHAnsi"/>
          <w:b/>
          <w:color w:val="000000" w:themeColor="text1"/>
        </w:rPr>
      </w:pPr>
    </w:p>
    <w:p w14:paraId="12F84902" w14:textId="77777777" w:rsidR="00C832AF" w:rsidRPr="0045512C" w:rsidRDefault="00C832AF" w:rsidP="00C832AF">
      <w:pPr>
        <w:tabs>
          <w:tab w:val="left" w:pos="4320"/>
        </w:tabs>
        <w:spacing w:before="80" w:after="80"/>
        <w:ind w:left="40" w:right="-1"/>
        <w:jc w:val="center"/>
        <w:rPr>
          <w:rFonts w:cstheme="minorHAnsi"/>
          <w:b/>
          <w:color w:val="000000" w:themeColor="text1"/>
        </w:rPr>
      </w:pPr>
    </w:p>
    <w:p w14:paraId="5A1599CE" w14:textId="77777777" w:rsidR="00C832AF" w:rsidRPr="0045512C" w:rsidRDefault="00C832AF" w:rsidP="00C832AF">
      <w:pPr>
        <w:tabs>
          <w:tab w:val="left" w:pos="4320"/>
        </w:tabs>
        <w:spacing w:before="80" w:after="80"/>
        <w:ind w:left="40" w:right="-1"/>
        <w:jc w:val="center"/>
        <w:rPr>
          <w:rFonts w:cstheme="minorHAnsi"/>
          <w:b/>
          <w:color w:val="000000" w:themeColor="text1"/>
        </w:rPr>
      </w:pPr>
      <w:r w:rsidRPr="0045512C">
        <w:rPr>
          <w:rFonts w:cstheme="minorHAnsi"/>
          <w:b/>
          <w:color w:val="000000" w:themeColor="text1"/>
        </w:rPr>
        <w:t>§2</w:t>
      </w:r>
    </w:p>
    <w:p w14:paraId="09BA6A00" w14:textId="77777777" w:rsidR="00C832AF" w:rsidRPr="0045512C" w:rsidRDefault="00C832AF" w:rsidP="00C832AF">
      <w:pPr>
        <w:tabs>
          <w:tab w:val="left" w:pos="357"/>
        </w:tabs>
        <w:spacing w:after="120"/>
        <w:jc w:val="center"/>
        <w:rPr>
          <w:rFonts w:cstheme="minorHAnsi"/>
          <w:b/>
          <w:color w:val="000000" w:themeColor="text1"/>
        </w:rPr>
      </w:pPr>
      <w:r w:rsidRPr="0045512C">
        <w:rPr>
          <w:rFonts w:cstheme="minorHAnsi"/>
          <w:b/>
          <w:color w:val="000000" w:themeColor="text1"/>
        </w:rPr>
        <w:lastRenderedPageBreak/>
        <w:t>Przedmiot umowy</w:t>
      </w:r>
    </w:p>
    <w:p w14:paraId="4F8146A2" w14:textId="4087AE50" w:rsidR="00C832AF" w:rsidRPr="0045512C" w:rsidRDefault="007D4BC9" w:rsidP="007D4BC9">
      <w:pPr>
        <w:tabs>
          <w:tab w:val="left" w:pos="357"/>
        </w:tabs>
        <w:spacing w:after="120"/>
        <w:ind w:left="284" w:hanging="284"/>
        <w:jc w:val="both"/>
        <w:rPr>
          <w:rFonts w:cstheme="minorHAnsi"/>
          <w:color w:val="000000" w:themeColor="text1"/>
        </w:rPr>
      </w:pPr>
      <w:r w:rsidRPr="0045512C">
        <w:rPr>
          <w:rFonts w:cstheme="minorHAnsi"/>
          <w:color w:val="000000" w:themeColor="text1"/>
        </w:rPr>
        <w:t>1)</w:t>
      </w:r>
      <w:r w:rsidRPr="0045512C">
        <w:rPr>
          <w:rFonts w:cstheme="minorHAnsi"/>
          <w:color w:val="000000" w:themeColor="text1"/>
        </w:rPr>
        <w:tab/>
      </w:r>
      <w:r w:rsidR="00C832AF" w:rsidRPr="0045512C">
        <w:rPr>
          <w:rFonts w:cstheme="minorHAnsi"/>
          <w:color w:val="000000" w:themeColor="text1"/>
        </w:rPr>
        <w:t>Przedmiotem niniejszej umowy jest realizacja przez Wykonawcę zamówienia polegającego na do</w:t>
      </w:r>
      <w:r w:rsidR="003F0581" w:rsidRPr="0045512C">
        <w:rPr>
          <w:rFonts w:cstheme="minorHAnsi"/>
          <w:color w:val="000000" w:themeColor="text1"/>
        </w:rPr>
        <w:t xml:space="preserve">stawie narzędzi stolarskich ręcznych oraz wyposażenia warsztatu pozłotniczego stolarskiego </w:t>
      </w:r>
      <w:r w:rsidR="00C832AF" w:rsidRPr="0045512C">
        <w:rPr>
          <w:rFonts w:cstheme="minorHAnsi"/>
          <w:color w:val="000000" w:themeColor="text1"/>
        </w:rPr>
        <w:t>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2D7F9D61" w14:textId="77777777" w:rsidR="00C832AF" w:rsidRPr="0045512C" w:rsidRDefault="00C832AF" w:rsidP="00C832AF">
      <w:pPr>
        <w:spacing w:after="120"/>
        <w:ind w:left="284" w:hanging="284"/>
        <w:jc w:val="both"/>
        <w:rPr>
          <w:rFonts w:cstheme="minorHAnsi"/>
          <w:color w:val="000000" w:themeColor="text1"/>
        </w:rPr>
      </w:pPr>
      <w:r w:rsidRPr="0045512C">
        <w:rPr>
          <w:rFonts w:cstheme="minorHAnsi"/>
          <w:color w:val="000000" w:themeColor="text1"/>
        </w:rPr>
        <w:t>2)</w:t>
      </w:r>
      <w:r w:rsidRPr="0045512C">
        <w:rPr>
          <w:rFonts w:cstheme="minorHAnsi"/>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13C554A1" w14:textId="77777777" w:rsidR="00C832AF" w:rsidRPr="0045512C" w:rsidRDefault="00C832AF" w:rsidP="00C832AF">
      <w:pPr>
        <w:spacing w:after="120"/>
        <w:ind w:left="284" w:hanging="284"/>
        <w:jc w:val="both"/>
        <w:rPr>
          <w:rFonts w:cstheme="minorHAnsi"/>
          <w:color w:val="000000" w:themeColor="text1"/>
        </w:rPr>
      </w:pPr>
      <w:r w:rsidRPr="0045512C">
        <w:rPr>
          <w:rFonts w:cstheme="minorHAnsi"/>
          <w:color w:val="000000" w:themeColor="text1"/>
        </w:rPr>
        <w:t>3)</w:t>
      </w:r>
      <w:r w:rsidRPr="0045512C">
        <w:rPr>
          <w:rFonts w:cstheme="minorHAnsi"/>
          <w:color w:val="000000" w:themeColor="text1"/>
        </w:rPr>
        <w:tab/>
        <w:t>Wykonawca gwarantuje, iż przedmiot umowy jest wolny od wad fizycznych i prawnych.</w:t>
      </w:r>
    </w:p>
    <w:p w14:paraId="144C556B" w14:textId="77777777" w:rsidR="00C832AF" w:rsidRPr="0045512C" w:rsidRDefault="00C832AF" w:rsidP="00C832AF">
      <w:pPr>
        <w:tabs>
          <w:tab w:val="left" w:pos="4320"/>
        </w:tabs>
        <w:spacing w:before="80" w:after="80"/>
        <w:ind w:left="40" w:right="-1"/>
        <w:jc w:val="center"/>
        <w:rPr>
          <w:rFonts w:cstheme="minorHAnsi"/>
          <w:b/>
          <w:color w:val="000000" w:themeColor="text1"/>
        </w:rPr>
      </w:pPr>
      <w:r w:rsidRPr="0045512C">
        <w:rPr>
          <w:rFonts w:cstheme="minorHAnsi"/>
          <w:b/>
          <w:color w:val="000000" w:themeColor="text1"/>
        </w:rPr>
        <w:t>§3</w:t>
      </w:r>
    </w:p>
    <w:p w14:paraId="4F75B4CC" w14:textId="77777777" w:rsidR="00C832AF" w:rsidRPr="0045512C" w:rsidRDefault="00C832AF" w:rsidP="00C832AF">
      <w:pPr>
        <w:tabs>
          <w:tab w:val="left" w:pos="4320"/>
        </w:tabs>
        <w:spacing w:before="80" w:after="80"/>
        <w:ind w:left="40" w:right="-1"/>
        <w:jc w:val="center"/>
        <w:rPr>
          <w:rFonts w:cstheme="minorHAnsi"/>
          <w:b/>
          <w:color w:val="000000" w:themeColor="text1"/>
        </w:rPr>
      </w:pPr>
      <w:r w:rsidRPr="0045512C">
        <w:rPr>
          <w:rFonts w:cstheme="minorHAnsi"/>
          <w:b/>
          <w:color w:val="000000" w:themeColor="text1"/>
        </w:rPr>
        <w:t>Obowiązki Wykonawcy</w:t>
      </w:r>
    </w:p>
    <w:p w14:paraId="71A5E886" w14:textId="77777777" w:rsidR="00C832AF" w:rsidRPr="0045512C" w:rsidRDefault="00C832AF" w:rsidP="00C832AF">
      <w:pPr>
        <w:tabs>
          <w:tab w:val="left" w:pos="4320"/>
        </w:tabs>
        <w:spacing w:before="80" w:after="80"/>
        <w:ind w:left="284" w:right="-1" w:hanging="284"/>
        <w:rPr>
          <w:rFonts w:cstheme="minorHAnsi"/>
          <w:b/>
          <w:color w:val="000000" w:themeColor="text1"/>
        </w:rPr>
      </w:pPr>
    </w:p>
    <w:p w14:paraId="04D64489" w14:textId="061ACF8C" w:rsidR="00C832AF" w:rsidRPr="0045512C" w:rsidRDefault="00C832AF" w:rsidP="00424069">
      <w:pPr>
        <w:numPr>
          <w:ilvl w:val="0"/>
          <w:numId w:val="73"/>
        </w:numPr>
        <w:tabs>
          <w:tab w:val="left" w:pos="357"/>
        </w:tabs>
        <w:spacing w:after="60"/>
        <w:ind w:left="284" w:hanging="284"/>
        <w:jc w:val="both"/>
        <w:rPr>
          <w:rFonts w:cstheme="minorHAnsi"/>
          <w:color w:val="000000" w:themeColor="text1"/>
        </w:rPr>
      </w:pPr>
      <w:r w:rsidRPr="0045512C">
        <w:rPr>
          <w:rFonts w:cstheme="minorHAnsi"/>
          <w:color w:val="000000" w:themeColor="text1"/>
        </w:rPr>
        <w:t>Wykonawca dostarczy do Działu Konserwacji Muzeum Narodowe</w:t>
      </w:r>
      <w:r w:rsidR="003F0581" w:rsidRPr="0045512C">
        <w:rPr>
          <w:rFonts w:cstheme="minorHAnsi"/>
          <w:color w:val="000000" w:themeColor="text1"/>
        </w:rPr>
        <w:t>go w Szczecinie, fabrycznie nowe, kompletne i gotow</w:t>
      </w:r>
      <w:r w:rsidR="00400D16">
        <w:rPr>
          <w:rFonts w:cstheme="minorHAnsi"/>
          <w:color w:val="000000" w:themeColor="text1"/>
        </w:rPr>
        <w:t>e do pracy narzędzia stolarskie ręczne</w:t>
      </w:r>
      <w:r w:rsidR="003F0581" w:rsidRPr="0045512C">
        <w:rPr>
          <w:rFonts w:cstheme="minorHAnsi"/>
          <w:color w:val="000000" w:themeColor="text1"/>
        </w:rPr>
        <w:t xml:space="preserve"> oraz wyposażenie warsztatu pozłotniczego stolarskiego</w:t>
      </w:r>
      <w:r w:rsidRPr="0045512C">
        <w:rPr>
          <w:rFonts w:cstheme="minorHAnsi"/>
          <w:color w:val="000000" w:themeColor="text1"/>
        </w:rPr>
        <w:t xml:space="preserve"> zgodne z wymienionym na załączonym do oferty formularzu </w:t>
      </w:r>
      <w:r w:rsidR="003F0581" w:rsidRPr="0045512C">
        <w:rPr>
          <w:rFonts w:cstheme="minorHAnsi"/>
          <w:color w:val="000000" w:themeColor="text1"/>
        </w:rPr>
        <w:t xml:space="preserve">cenowo </w:t>
      </w:r>
      <w:r w:rsidRPr="0045512C">
        <w:rPr>
          <w:rFonts w:cstheme="minorHAnsi"/>
          <w:color w:val="000000" w:themeColor="text1"/>
        </w:rPr>
        <w:t>przedmiotowym,</w:t>
      </w:r>
    </w:p>
    <w:p w14:paraId="2B0FE5F5" w14:textId="5C40CB52" w:rsidR="00C832AF" w:rsidRPr="0045512C" w:rsidRDefault="00C832AF" w:rsidP="00424069">
      <w:pPr>
        <w:numPr>
          <w:ilvl w:val="0"/>
          <w:numId w:val="73"/>
        </w:numPr>
        <w:tabs>
          <w:tab w:val="left" w:pos="357"/>
        </w:tabs>
        <w:spacing w:after="60"/>
        <w:ind w:left="284" w:hanging="284"/>
        <w:jc w:val="both"/>
        <w:rPr>
          <w:rFonts w:cstheme="minorHAnsi"/>
          <w:color w:val="000000" w:themeColor="text1"/>
        </w:rPr>
      </w:pPr>
      <w:r w:rsidRPr="0045512C">
        <w:rPr>
          <w:rFonts w:cstheme="minorHAnsi"/>
          <w:color w:val="000000" w:themeColor="text1"/>
        </w:rPr>
        <w:t>W ramach dostawy Wykonawca zapewni transport, załadunek, rozładunek, wniesienie, montaż, ustawienie w miejscu wskazanym przez Zamawiająceg</w:t>
      </w:r>
      <w:r w:rsidR="004300B2" w:rsidRPr="0045512C">
        <w:rPr>
          <w:rFonts w:cstheme="minorHAnsi"/>
          <w:color w:val="000000" w:themeColor="text1"/>
        </w:rPr>
        <w:t>o,</w:t>
      </w:r>
      <w:r w:rsidRPr="0045512C">
        <w:rPr>
          <w:rFonts w:cstheme="minorHAnsi"/>
          <w:color w:val="000000" w:themeColor="text1"/>
        </w:rPr>
        <w:t xml:space="preserve"> zgodnie z wymaganiami określonymi w Specyfikacji Istotnych Warunków Zamówienia oraz f</w:t>
      </w:r>
      <w:r w:rsidR="007D4BC9" w:rsidRPr="0045512C">
        <w:rPr>
          <w:rFonts w:cstheme="minorHAnsi"/>
          <w:color w:val="000000" w:themeColor="text1"/>
        </w:rPr>
        <w:t>ormularzu</w:t>
      </w:r>
      <w:r w:rsidRPr="0045512C">
        <w:rPr>
          <w:rFonts w:cstheme="minorHAnsi"/>
          <w:color w:val="000000" w:themeColor="text1"/>
        </w:rPr>
        <w:t xml:space="preserve"> przedmiotowym.</w:t>
      </w:r>
    </w:p>
    <w:p w14:paraId="1BF5A599" w14:textId="77777777" w:rsidR="00C832AF" w:rsidRPr="0045512C" w:rsidRDefault="00C832AF" w:rsidP="00424069">
      <w:pPr>
        <w:numPr>
          <w:ilvl w:val="0"/>
          <w:numId w:val="73"/>
        </w:numPr>
        <w:tabs>
          <w:tab w:val="left" w:pos="357"/>
        </w:tabs>
        <w:spacing w:after="60"/>
        <w:ind w:left="284" w:hanging="284"/>
        <w:jc w:val="both"/>
        <w:rPr>
          <w:rFonts w:cstheme="minorHAnsi"/>
          <w:color w:val="000000" w:themeColor="text1"/>
        </w:rPr>
      </w:pPr>
      <w:r w:rsidRPr="0045512C">
        <w:rPr>
          <w:rFonts w:cstheme="minorHAnsi"/>
          <w:color w:val="000000" w:themeColor="text1"/>
        </w:rPr>
        <w:t xml:space="preserve">Przed przystąpieniem do odbioru końcowego Wykonawca przekaże Zamawiającemu: </w:t>
      </w:r>
    </w:p>
    <w:p w14:paraId="39DE9DE6" w14:textId="34223C71" w:rsidR="00C832AF" w:rsidRPr="0045512C" w:rsidRDefault="0045512C" w:rsidP="00424069">
      <w:pPr>
        <w:pStyle w:val="Akapitzlist"/>
        <w:numPr>
          <w:ilvl w:val="1"/>
          <w:numId w:val="76"/>
        </w:numPr>
        <w:tabs>
          <w:tab w:val="left" w:pos="357"/>
        </w:tabs>
        <w:spacing w:after="0"/>
        <w:jc w:val="both"/>
        <w:rPr>
          <w:rFonts w:cstheme="minorHAnsi"/>
          <w:color w:val="000000" w:themeColor="text1"/>
        </w:rPr>
      </w:pPr>
      <w:r w:rsidRPr="0045512C">
        <w:rPr>
          <w:rFonts w:cstheme="minorHAnsi"/>
          <w:color w:val="000000" w:themeColor="text1"/>
        </w:rPr>
        <w:t xml:space="preserve">Instrukcje montażu </w:t>
      </w:r>
      <w:r w:rsidR="00C832AF" w:rsidRPr="0045512C">
        <w:rPr>
          <w:rFonts w:cstheme="minorHAnsi"/>
          <w:color w:val="000000" w:themeColor="text1"/>
        </w:rPr>
        <w:t>w języku polskim</w:t>
      </w:r>
      <w:r w:rsidRPr="0045512C">
        <w:rPr>
          <w:rFonts w:cstheme="minorHAnsi"/>
          <w:color w:val="000000" w:themeColor="text1"/>
        </w:rPr>
        <w:t xml:space="preserve"> lub angielskim</w:t>
      </w:r>
      <w:r w:rsidR="00C832AF" w:rsidRPr="0045512C">
        <w:rPr>
          <w:rFonts w:cstheme="minorHAnsi"/>
          <w:color w:val="000000" w:themeColor="text1"/>
        </w:rPr>
        <w:t xml:space="preserve">, </w:t>
      </w:r>
    </w:p>
    <w:p w14:paraId="6B10A860" w14:textId="74172E8D" w:rsidR="00C832AF" w:rsidRPr="0045512C" w:rsidRDefault="00C832AF" w:rsidP="00424069">
      <w:pPr>
        <w:pStyle w:val="Akapitzlist"/>
        <w:numPr>
          <w:ilvl w:val="1"/>
          <w:numId w:val="76"/>
        </w:numPr>
        <w:tabs>
          <w:tab w:val="left" w:pos="357"/>
        </w:tabs>
        <w:spacing w:after="0"/>
        <w:jc w:val="both"/>
        <w:rPr>
          <w:rFonts w:cstheme="minorHAnsi"/>
          <w:color w:val="000000" w:themeColor="text1"/>
        </w:rPr>
      </w:pPr>
      <w:r w:rsidRPr="0045512C">
        <w:rPr>
          <w:rFonts w:cstheme="minorHAnsi"/>
          <w:color w:val="000000" w:themeColor="text1"/>
        </w:rPr>
        <w:t xml:space="preserve">dokumenty potwierdzające udzielenie gwarancji, </w:t>
      </w:r>
    </w:p>
    <w:p w14:paraId="2A4C00C5" w14:textId="381C0133" w:rsidR="00C832AF" w:rsidRPr="00604B66" w:rsidRDefault="00C832AF" w:rsidP="00424069">
      <w:pPr>
        <w:pStyle w:val="Akapitzlist"/>
        <w:numPr>
          <w:ilvl w:val="1"/>
          <w:numId w:val="76"/>
        </w:numPr>
        <w:tabs>
          <w:tab w:val="left" w:pos="357"/>
        </w:tabs>
        <w:spacing w:after="60"/>
        <w:jc w:val="both"/>
        <w:rPr>
          <w:rFonts w:cstheme="minorHAnsi"/>
          <w:color w:val="000000" w:themeColor="text1"/>
        </w:rPr>
      </w:pPr>
      <w:r w:rsidRPr="0045512C">
        <w:rPr>
          <w:rFonts w:cstheme="minorHAnsi"/>
          <w:color w:val="000000" w:themeColor="text1"/>
        </w:rPr>
        <w:t xml:space="preserve">oraz inne dokumenty </w:t>
      </w:r>
      <w:r w:rsidRPr="00604B66">
        <w:rPr>
          <w:rFonts w:cstheme="minorHAnsi"/>
          <w:color w:val="000000" w:themeColor="text1"/>
        </w:rPr>
        <w:t>zgodnie z wymaganiami SIWZ,</w:t>
      </w:r>
    </w:p>
    <w:p w14:paraId="40C6452E" w14:textId="77777777" w:rsidR="00C832AF" w:rsidRPr="0045512C" w:rsidRDefault="00C832AF" w:rsidP="00424069">
      <w:pPr>
        <w:numPr>
          <w:ilvl w:val="0"/>
          <w:numId w:val="73"/>
        </w:numPr>
        <w:tabs>
          <w:tab w:val="left" w:pos="357"/>
        </w:tabs>
        <w:spacing w:after="60"/>
        <w:ind w:left="284" w:hanging="284"/>
        <w:jc w:val="both"/>
        <w:rPr>
          <w:rFonts w:cstheme="minorHAnsi"/>
          <w:color w:val="000000" w:themeColor="text1"/>
        </w:rPr>
      </w:pPr>
      <w:r w:rsidRPr="0045512C">
        <w:rPr>
          <w:rFonts w:cstheme="minorHAnsi"/>
          <w:color w:val="000000" w:themeColor="text1"/>
        </w:rPr>
        <w:t xml:space="preserve">Wykonawca zachowa należyta staranność we wszystkich czynnościach w/w. </w:t>
      </w:r>
    </w:p>
    <w:p w14:paraId="1158D7B8" w14:textId="77777777" w:rsidR="00C832AF" w:rsidRPr="0045512C" w:rsidRDefault="00C832AF" w:rsidP="00C832AF">
      <w:pPr>
        <w:spacing w:after="120"/>
        <w:rPr>
          <w:rFonts w:cstheme="minorHAnsi"/>
          <w:color w:val="000000" w:themeColor="text1"/>
        </w:rPr>
      </w:pPr>
    </w:p>
    <w:p w14:paraId="185877CD" w14:textId="77777777" w:rsidR="00C832AF" w:rsidRPr="0045512C" w:rsidRDefault="00C832AF" w:rsidP="00C832AF">
      <w:pPr>
        <w:spacing w:after="120"/>
        <w:ind w:left="284"/>
        <w:jc w:val="center"/>
        <w:rPr>
          <w:rFonts w:cstheme="minorHAnsi"/>
          <w:b/>
          <w:color w:val="000000" w:themeColor="text1"/>
        </w:rPr>
      </w:pPr>
      <w:r w:rsidRPr="0045512C">
        <w:rPr>
          <w:rFonts w:cstheme="minorHAnsi"/>
          <w:b/>
          <w:color w:val="000000" w:themeColor="text1"/>
        </w:rPr>
        <w:t>§ 4</w:t>
      </w:r>
    </w:p>
    <w:p w14:paraId="14F8B1AB" w14:textId="77777777" w:rsidR="00C832AF" w:rsidRPr="0045512C" w:rsidRDefault="00C832AF" w:rsidP="00C832AF">
      <w:pPr>
        <w:spacing w:after="120"/>
        <w:ind w:left="284"/>
        <w:jc w:val="center"/>
        <w:rPr>
          <w:rFonts w:cstheme="minorHAnsi"/>
          <w:b/>
          <w:color w:val="000000" w:themeColor="text1"/>
        </w:rPr>
      </w:pPr>
      <w:r w:rsidRPr="0045512C">
        <w:rPr>
          <w:rFonts w:cstheme="minorHAnsi"/>
          <w:b/>
          <w:color w:val="000000" w:themeColor="text1"/>
        </w:rPr>
        <w:t xml:space="preserve">Termin wykonania </w:t>
      </w:r>
    </w:p>
    <w:p w14:paraId="23C49775" w14:textId="77777777" w:rsidR="00C832AF" w:rsidRPr="0045512C" w:rsidRDefault="00C832AF" w:rsidP="00424069">
      <w:pPr>
        <w:pStyle w:val="Akapitzlist"/>
        <w:numPr>
          <w:ilvl w:val="0"/>
          <w:numId w:val="74"/>
        </w:numPr>
        <w:spacing w:after="120"/>
        <w:ind w:left="284" w:hanging="284"/>
        <w:jc w:val="both"/>
        <w:rPr>
          <w:rFonts w:cstheme="minorHAnsi"/>
          <w:color w:val="000000" w:themeColor="text1"/>
        </w:rPr>
      </w:pPr>
      <w:r w:rsidRPr="0045512C">
        <w:rPr>
          <w:rFonts w:cstheme="minorHAnsi"/>
          <w:color w:val="000000" w:themeColor="text1"/>
        </w:rPr>
        <w:t>Cały przedmiot zamówienia winien być zrealizowany w terminie ……. tygodni od dnia zawarcia umowy.</w:t>
      </w:r>
    </w:p>
    <w:p w14:paraId="47F32F08" w14:textId="77777777" w:rsidR="00C832AF" w:rsidRPr="0045512C" w:rsidRDefault="00C832AF" w:rsidP="00C832AF">
      <w:pPr>
        <w:spacing w:after="120"/>
        <w:jc w:val="both"/>
        <w:rPr>
          <w:rFonts w:cstheme="minorHAnsi"/>
          <w:color w:val="000000" w:themeColor="text1"/>
        </w:rPr>
      </w:pPr>
      <w:r w:rsidRPr="0045512C">
        <w:rPr>
          <w:rFonts w:cstheme="minorHAnsi"/>
          <w:color w:val="000000" w:themeColor="text1"/>
        </w:rPr>
        <w:tab/>
        <w:t xml:space="preserve">   </w:t>
      </w:r>
    </w:p>
    <w:p w14:paraId="57602357" w14:textId="77777777" w:rsidR="00C832AF" w:rsidRPr="0045512C" w:rsidRDefault="00C832AF" w:rsidP="00C832AF">
      <w:pPr>
        <w:tabs>
          <w:tab w:val="left" w:pos="357"/>
        </w:tabs>
        <w:spacing w:after="120"/>
        <w:ind w:left="720"/>
        <w:jc w:val="center"/>
        <w:rPr>
          <w:rFonts w:cstheme="minorHAnsi"/>
          <w:b/>
          <w:color w:val="000000" w:themeColor="text1"/>
        </w:rPr>
      </w:pPr>
      <w:r w:rsidRPr="0045512C">
        <w:rPr>
          <w:rFonts w:cstheme="minorHAnsi"/>
          <w:b/>
          <w:color w:val="000000" w:themeColor="text1"/>
        </w:rPr>
        <w:t>§ 5</w:t>
      </w:r>
    </w:p>
    <w:p w14:paraId="1E38ADDA" w14:textId="77777777" w:rsidR="00C832AF" w:rsidRPr="0045512C" w:rsidRDefault="00C832AF" w:rsidP="00C832AF">
      <w:pPr>
        <w:tabs>
          <w:tab w:val="left" w:pos="357"/>
        </w:tabs>
        <w:spacing w:after="120"/>
        <w:ind w:left="720"/>
        <w:jc w:val="center"/>
        <w:rPr>
          <w:rFonts w:cstheme="minorHAnsi"/>
          <w:b/>
          <w:color w:val="000000" w:themeColor="text1"/>
        </w:rPr>
      </w:pPr>
      <w:r w:rsidRPr="0045512C">
        <w:rPr>
          <w:rFonts w:cstheme="minorHAnsi"/>
          <w:b/>
          <w:color w:val="000000" w:themeColor="text1"/>
        </w:rPr>
        <w:t xml:space="preserve">  Odbiór</w:t>
      </w:r>
    </w:p>
    <w:p w14:paraId="7F725796"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1)</w:t>
      </w:r>
      <w:r w:rsidRPr="0045512C">
        <w:rPr>
          <w:rFonts w:cstheme="minorHAnsi"/>
          <w:color w:val="000000" w:themeColor="text1"/>
        </w:rPr>
        <w:tab/>
        <w:t>Wykonawca zobowiązany jest w terminie co najmniej 3 dni roboczych przed planowaną datą dostawy do zawiadomienia i uzgodnienia z Zamawiającym dokładnej godziny oraz miejsca przekazania przedmiotu umowy.</w:t>
      </w:r>
    </w:p>
    <w:p w14:paraId="60971C10" w14:textId="45B7FF94" w:rsidR="00C832AF" w:rsidRPr="0045512C" w:rsidRDefault="00C832AF" w:rsidP="00C832AF">
      <w:pPr>
        <w:tabs>
          <w:tab w:val="left" w:pos="357"/>
        </w:tabs>
        <w:spacing w:after="120"/>
        <w:ind w:left="405" w:hanging="405"/>
        <w:jc w:val="both"/>
        <w:rPr>
          <w:rFonts w:cstheme="minorHAnsi"/>
          <w:color w:val="000000" w:themeColor="text1"/>
          <w:u w:val="single"/>
        </w:rPr>
      </w:pPr>
      <w:r w:rsidRPr="0045512C">
        <w:rPr>
          <w:rFonts w:cstheme="minorHAnsi"/>
          <w:color w:val="000000" w:themeColor="text1"/>
        </w:rPr>
        <w:t>2)</w:t>
      </w:r>
      <w:r w:rsidRPr="0045512C">
        <w:rPr>
          <w:rFonts w:cstheme="minorHAnsi"/>
          <w:color w:val="000000" w:themeColor="text1"/>
        </w:rPr>
        <w:tab/>
        <w:t xml:space="preserve"> Wykonawca po wykonaniu czynnoś</w:t>
      </w:r>
      <w:r w:rsidR="00400D16">
        <w:rPr>
          <w:rFonts w:cstheme="minorHAnsi"/>
          <w:color w:val="000000" w:themeColor="text1"/>
        </w:rPr>
        <w:t>ci określonych w § 3 ust. 1) - 3</w:t>
      </w:r>
      <w:r w:rsidRPr="0045512C">
        <w:rPr>
          <w:rFonts w:cstheme="minorHAnsi"/>
          <w:color w:val="000000" w:themeColor="text1"/>
        </w:rPr>
        <w:t xml:space="preserve">)  </w:t>
      </w:r>
      <w:r w:rsidRPr="0045512C">
        <w:rPr>
          <w:rFonts w:cstheme="minorHAnsi"/>
          <w:color w:val="000000" w:themeColor="text1"/>
          <w:u w:val="single"/>
        </w:rPr>
        <w:t>zgłosi Zamawiającemu gotowość do prz</w:t>
      </w:r>
      <w:r w:rsidR="007D4BC9" w:rsidRPr="0045512C">
        <w:rPr>
          <w:rFonts w:cstheme="minorHAnsi"/>
          <w:color w:val="000000" w:themeColor="text1"/>
          <w:u w:val="single"/>
        </w:rPr>
        <w:t>ystąpienia do odbioru sprzętu</w:t>
      </w:r>
      <w:r w:rsidRPr="0045512C">
        <w:rPr>
          <w:rFonts w:cstheme="minorHAnsi"/>
          <w:color w:val="000000" w:themeColor="text1"/>
          <w:u w:val="single"/>
        </w:rPr>
        <w:t>. Zgłoszenie uznaje się za nieskuteczne w przypadku nie dopełnienia którejkolwiek z ww. czynności.</w:t>
      </w:r>
    </w:p>
    <w:p w14:paraId="201C7458" w14:textId="77777777" w:rsidR="00C832AF" w:rsidRPr="0045512C" w:rsidRDefault="00C832AF" w:rsidP="00C832AF">
      <w:pPr>
        <w:tabs>
          <w:tab w:val="left" w:pos="357"/>
        </w:tabs>
        <w:spacing w:after="120"/>
        <w:ind w:left="405" w:hanging="405"/>
        <w:jc w:val="both"/>
        <w:rPr>
          <w:rFonts w:cstheme="minorHAnsi"/>
          <w:color w:val="000000" w:themeColor="text1"/>
        </w:rPr>
      </w:pPr>
      <w:r w:rsidRPr="0045512C">
        <w:rPr>
          <w:rFonts w:cstheme="minorHAnsi"/>
          <w:color w:val="000000" w:themeColor="text1"/>
        </w:rPr>
        <w:t>3)</w:t>
      </w:r>
      <w:r w:rsidRPr="0045512C">
        <w:rPr>
          <w:rFonts w:cstheme="minorHAnsi"/>
          <w:color w:val="000000" w:themeColor="text1"/>
        </w:rPr>
        <w:tab/>
        <w:t xml:space="preserve">Zamawiający przeprowadzi odbiór zamówienia potwierdzony protokołem odbioru stwierdzającym realizację przez Wykonawcę wszystkich czynności opisanych w § 3.  </w:t>
      </w:r>
    </w:p>
    <w:p w14:paraId="7EA82856"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lastRenderedPageBreak/>
        <w:t>4)</w:t>
      </w:r>
      <w:r w:rsidRPr="0045512C">
        <w:rPr>
          <w:rFonts w:cstheme="minorHAnsi"/>
          <w:color w:val="000000" w:themeColor="text1"/>
        </w:rPr>
        <w:tab/>
        <w:t>Protokół odbioru przedmiotu umowy będzie sporządzony przez upoważnionych przedstawicieli stron umowy.</w:t>
      </w:r>
    </w:p>
    <w:p w14:paraId="14205951"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5)</w:t>
      </w:r>
      <w:r w:rsidRPr="0045512C">
        <w:rPr>
          <w:rFonts w:cstheme="minorHAnsi"/>
          <w:color w:val="000000" w:themeColor="text1"/>
        </w:rPr>
        <w:tab/>
        <w:t>Osobą upoważnioną do reprezentowania Zamawiającego w sprawach związanych z realizacją  niniejszej umowy, w tym do podpisania protokołu odbioru jest:</w:t>
      </w:r>
    </w:p>
    <w:p w14:paraId="380F2575"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ab/>
        <w:t xml:space="preserve"> P. Przemysław Manna tel. 797 705 292, e-mail: </w:t>
      </w:r>
      <w:hyperlink r:id="rId13" w:history="1">
        <w:r w:rsidRPr="0045512C">
          <w:rPr>
            <w:rFonts w:cstheme="minorHAnsi"/>
            <w:color w:val="000000" w:themeColor="text1"/>
            <w:u w:val="single"/>
          </w:rPr>
          <w:t>p.manna@muzeum.szczecin.pl</w:t>
        </w:r>
      </w:hyperlink>
      <w:r w:rsidRPr="0045512C">
        <w:rPr>
          <w:rFonts w:cstheme="minorHAnsi"/>
          <w:color w:val="000000" w:themeColor="text1"/>
        </w:rPr>
        <w:t>;</w:t>
      </w:r>
    </w:p>
    <w:p w14:paraId="381CD9B6"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6)</w:t>
      </w:r>
      <w:r w:rsidRPr="0045512C">
        <w:rPr>
          <w:rFonts w:cstheme="minorHAnsi"/>
          <w:color w:val="000000" w:themeColor="text1"/>
        </w:rPr>
        <w:tab/>
        <w:t>Osobą upoważnioną do reprezentowania Wykonawcy w sprawach związanych z realizacją niniejszej umowy jest:</w:t>
      </w:r>
    </w:p>
    <w:p w14:paraId="45D8FDA6"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ab/>
        <w:t xml:space="preserve">……………………………………………………………………………………………………………………………………………………….  </w:t>
      </w:r>
    </w:p>
    <w:p w14:paraId="30879DAD"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7)</w:t>
      </w:r>
      <w:r w:rsidRPr="0045512C">
        <w:rPr>
          <w:rFonts w:cstheme="minorHAnsi"/>
          <w:color w:val="000000" w:themeColor="text1"/>
        </w:rPr>
        <w:tab/>
        <w:t>Zamówienie winno być zrealizowane w dni robocze tj. od poniedziałku do piątku w godzinach od 7.30 do 15.30.</w:t>
      </w:r>
    </w:p>
    <w:p w14:paraId="5DB8BD8D" w14:textId="77777777" w:rsidR="00C832AF" w:rsidRPr="0045512C" w:rsidRDefault="00C832AF" w:rsidP="00C832AF">
      <w:pPr>
        <w:jc w:val="center"/>
        <w:rPr>
          <w:rFonts w:cstheme="minorHAnsi"/>
          <w:b/>
          <w:color w:val="000000" w:themeColor="text1"/>
        </w:rPr>
      </w:pPr>
    </w:p>
    <w:p w14:paraId="134CC3E9" w14:textId="77777777" w:rsidR="00C832AF" w:rsidRPr="0045512C" w:rsidRDefault="00C832AF" w:rsidP="00C832AF">
      <w:pPr>
        <w:jc w:val="center"/>
        <w:rPr>
          <w:rFonts w:cstheme="minorHAnsi"/>
          <w:b/>
          <w:color w:val="000000" w:themeColor="text1"/>
        </w:rPr>
      </w:pPr>
      <w:r w:rsidRPr="0045512C">
        <w:rPr>
          <w:rFonts w:cstheme="minorHAnsi"/>
          <w:b/>
          <w:color w:val="000000" w:themeColor="text1"/>
        </w:rPr>
        <w:t>§ 6</w:t>
      </w:r>
    </w:p>
    <w:p w14:paraId="03047486" w14:textId="77777777" w:rsidR="00C832AF" w:rsidRPr="0045512C" w:rsidRDefault="00C832AF" w:rsidP="00C832AF">
      <w:pPr>
        <w:tabs>
          <w:tab w:val="left" w:pos="4320"/>
        </w:tabs>
        <w:spacing w:before="80" w:after="80"/>
        <w:ind w:right="-1"/>
        <w:jc w:val="center"/>
        <w:rPr>
          <w:rFonts w:cstheme="minorHAnsi"/>
          <w:b/>
          <w:color w:val="000000" w:themeColor="text1"/>
        </w:rPr>
      </w:pPr>
      <w:r w:rsidRPr="0045512C">
        <w:rPr>
          <w:rFonts w:cstheme="minorHAnsi"/>
          <w:b/>
          <w:color w:val="000000" w:themeColor="text1"/>
        </w:rPr>
        <w:t xml:space="preserve">Wynagrodzenie </w:t>
      </w:r>
    </w:p>
    <w:p w14:paraId="5CF6F8F7" w14:textId="77777777" w:rsidR="00C832AF" w:rsidRPr="0045512C" w:rsidRDefault="00C832AF" w:rsidP="00424069">
      <w:pPr>
        <w:numPr>
          <w:ilvl w:val="0"/>
          <w:numId w:val="67"/>
        </w:numPr>
        <w:tabs>
          <w:tab w:val="left" w:pos="357"/>
        </w:tabs>
        <w:spacing w:after="120"/>
        <w:ind w:left="426" w:hanging="426"/>
        <w:jc w:val="both"/>
        <w:rPr>
          <w:rFonts w:cstheme="minorHAnsi"/>
          <w:color w:val="000000" w:themeColor="text1"/>
        </w:rPr>
      </w:pPr>
      <w:r w:rsidRPr="0045512C">
        <w:rPr>
          <w:rFonts w:cstheme="minorHAnsi"/>
          <w:color w:val="000000" w:themeColor="text1"/>
        </w:rPr>
        <w:t>Wysokość wynagrodzenia przysługującego Wykonawcy za wykonanie przedmiotu umowy ustalona została na podstawie oferty Wykonawcy.</w:t>
      </w:r>
    </w:p>
    <w:p w14:paraId="42EE5296" w14:textId="303927C9" w:rsidR="00C832AF" w:rsidRPr="0045512C" w:rsidRDefault="00C832AF" w:rsidP="00424069">
      <w:pPr>
        <w:numPr>
          <w:ilvl w:val="0"/>
          <w:numId w:val="67"/>
        </w:numPr>
        <w:tabs>
          <w:tab w:val="left" w:pos="357"/>
        </w:tabs>
        <w:spacing w:after="120"/>
        <w:ind w:left="426" w:hanging="426"/>
        <w:jc w:val="both"/>
        <w:rPr>
          <w:rFonts w:cstheme="minorHAnsi"/>
          <w:color w:val="000000" w:themeColor="text1"/>
        </w:rPr>
      </w:pPr>
      <w:r w:rsidRPr="0045512C">
        <w:rPr>
          <w:rFonts w:cstheme="minorHAnsi"/>
          <w:color w:val="000000" w:themeColor="text1"/>
        </w:rPr>
        <w:t>Wynagrodzenie ryczałtowe za prawidłowo wykonany przedmiot umowy ust</w:t>
      </w:r>
      <w:r w:rsidR="003F0581" w:rsidRPr="0045512C">
        <w:rPr>
          <w:rFonts w:cstheme="minorHAnsi"/>
          <w:color w:val="000000" w:themeColor="text1"/>
        </w:rPr>
        <w:t xml:space="preserve">ala się na kwotę brutto: ……………….…………...zł </w:t>
      </w:r>
      <w:r w:rsidRPr="0045512C">
        <w:rPr>
          <w:rFonts w:cstheme="minorHAnsi"/>
          <w:color w:val="000000" w:themeColor="text1"/>
        </w:rPr>
        <w:t>, słownie: (……………</w:t>
      </w:r>
      <w:r w:rsidR="003F0581" w:rsidRPr="0045512C">
        <w:rPr>
          <w:rFonts w:cstheme="minorHAnsi"/>
          <w:color w:val="000000" w:themeColor="text1"/>
        </w:rPr>
        <w:t>…………………………………………………………………………)</w:t>
      </w:r>
    </w:p>
    <w:p w14:paraId="4BE3235A" w14:textId="77777777" w:rsidR="00C832AF" w:rsidRPr="0045512C" w:rsidRDefault="00C832AF" w:rsidP="00424069">
      <w:pPr>
        <w:numPr>
          <w:ilvl w:val="0"/>
          <w:numId w:val="67"/>
        </w:numPr>
        <w:tabs>
          <w:tab w:val="left" w:pos="357"/>
        </w:tabs>
        <w:spacing w:after="120"/>
        <w:ind w:left="426" w:hanging="426"/>
        <w:jc w:val="both"/>
        <w:rPr>
          <w:rFonts w:cstheme="minorHAnsi"/>
          <w:color w:val="000000" w:themeColor="text1"/>
        </w:rPr>
      </w:pPr>
      <w:r w:rsidRPr="0045512C">
        <w:rPr>
          <w:rFonts w:cstheme="minorHAnsi"/>
          <w:color w:val="000000" w:themeColor="text1"/>
        </w:rPr>
        <w:t>Kwota wskazana w ust. 2) obejmuje wszystkie czynności konieczne do wykonania przedmiotu umowy wskazane w § 3.</w:t>
      </w:r>
    </w:p>
    <w:p w14:paraId="63D00BE2" w14:textId="77777777" w:rsidR="00C832AF" w:rsidRPr="0045512C" w:rsidRDefault="00C832AF" w:rsidP="00C832AF">
      <w:pPr>
        <w:spacing w:after="120"/>
        <w:ind w:left="357" w:hanging="357"/>
        <w:jc w:val="both"/>
        <w:rPr>
          <w:rFonts w:cstheme="minorHAnsi"/>
          <w:color w:val="000000" w:themeColor="text1"/>
        </w:rPr>
      </w:pPr>
      <w:r w:rsidRPr="0045512C">
        <w:rPr>
          <w:rFonts w:cstheme="minorHAnsi"/>
          <w:color w:val="000000" w:themeColor="text1"/>
        </w:rPr>
        <w:t>4)</w:t>
      </w:r>
      <w:r w:rsidRPr="0045512C">
        <w:rPr>
          <w:rFonts w:cstheme="minorHAnsi"/>
          <w:color w:val="000000" w:themeColor="text1"/>
        </w:rPr>
        <w:tab/>
        <w:t xml:space="preserve">Wykonawca otrzyma wynagrodzenie na podstawie wystawionej faktury VAT po wykonaniu całości przedmiotu umowy,. </w:t>
      </w:r>
    </w:p>
    <w:p w14:paraId="3F64D549" w14:textId="41A139CE"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5)</w:t>
      </w:r>
      <w:r w:rsidRPr="0045512C">
        <w:rPr>
          <w:rFonts w:cstheme="minorHAnsi"/>
          <w:color w:val="000000" w:themeColor="text1"/>
        </w:rPr>
        <w:tab/>
        <w:t>Wynagrodzenie płatne będzie na numer konta Wykonawcy</w:t>
      </w:r>
      <w:r w:rsidRPr="0045512C">
        <w:rPr>
          <w:rFonts w:cstheme="minorHAnsi"/>
          <w:color w:val="000000" w:themeColor="text1"/>
        </w:rPr>
        <w:br/>
        <w:t>w terminie 30 dni od dnia doręczenia prawidłowo wystawionej faktury wraz z potwierdzającym wykonanie zamówien</w:t>
      </w:r>
      <w:r w:rsidR="0045512C" w:rsidRPr="0045512C">
        <w:rPr>
          <w:rFonts w:cstheme="minorHAnsi"/>
          <w:color w:val="000000" w:themeColor="text1"/>
        </w:rPr>
        <w:t>ia protokołem odbioru końcowego</w:t>
      </w:r>
      <w:r w:rsidRPr="0045512C">
        <w:rPr>
          <w:rFonts w:cstheme="minorHAnsi"/>
          <w:color w:val="000000" w:themeColor="text1"/>
        </w:rPr>
        <w:t xml:space="preserve">, </w:t>
      </w:r>
    </w:p>
    <w:p w14:paraId="1A5738D9" w14:textId="77777777" w:rsidR="00C832AF" w:rsidRPr="0045512C" w:rsidRDefault="00C832AF" w:rsidP="00C832AF">
      <w:pPr>
        <w:tabs>
          <w:tab w:val="left" w:pos="357"/>
        </w:tabs>
        <w:spacing w:after="120"/>
        <w:jc w:val="both"/>
        <w:rPr>
          <w:rFonts w:cstheme="minorHAnsi"/>
          <w:color w:val="000000" w:themeColor="text1"/>
        </w:rPr>
      </w:pPr>
      <w:r w:rsidRPr="0045512C">
        <w:rPr>
          <w:rFonts w:cstheme="minorHAnsi"/>
          <w:color w:val="000000" w:themeColor="text1"/>
        </w:rPr>
        <w:t>6)</w:t>
      </w:r>
      <w:r w:rsidRPr="0045512C">
        <w:rPr>
          <w:rFonts w:cstheme="minorHAnsi"/>
          <w:color w:val="000000" w:themeColor="text1"/>
        </w:rPr>
        <w:tab/>
        <w:t>Wynagrodzenie Wykonawcy za wykonanie przedmiotu umowy nie podlega waloryzacji.</w:t>
      </w:r>
    </w:p>
    <w:p w14:paraId="1F2CA2D1" w14:textId="77777777" w:rsidR="00C832AF" w:rsidRPr="0045512C" w:rsidRDefault="00C832AF" w:rsidP="00C832AF">
      <w:pPr>
        <w:tabs>
          <w:tab w:val="left" w:pos="357"/>
        </w:tabs>
        <w:spacing w:after="120"/>
        <w:jc w:val="both"/>
        <w:rPr>
          <w:rFonts w:cstheme="minorHAnsi"/>
          <w:color w:val="000000" w:themeColor="text1"/>
        </w:rPr>
      </w:pPr>
      <w:r w:rsidRPr="0045512C">
        <w:rPr>
          <w:rFonts w:cstheme="minorHAnsi"/>
          <w:color w:val="000000" w:themeColor="text1"/>
        </w:rPr>
        <w:t>7)</w:t>
      </w:r>
      <w:r w:rsidRPr="0045512C">
        <w:rPr>
          <w:rFonts w:cstheme="minorHAnsi"/>
          <w:color w:val="000000" w:themeColor="text1"/>
        </w:rPr>
        <w:tab/>
        <w:t>Dniem zapłaty jest dzień obciążenia rachunku Zamawiającego.</w:t>
      </w:r>
    </w:p>
    <w:p w14:paraId="0E6EF86E"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8)</w:t>
      </w:r>
      <w:r w:rsidRPr="0045512C">
        <w:rPr>
          <w:rFonts w:cstheme="minorHAnsi"/>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02E3E656" w14:textId="77777777" w:rsidR="00BC2561" w:rsidRDefault="00BC2561" w:rsidP="002C2B94">
      <w:pPr>
        <w:tabs>
          <w:tab w:val="left" w:pos="357"/>
        </w:tabs>
        <w:spacing w:after="120"/>
        <w:rPr>
          <w:rFonts w:cstheme="minorHAnsi"/>
          <w:b/>
          <w:color w:val="000000" w:themeColor="text1"/>
        </w:rPr>
      </w:pPr>
    </w:p>
    <w:p w14:paraId="2AE02A81" w14:textId="77777777" w:rsidR="00BC2561" w:rsidRDefault="00BC2561" w:rsidP="00BC2561">
      <w:pPr>
        <w:tabs>
          <w:tab w:val="left" w:pos="357"/>
        </w:tabs>
        <w:spacing w:after="120"/>
        <w:ind w:left="720"/>
        <w:jc w:val="center"/>
        <w:rPr>
          <w:rFonts w:cstheme="minorHAnsi"/>
          <w:b/>
          <w:color w:val="000000" w:themeColor="text1"/>
        </w:rPr>
      </w:pPr>
      <w:r w:rsidRPr="00BC2561">
        <w:rPr>
          <w:rFonts w:cstheme="minorHAnsi"/>
          <w:b/>
          <w:color w:val="000000" w:themeColor="text1"/>
        </w:rPr>
        <w:t xml:space="preserve">§ 7 </w:t>
      </w:r>
    </w:p>
    <w:p w14:paraId="44FB5810" w14:textId="43BFA9C1" w:rsidR="00BC2561" w:rsidRPr="00BC2561" w:rsidRDefault="00BC2561" w:rsidP="00BC2561">
      <w:pPr>
        <w:tabs>
          <w:tab w:val="left" w:pos="357"/>
        </w:tabs>
        <w:spacing w:after="120"/>
        <w:ind w:left="720"/>
        <w:jc w:val="center"/>
        <w:rPr>
          <w:rFonts w:cstheme="minorHAnsi"/>
          <w:b/>
          <w:color w:val="000000" w:themeColor="text1"/>
        </w:rPr>
      </w:pPr>
      <w:r w:rsidRPr="00BC2561">
        <w:rPr>
          <w:rFonts w:cstheme="minorHAnsi"/>
          <w:b/>
          <w:color w:val="000000" w:themeColor="text1"/>
        </w:rPr>
        <w:t>Faktury elektroniczne</w:t>
      </w:r>
    </w:p>
    <w:p w14:paraId="6AA3CE72" w14:textId="5CD39F22" w:rsidR="00BC2561" w:rsidRDefault="00BC2561" w:rsidP="00BC2561">
      <w:pPr>
        <w:tabs>
          <w:tab w:val="left" w:pos="357"/>
        </w:tabs>
        <w:spacing w:after="120"/>
        <w:ind w:left="426" w:hanging="426"/>
        <w:jc w:val="both"/>
        <w:rPr>
          <w:rFonts w:cstheme="minorHAnsi"/>
          <w:color w:val="000000" w:themeColor="text1"/>
        </w:rPr>
      </w:pPr>
      <w:r w:rsidRPr="00BC2561">
        <w:rPr>
          <w:rFonts w:cstheme="minorHAnsi"/>
          <w:color w:val="000000" w:themeColor="text1"/>
        </w:rPr>
        <w:t>1.</w:t>
      </w:r>
      <w:r>
        <w:rPr>
          <w:rFonts w:cstheme="minorHAnsi"/>
          <w:color w:val="000000" w:themeColor="text1"/>
        </w:rPr>
        <w:tab/>
      </w:r>
      <w:r w:rsidRPr="00BC2561">
        <w:rPr>
          <w:rFonts w:cstheme="minorHAnsi"/>
          <w:color w:val="000000" w:themeColor="text1"/>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14:paraId="36D23DB0" w14:textId="3152B850" w:rsidR="00BC2561" w:rsidRDefault="00BC2561" w:rsidP="00BC2561">
      <w:pPr>
        <w:tabs>
          <w:tab w:val="left" w:pos="357"/>
        </w:tabs>
        <w:spacing w:after="120"/>
        <w:ind w:left="426" w:hanging="426"/>
        <w:jc w:val="both"/>
        <w:rPr>
          <w:rFonts w:cstheme="minorHAnsi"/>
          <w:color w:val="000000" w:themeColor="text1"/>
        </w:rPr>
      </w:pPr>
      <w:r w:rsidRPr="00BC2561">
        <w:rPr>
          <w:rFonts w:cstheme="minorHAnsi"/>
          <w:color w:val="000000" w:themeColor="text1"/>
        </w:rPr>
        <w:t>2.</w:t>
      </w:r>
      <w:r>
        <w:rPr>
          <w:rFonts w:cstheme="minorHAnsi"/>
          <w:color w:val="000000" w:themeColor="text1"/>
        </w:rPr>
        <w:tab/>
      </w:r>
      <w:r w:rsidRPr="00BC2561">
        <w:rPr>
          <w:rFonts w:cstheme="minorHAnsi"/>
          <w:color w:val="000000" w:themeColor="text1"/>
        </w:rPr>
        <w:t xml:space="preserve">W przypadku wystawienia faktury, o której mowa w ust. 1, Wykonawca jest obowiązany do jej ustrukturyzowania  wysyłając  ją  do  Zamawiającego  za pośrednictwem  Platformy  </w:t>
      </w:r>
      <w:r w:rsidRPr="00BC2561">
        <w:rPr>
          <w:rFonts w:cstheme="minorHAnsi"/>
          <w:color w:val="000000" w:themeColor="text1"/>
        </w:rPr>
        <w:lastRenderedPageBreak/>
        <w:t xml:space="preserve">Elektronicznego Fakturowania  na  adres  /  konto  jaki  Zamawiający  przekaże  Wykonawcy  najpóźniej  do  dnia  odbioru końcowego.  </w:t>
      </w:r>
    </w:p>
    <w:p w14:paraId="31C5D457" w14:textId="6A2C5BE3" w:rsidR="00BC2561" w:rsidRDefault="00BC2561" w:rsidP="00BC2561">
      <w:pPr>
        <w:tabs>
          <w:tab w:val="left" w:pos="357"/>
        </w:tabs>
        <w:spacing w:after="120"/>
        <w:ind w:left="426" w:hanging="426"/>
        <w:jc w:val="both"/>
        <w:rPr>
          <w:rFonts w:cstheme="minorHAnsi"/>
          <w:color w:val="000000" w:themeColor="text1"/>
        </w:rPr>
      </w:pPr>
      <w:r w:rsidRPr="00BC2561">
        <w:rPr>
          <w:rFonts w:cstheme="minorHAnsi"/>
          <w:color w:val="000000" w:themeColor="text1"/>
        </w:rPr>
        <w:t>3.</w:t>
      </w:r>
      <w:r>
        <w:rPr>
          <w:rFonts w:cstheme="minorHAnsi"/>
          <w:color w:val="000000" w:themeColor="text1"/>
        </w:rPr>
        <w:tab/>
      </w:r>
      <w:r w:rsidRPr="00BC2561">
        <w:rPr>
          <w:rFonts w:cstheme="minorHAnsi"/>
          <w:color w:val="000000" w:themeColor="text1"/>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036168FE" w14:textId="1737DD80" w:rsidR="00BC2561" w:rsidRDefault="00BC2561" w:rsidP="00BC2561">
      <w:pPr>
        <w:tabs>
          <w:tab w:val="left" w:pos="357"/>
        </w:tabs>
        <w:spacing w:after="120"/>
        <w:ind w:left="426" w:hanging="426"/>
        <w:jc w:val="both"/>
        <w:rPr>
          <w:rFonts w:cstheme="minorHAnsi"/>
          <w:color w:val="000000" w:themeColor="text1"/>
        </w:rPr>
      </w:pPr>
      <w:r w:rsidRPr="00BC2561">
        <w:rPr>
          <w:rFonts w:cstheme="minorHAnsi"/>
          <w:color w:val="000000" w:themeColor="text1"/>
        </w:rPr>
        <w:t>4.</w:t>
      </w:r>
      <w:r>
        <w:rPr>
          <w:rFonts w:cstheme="minorHAnsi"/>
          <w:color w:val="000000" w:themeColor="text1"/>
        </w:rPr>
        <w:tab/>
      </w:r>
      <w:r w:rsidRPr="00BC2561">
        <w:rPr>
          <w:rFonts w:cstheme="minorHAnsi"/>
          <w:color w:val="000000" w:themeColor="text1"/>
        </w:rPr>
        <w:t xml:space="preserve">Za  chwilę  doręczenia  ustrukturyzowanej  faktury  elektronicznej  uznawać  się  będzie  chwilę wprowadzenia prawidłowo wystawionej faktury, zawierającej wszystkie elementy, o których mowa w ust. 3 powyżej, do konta Zamawiającego na PEF, w sposób umożliwiający Zamawiającemu zapoznanie się z jej treścią. </w:t>
      </w:r>
    </w:p>
    <w:p w14:paraId="4B33AC9A" w14:textId="0E5C7CFA" w:rsidR="00BC2561" w:rsidRPr="0045512C" w:rsidRDefault="00BC2561" w:rsidP="00BC2561">
      <w:pPr>
        <w:tabs>
          <w:tab w:val="left" w:pos="357"/>
        </w:tabs>
        <w:spacing w:after="120"/>
        <w:ind w:left="426" w:hanging="426"/>
        <w:jc w:val="both"/>
        <w:rPr>
          <w:rFonts w:cstheme="minorHAnsi"/>
          <w:color w:val="000000" w:themeColor="text1"/>
        </w:rPr>
      </w:pPr>
      <w:r w:rsidRPr="00BC2561">
        <w:rPr>
          <w:rFonts w:cstheme="minorHAnsi"/>
          <w:color w:val="000000" w:themeColor="text1"/>
        </w:rPr>
        <w:t xml:space="preserve"> 5.</w:t>
      </w:r>
      <w:r>
        <w:rPr>
          <w:rFonts w:cstheme="minorHAnsi"/>
          <w:color w:val="000000" w:themeColor="text1"/>
        </w:rPr>
        <w:tab/>
      </w:r>
      <w:r w:rsidRPr="00BC2561">
        <w:rPr>
          <w:rFonts w:cstheme="minorHAnsi"/>
          <w:color w:val="000000" w:themeColor="text1"/>
        </w:rPr>
        <w:t>W  przypadku  wystawienia  faktury  w  formie  pisemnej, prawidłowo  wystawiona  faktura powinna być doręczona do Sekretariatu Zamawiającego na adres jego siedziby.</w:t>
      </w:r>
    </w:p>
    <w:p w14:paraId="1688273B" w14:textId="22791528" w:rsidR="00C832AF" w:rsidRPr="0045512C" w:rsidRDefault="00C832AF" w:rsidP="00C832AF">
      <w:pPr>
        <w:jc w:val="center"/>
        <w:rPr>
          <w:rFonts w:cstheme="minorHAnsi"/>
          <w:b/>
          <w:color w:val="000000" w:themeColor="text1"/>
        </w:rPr>
      </w:pPr>
      <w:r w:rsidRPr="0045512C">
        <w:rPr>
          <w:rFonts w:cstheme="minorHAnsi"/>
          <w:b/>
          <w:color w:val="000000" w:themeColor="text1"/>
        </w:rPr>
        <w:t xml:space="preserve">§ </w:t>
      </w:r>
      <w:r w:rsidR="00DD3A4E">
        <w:rPr>
          <w:rFonts w:cstheme="minorHAnsi"/>
          <w:b/>
          <w:color w:val="000000" w:themeColor="text1"/>
        </w:rPr>
        <w:t>8</w:t>
      </w:r>
    </w:p>
    <w:p w14:paraId="0055B457" w14:textId="77777777" w:rsidR="00C832AF" w:rsidRPr="0045512C" w:rsidRDefault="00C832AF" w:rsidP="00C832AF">
      <w:pPr>
        <w:jc w:val="center"/>
        <w:rPr>
          <w:rFonts w:cstheme="minorHAnsi"/>
          <w:b/>
          <w:color w:val="000000" w:themeColor="text1"/>
        </w:rPr>
      </w:pPr>
      <w:r w:rsidRPr="0045512C">
        <w:rPr>
          <w:rFonts w:cstheme="minorHAnsi"/>
          <w:b/>
          <w:color w:val="000000" w:themeColor="text1"/>
        </w:rPr>
        <w:t xml:space="preserve">Warunki gwarancji </w:t>
      </w:r>
    </w:p>
    <w:p w14:paraId="72F42008" w14:textId="5E150A19" w:rsidR="00C832AF" w:rsidRPr="0045512C" w:rsidRDefault="00573385" w:rsidP="00573385">
      <w:pPr>
        <w:tabs>
          <w:tab w:val="left" w:pos="357"/>
        </w:tabs>
        <w:spacing w:after="120"/>
        <w:ind w:left="357" w:hanging="357"/>
        <w:jc w:val="both"/>
        <w:rPr>
          <w:rFonts w:cstheme="minorHAnsi"/>
          <w:b/>
          <w:color w:val="000000" w:themeColor="text1"/>
        </w:rPr>
      </w:pPr>
      <w:r w:rsidRPr="0045512C">
        <w:rPr>
          <w:rFonts w:cstheme="minorHAnsi"/>
          <w:color w:val="000000" w:themeColor="text1"/>
        </w:rPr>
        <w:t>1)</w:t>
      </w:r>
      <w:r w:rsidRPr="0045512C">
        <w:rPr>
          <w:rFonts w:cstheme="minorHAnsi"/>
          <w:color w:val="000000" w:themeColor="text1"/>
        </w:rPr>
        <w:tab/>
      </w:r>
      <w:r w:rsidR="00C832AF" w:rsidRPr="0045512C">
        <w:rPr>
          <w:rFonts w:cstheme="minorHAnsi"/>
          <w:color w:val="000000" w:themeColor="text1"/>
        </w:rPr>
        <w:t xml:space="preserve">Wykonawca oświadcza, że udziela na przedmiot zamówienia gwarancji oraz rękojmi za wady na okres </w:t>
      </w:r>
      <w:r w:rsidR="00C832AF" w:rsidRPr="0045512C">
        <w:rPr>
          <w:rFonts w:cstheme="minorHAnsi"/>
          <w:b/>
          <w:color w:val="000000" w:themeColor="text1"/>
        </w:rPr>
        <w:t>……………….miesięcy</w:t>
      </w:r>
    </w:p>
    <w:p w14:paraId="1A7DB61E" w14:textId="77777777" w:rsidR="00C832AF" w:rsidRPr="0045512C" w:rsidRDefault="00C832AF" w:rsidP="00C832AF">
      <w:pPr>
        <w:tabs>
          <w:tab w:val="left" w:pos="357"/>
        </w:tabs>
        <w:spacing w:after="120"/>
        <w:ind w:left="357" w:hanging="357"/>
        <w:jc w:val="both"/>
        <w:rPr>
          <w:rFonts w:cstheme="minorHAnsi"/>
          <w:b/>
          <w:color w:val="000000" w:themeColor="text1"/>
          <w:u w:val="single"/>
        </w:rPr>
      </w:pPr>
      <w:r w:rsidRPr="0045512C">
        <w:rPr>
          <w:rFonts w:cstheme="minorHAnsi"/>
          <w:color w:val="000000" w:themeColor="text1"/>
        </w:rPr>
        <w:t>2)</w:t>
      </w:r>
      <w:r w:rsidRPr="0045512C">
        <w:rPr>
          <w:rFonts w:cstheme="minorHAnsi"/>
          <w:color w:val="000000" w:themeColor="text1"/>
        </w:rPr>
        <w:tab/>
        <w:t xml:space="preserve">Okres gwarancji oraz rękojmi za wady rozpoczyna się z dniem </w:t>
      </w:r>
      <w:r w:rsidRPr="0045512C">
        <w:rPr>
          <w:rFonts w:cstheme="minorHAnsi"/>
          <w:b/>
          <w:color w:val="000000" w:themeColor="text1"/>
          <w:u w:val="single"/>
        </w:rPr>
        <w:t xml:space="preserve">podpisania protokołu odbioru końcowego. </w:t>
      </w:r>
      <w:r w:rsidRPr="0045512C">
        <w:rPr>
          <w:rFonts w:cstheme="minorHAnsi"/>
          <w:color w:val="000000" w:themeColor="text1"/>
        </w:rPr>
        <w:t xml:space="preserve"> </w:t>
      </w:r>
    </w:p>
    <w:p w14:paraId="63C04B47"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3)</w:t>
      </w:r>
      <w:r w:rsidRPr="0045512C">
        <w:rPr>
          <w:rFonts w:cstheme="minorHAnsi"/>
          <w:color w:val="000000" w:themeColor="text1"/>
        </w:rPr>
        <w:tab/>
        <w:t>Udzielona gwarancja nie wyłącza, nie ogranicza ani nie zawiesza uprawnień Zamawiającego wynikających z niezgodności dostarczonego i zamontowanego sprzętu z umową.</w:t>
      </w:r>
    </w:p>
    <w:p w14:paraId="6314CD57"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4)</w:t>
      </w:r>
      <w:r w:rsidRPr="0045512C">
        <w:rPr>
          <w:rFonts w:cstheme="minorHAnsi"/>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301667AF"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5)</w:t>
      </w:r>
      <w:r w:rsidRPr="0045512C">
        <w:rPr>
          <w:rFonts w:cstheme="minorHAnsi"/>
          <w:color w:val="000000" w:themeColor="text1"/>
        </w:rPr>
        <w:tab/>
        <w:t>Zgłoszenie wady przez Zamawiającego ma formę pisemną i kierowane jest w formie elektronicznej na adres e-mail:</w:t>
      </w:r>
    </w:p>
    <w:p w14:paraId="66947FAF" w14:textId="77777777" w:rsidR="00C832AF" w:rsidRPr="0045512C" w:rsidRDefault="00C832AF" w:rsidP="00C832AF">
      <w:pPr>
        <w:tabs>
          <w:tab w:val="left" w:pos="357"/>
        </w:tabs>
        <w:spacing w:after="120"/>
        <w:ind w:left="709" w:hanging="283"/>
        <w:jc w:val="both"/>
        <w:rPr>
          <w:rFonts w:cstheme="minorHAnsi"/>
          <w:color w:val="000000" w:themeColor="text1"/>
        </w:rPr>
      </w:pPr>
      <w:r w:rsidRPr="0045512C">
        <w:rPr>
          <w:rFonts w:cstheme="minorHAnsi"/>
          <w:color w:val="000000" w:themeColor="text1"/>
        </w:rPr>
        <w:tab/>
        <w:t>…………………………………………………………………………………………………………………………………,</w:t>
      </w:r>
    </w:p>
    <w:p w14:paraId="69F357FB" w14:textId="77777777" w:rsidR="00C832AF" w:rsidRPr="0045512C" w:rsidRDefault="00C832AF" w:rsidP="00C832AF">
      <w:pPr>
        <w:tabs>
          <w:tab w:val="left" w:pos="357"/>
        </w:tabs>
        <w:spacing w:after="120"/>
        <w:ind w:left="709" w:hanging="283"/>
        <w:jc w:val="both"/>
        <w:rPr>
          <w:rFonts w:cstheme="minorHAnsi"/>
          <w:color w:val="000000" w:themeColor="text1"/>
        </w:rPr>
      </w:pPr>
      <w:r w:rsidRPr="0045512C">
        <w:rPr>
          <w:rFonts w:cstheme="minorHAnsi"/>
          <w:color w:val="000000" w:themeColor="text1"/>
        </w:rPr>
        <w:tab/>
        <w:t>lub faksem na nr:</w:t>
      </w:r>
    </w:p>
    <w:p w14:paraId="3783183E" w14:textId="77777777" w:rsidR="00C832AF" w:rsidRPr="0045512C" w:rsidRDefault="00C832AF" w:rsidP="00C832AF">
      <w:pPr>
        <w:tabs>
          <w:tab w:val="left" w:pos="357"/>
        </w:tabs>
        <w:spacing w:after="120"/>
        <w:ind w:left="709" w:hanging="283"/>
        <w:jc w:val="both"/>
        <w:rPr>
          <w:rFonts w:cstheme="minorHAnsi"/>
          <w:color w:val="000000" w:themeColor="text1"/>
        </w:rPr>
      </w:pPr>
      <w:r w:rsidRPr="0045512C">
        <w:rPr>
          <w:rFonts w:cstheme="minorHAnsi"/>
          <w:color w:val="000000" w:themeColor="text1"/>
        </w:rPr>
        <w:tab/>
        <w:t>………………………………………………………………………………………………………………………………… .</w:t>
      </w:r>
    </w:p>
    <w:p w14:paraId="3B45D71E"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6)</w:t>
      </w:r>
      <w:r w:rsidRPr="0045512C">
        <w:rPr>
          <w:rFonts w:cstheme="minorHAnsi"/>
          <w:color w:val="000000" w:themeColor="text1"/>
        </w:rPr>
        <w:tab/>
        <w:t xml:space="preserve">Wykonawca obowiązany jest przystąpić do usunięcia zgłoszonej przez Zamawiającego wady najpóźniej w ciągu 2 dni kalendarzowych od daty otrzymania zawiadomienia od Zamawiającego. </w:t>
      </w:r>
    </w:p>
    <w:p w14:paraId="015A7684"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7)</w:t>
      </w:r>
      <w:r w:rsidRPr="0045512C">
        <w:rPr>
          <w:rFonts w:cstheme="minorHAnsi"/>
          <w:color w:val="000000" w:themeColor="text1"/>
        </w:rPr>
        <w:tab/>
        <w:t>Wady Przedmiotu Umowy będą usuwane przez Wykonawcę w ciągu 7 dni kalendarzowych od daty zgłoszenia wady. Termin ten w szczególnych przypadkach może ulec wydłużeniu, jeżeli Wykonawca uzgodni to (pisemnie – w tym również w drodze elektronicznej ) z Zamawiającym.</w:t>
      </w:r>
    </w:p>
    <w:p w14:paraId="0681468D"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8)</w:t>
      </w:r>
      <w:r w:rsidRPr="0045512C">
        <w:rPr>
          <w:rFonts w:cstheme="minorHAnsi"/>
          <w:color w:val="000000" w:themeColor="text1"/>
        </w:rPr>
        <w:tab/>
        <w:t>W przypadku, gdy Wykonawca nie dokona naprawy lub wymiany wadliwego Przedmiotu Umowy, w terminie określonym w ust. 7,  Zamawiający ma prawo dokonać naprawy lub zakupu nowego urządzenia (o takich samych parametrach) na koszt i ryzyko Wykonawcy.</w:t>
      </w:r>
    </w:p>
    <w:p w14:paraId="287C433A" w14:textId="0BF1122B"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9)</w:t>
      </w:r>
      <w:r w:rsidRPr="0045512C">
        <w:rPr>
          <w:rFonts w:cstheme="minorHAnsi"/>
          <w:color w:val="000000" w:themeColor="text1"/>
        </w:rPr>
        <w:tab/>
        <w:t>Zamawiającemu przysługuje prawo do wymiany wadliwej części Przedmiotu Umowy na wolną od wad na koszt Wykonawcy po wykonaniu 2 napraw gwarancyjnych, o ile nadal występują wady uniemożliwiające eksploatację  określonej części Przedmiotu Umowy</w:t>
      </w:r>
      <w:r w:rsidR="006A7478">
        <w:rPr>
          <w:rFonts w:cstheme="minorHAnsi"/>
          <w:color w:val="000000" w:themeColor="text1"/>
        </w:rPr>
        <w:t>, bądź też w przypadku, gdy Wykonawca po dodatkowym wezwaniu do usunięcia wad nie przystąpił do naprawy</w:t>
      </w:r>
      <w:r w:rsidRPr="0045512C">
        <w:rPr>
          <w:rFonts w:cstheme="minorHAnsi"/>
          <w:color w:val="000000" w:themeColor="text1"/>
        </w:rPr>
        <w:t xml:space="preserve">. Żądanie wymiany należy zgłosić na piśmie wg zasad określonych w ust 6. </w:t>
      </w:r>
    </w:p>
    <w:p w14:paraId="422BC94A"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lastRenderedPageBreak/>
        <w:t>10)</w:t>
      </w:r>
      <w:r w:rsidRPr="0045512C">
        <w:rPr>
          <w:rFonts w:cstheme="minorHAnsi"/>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24D605CC"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11)</w:t>
      </w:r>
      <w:r w:rsidRPr="0045512C">
        <w:rPr>
          <w:rFonts w:cstheme="minorHAnsi"/>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41A9201A" w14:textId="77777777" w:rsidR="00C832AF" w:rsidRPr="0045512C" w:rsidRDefault="00C832AF" w:rsidP="00C832AF">
      <w:pPr>
        <w:tabs>
          <w:tab w:val="left" w:pos="357"/>
        </w:tabs>
        <w:spacing w:after="120"/>
        <w:jc w:val="both"/>
        <w:rPr>
          <w:rFonts w:cstheme="minorHAnsi"/>
          <w:color w:val="000000" w:themeColor="text1"/>
        </w:rPr>
      </w:pPr>
    </w:p>
    <w:p w14:paraId="104159BE" w14:textId="391E17C3" w:rsidR="00C832AF" w:rsidRPr="0045512C" w:rsidRDefault="00C832AF" w:rsidP="00C832AF">
      <w:pPr>
        <w:keepNext/>
        <w:spacing w:after="120" w:line="240" w:lineRule="auto"/>
        <w:jc w:val="center"/>
        <w:rPr>
          <w:rFonts w:eastAsia="Times New Roman" w:cstheme="minorHAnsi"/>
          <w:b/>
          <w:color w:val="000000" w:themeColor="text1"/>
          <w:lang w:eastAsia="pl-PL"/>
        </w:rPr>
      </w:pPr>
      <w:r w:rsidRPr="0045512C">
        <w:rPr>
          <w:rFonts w:eastAsia="Times New Roman" w:cstheme="minorHAnsi"/>
          <w:b/>
          <w:color w:val="000000" w:themeColor="text1"/>
          <w:lang w:eastAsia="pl-PL"/>
        </w:rPr>
        <w:t xml:space="preserve">§ </w:t>
      </w:r>
      <w:r w:rsidR="002C2B94">
        <w:rPr>
          <w:rFonts w:eastAsia="Times New Roman" w:cstheme="minorHAnsi"/>
          <w:b/>
          <w:color w:val="000000" w:themeColor="text1"/>
          <w:lang w:eastAsia="pl-PL"/>
        </w:rPr>
        <w:t>9</w:t>
      </w:r>
    </w:p>
    <w:p w14:paraId="361C8EC3" w14:textId="77777777" w:rsidR="00C832AF" w:rsidRPr="0045512C" w:rsidRDefault="00C832AF" w:rsidP="00C832AF">
      <w:pPr>
        <w:keepNext/>
        <w:spacing w:after="120" w:line="240" w:lineRule="auto"/>
        <w:jc w:val="center"/>
        <w:rPr>
          <w:rFonts w:eastAsia="Times New Roman" w:cstheme="minorHAnsi"/>
          <w:b/>
          <w:color w:val="000000" w:themeColor="text1"/>
          <w:lang w:eastAsia="pl-PL"/>
        </w:rPr>
      </w:pPr>
      <w:r w:rsidRPr="0045512C">
        <w:rPr>
          <w:rFonts w:eastAsia="Times New Roman" w:cstheme="minorHAnsi"/>
          <w:b/>
          <w:color w:val="000000" w:themeColor="text1"/>
          <w:lang w:eastAsia="pl-PL"/>
        </w:rPr>
        <w:t>Kary umowne</w:t>
      </w:r>
    </w:p>
    <w:p w14:paraId="009DA649" w14:textId="77777777" w:rsidR="00C832AF" w:rsidRPr="0045512C" w:rsidRDefault="00C832AF" w:rsidP="00424069">
      <w:pPr>
        <w:numPr>
          <w:ilvl w:val="0"/>
          <w:numId w:val="69"/>
        </w:numPr>
        <w:tabs>
          <w:tab w:val="left" w:pos="357"/>
        </w:tabs>
        <w:spacing w:after="120"/>
        <w:ind w:left="284" w:hanging="284"/>
        <w:jc w:val="both"/>
        <w:rPr>
          <w:rFonts w:cstheme="minorHAnsi"/>
          <w:color w:val="000000" w:themeColor="text1"/>
        </w:rPr>
      </w:pPr>
      <w:r w:rsidRPr="0045512C">
        <w:rPr>
          <w:rFonts w:cstheme="minorHAnsi"/>
          <w:color w:val="000000" w:themeColor="text1"/>
        </w:rPr>
        <w:t>Za niewykonywanie lub nienależyte wykonywanie przedmiotu umowy strony ponoszą odpowiedzialność w formie kar umownych. Zamawiający ma prawo naliczyć Wykonawcy karę umowną:</w:t>
      </w:r>
    </w:p>
    <w:p w14:paraId="2E2B36FE" w14:textId="01AF8DDE" w:rsidR="00C832AF" w:rsidRPr="0045512C" w:rsidRDefault="00C832AF" w:rsidP="00424069">
      <w:pPr>
        <w:numPr>
          <w:ilvl w:val="0"/>
          <w:numId w:val="70"/>
        </w:numPr>
        <w:tabs>
          <w:tab w:val="left" w:pos="357"/>
        </w:tabs>
        <w:spacing w:after="60"/>
        <w:jc w:val="both"/>
        <w:rPr>
          <w:rFonts w:cstheme="minorHAnsi"/>
          <w:color w:val="000000" w:themeColor="text1"/>
        </w:rPr>
      </w:pPr>
      <w:r w:rsidRPr="0045512C">
        <w:rPr>
          <w:rFonts w:cstheme="minorHAnsi"/>
          <w:color w:val="000000" w:themeColor="text1"/>
        </w:rPr>
        <w:t>Za niedotrzymanie terminu wykonania całego przedmiotu umowy  w wysokości 0,1% wartości wynagrodzenia brutto, za każdy dzień zwłoki,</w:t>
      </w:r>
    </w:p>
    <w:p w14:paraId="4AE97BF9" w14:textId="77777777" w:rsidR="00C832AF" w:rsidRPr="0045512C" w:rsidRDefault="00C832AF" w:rsidP="00424069">
      <w:pPr>
        <w:numPr>
          <w:ilvl w:val="0"/>
          <w:numId w:val="70"/>
        </w:numPr>
        <w:tabs>
          <w:tab w:val="left" w:pos="357"/>
        </w:tabs>
        <w:spacing w:after="60"/>
        <w:jc w:val="both"/>
        <w:rPr>
          <w:rFonts w:cstheme="minorHAnsi"/>
          <w:color w:val="000000" w:themeColor="text1"/>
        </w:rPr>
      </w:pPr>
      <w:r w:rsidRPr="0045512C">
        <w:rPr>
          <w:rFonts w:cstheme="minorHAnsi"/>
          <w:color w:val="000000" w:themeColor="text1"/>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Pr="0045512C">
        <w:rPr>
          <w:rFonts w:cstheme="minorHAnsi"/>
          <w:b/>
          <w:color w:val="000000" w:themeColor="text1"/>
        </w:rPr>
        <w:t xml:space="preserve"> </w:t>
      </w:r>
    </w:p>
    <w:p w14:paraId="7A45E728" w14:textId="77777777" w:rsidR="00C832AF" w:rsidRPr="0045512C" w:rsidRDefault="00C832AF" w:rsidP="00424069">
      <w:pPr>
        <w:numPr>
          <w:ilvl w:val="0"/>
          <w:numId w:val="70"/>
        </w:numPr>
        <w:tabs>
          <w:tab w:val="left" w:pos="357"/>
        </w:tabs>
        <w:spacing w:after="60"/>
        <w:jc w:val="both"/>
        <w:rPr>
          <w:rFonts w:cstheme="minorHAnsi"/>
          <w:color w:val="000000" w:themeColor="text1"/>
        </w:rPr>
      </w:pPr>
      <w:r w:rsidRPr="0045512C">
        <w:rPr>
          <w:rFonts w:cstheme="minorHAnsi"/>
          <w:color w:val="000000" w:themeColor="text1"/>
        </w:rPr>
        <w:t xml:space="preserve">za niedotrzymanie terminów usunięcia wad przy odbiorze w wysokości 0,02% wynagrodzenia brutto za każdy dzień zwłoki, </w:t>
      </w:r>
    </w:p>
    <w:p w14:paraId="66C1D25B" w14:textId="77DA3F9B" w:rsidR="00C832AF" w:rsidRPr="00DD3A4E" w:rsidRDefault="00C832AF" w:rsidP="00424069">
      <w:pPr>
        <w:numPr>
          <w:ilvl w:val="0"/>
          <w:numId w:val="70"/>
        </w:numPr>
        <w:tabs>
          <w:tab w:val="left" w:pos="357"/>
        </w:tabs>
        <w:spacing w:after="60"/>
        <w:jc w:val="both"/>
        <w:rPr>
          <w:rFonts w:cstheme="minorHAnsi"/>
          <w:color w:val="000000" w:themeColor="text1"/>
        </w:rPr>
      </w:pPr>
      <w:r w:rsidRPr="0045512C">
        <w:rPr>
          <w:rFonts w:cstheme="minorHAnsi"/>
          <w:color w:val="000000" w:themeColor="text1"/>
        </w:rPr>
        <w:t>z tytułu odstąpienia od umowy z przyczyn leżących po stronie Wykonawcy w wysokości 20% wynagrodzenia brutto należnego za realizację tej części umowy, od której wykonania odstąpiono.</w:t>
      </w:r>
      <w:r w:rsidRPr="0045512C">
        <w:rPr>
          <w:rFonts w:cstheme="minorHAnsi"/>
          <w:b/>
          <w:color w:val="000000" w:themeColor="text1"/>
        </w:rPr>
        <w:t xml:space="preserve"> </w:t>
      </w:r>
    </w:p>
    <w:p w14:paraId="087CAF9A" w14:textId="0191CA75" w:rsidR="00C70E3A" w:rsidRPr="00DD3A4E" w:rsidRDefault="00C70E3A" w:rsidP="00424069">
      <w:pPr>
        <w:numPr>
          <w:ilvl w:val="0"/>
          <w:numId w:val="70"/>
        </w:numPr>
        <w:tabs>
          <w:tab w:val="left" w:pos="357"/>
        </w:tabs>
        <w:spacing w:after="60"/>
        <w:jc w:val="both"/>
        <w:rPr>
          <w:rFonts w:cstheme="minorHAnsi"/>
          <w:color w:val="000000" w:themeColor="text1"/>
        </w:rPr>
      </w:pPr>
      <w:r>
        <w:rPr>
          <w:rFonts w:cstheme="minorHAnsi"/>
          <w:color w:val="000000" w:themeColor="text1"/>
        </w:rPr>
        <w:t>Za brak utrzymania ciągłości ubezpieczenia przez cały okres trwania umowy</w:t>
      </w:r>
      <w:r w:rsidR="00846F9C">
        <w:rPr>
          <w:rFonts w:cstheme="minorHAnsi"/>
          <w:color w:val="000000" w:themeColor="text1"/>
        </w:rPr>
        <w:t>, w sytuacji, gdy Wykonawca nie okaż ubezpieczenia na żądanie Zamawiającego,</w:t>
      </w:r>
      <w:r>
        <w:rPr>
          <w:rFonts w:cstheme="minorHAnsi"/>
          <w:color w:val="000000" w:themeColor="text1"/>
        </w:rPr>
        <w:t xml:space="preserve"> w wysokości 0,</w:t>
      </w:r>
      <w:r w:rsidR="00846F9C">
        <w:rPr>
          <w:rFonts w:cstheme="minorHAnsi"/>
          <w:color w:val="000000" w:themeColor="text1"/>
        </w:rPr>
        <w:t>0</w:t>
      </w:r>
      <w:r>
        <w:rPr>
          <w:rFonts w:cstheme="minorHAnsi"/>
          <w:color w:val="000000" w:themeColor="text1"/>
        </w:rPr>
        <w:t xml:space="preserve">1 % </w:t>
      </w:r>
      <w:r w:rsidR="00C73A6F">
        <w:rPr>
          <w:rFonts w:cstheme="minorHAnsi"/>
          <w:color w:val="000000" w:themeColor="text1"/>
        </w:rPr>
        <w:t xml:space="preserve">wynagrodzenia brutto </w:t>
      </w:r>
      <w:r>
        <w:rPr>
          <w:rFonts w:cstheme="minorHAnsi"/>
          <w:color w:val="000000" w:themeColor="text1"/>
        </w:rPr>
        <w:t>za każdy dzień zwłoki.</w:t>
      </w:r>
    </w:p>
    <w:p w14:paraId="34AFCB65"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2)</w:t>
      </w:r>
      <w:r w:rsidRPr="0045512C">
        <w:rPr>
          <w:rFonts w:cstheme="minorHAnsi"/>
          <w:color w:val="000000" w:themeColor="text1"/>
        </w:rPr>
        <w:tab/>
        <w:t>Jeżeli kara umowna nie pokryje poniesionej przez Zamawiającego szkody, może on dochodzić odszkodowania uzupełniającego na zasadach ogólnych.</w:t>
      </w:r>
    </w:p>
    <w:p w14:paraId="571AAF77"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3)</w:t>
      </w:r>
      <w:r w:rsidRPr="0045512C">
        <w:rPr>
          <w:rFonts w:cstheme="minorHAnsi"/>
          <w:color w:val="000000" w:themeColor="text1"/>
        </w:rPr>
        <w:tab/>
        <w:t>Wykonawca oświadcza, że wyraża zgodę na potrącanie z należnego mu wynagrodzenia lub zabezpieczenia należytego wykonania umowy naliczonych kar umownych.</w:t>
      </w:r>
    </w:p>
    <w:p w14:paraId="35CA56E7" w14:textId="77777777" w:rsidR="00C832AF" w:rsidRPr="0045512C" w:rsidRDefault="00C832AF" w:rsidP="00C832AF">
      <w:pPr>
        <w:outlineLvl w:val="0"/>
        <w:rPr>
          <w:rFonts w:cstheme="minorHAnsi"/>
          <w:color w:val="000000" w:themeColor="text1"/>
        </w:rPr>
      </w:pPr>
    </w:p>
    <w:p w14:paraId="2E749A42" w14:textId="3D255BC3" w:rsidR="00C832AF" w:rsidRPr="0045512C" w:rsidRDefault="00C832AF" w:rsidP="00C832AF">
      <w:pPr>
        <w:keepNext/>
        <w:jc w:val="center"/>
        <w:outlineLvl w:val="0"/>
        <w:rPr>
          <w:rFonts w:cstheme="minorHAnsi"/>
          <w:b/>
          <w:color w:val="000000" w:themeColor="text1"/>
        </w:rPr>
      </w:pPr>
      <w:r w:rsidRPr="0045512C">
        <w:rPr>
          <w:rFonts w:cstheme="minorHAnsi"/>
          <w:b/>
          <w:color w:val="000000" w:themeColor="text1"/>
        </w:rPr>
        <w:t xml:space="preserve">§ </w:t>
      </w:r>
      <w:r w:rsidR="002C2B94">
        <w:rPr>
          <w:rFonts w:cstheme="minorHAnsi"/>
          <w:b/>
          <w:color w:val="000000" w:themeColor="text1"/>
        </w:rPr>
        <w:t>10</w:t>
      </w:r>
    </w:p>
    <w:p w14:paraId="4A4EB49C" w14:textId="77777777" w:rsidR="00C832AF" w:rsidRPr="0045512C" w:rsidRDefault="00C832AF" w:rsidP="00C832AF">
      <w:pPr>
        <w:keepNext/>
        <w:jc w:val="center"/>
        <w:outlineLvl w:val="0"/>
        <w:rPr>
          <w:rFonts w:cstheme="minorHAnsi"/>
          <w:b/>
          <w:color w:val="000000" w:themeColor="text1"/>
        </w:rPr>
      </w:pPr>
      <w:r w:rsidRPr="0045512C">
        <w:rPr>
          <w:rFonts w:cstheme="minorHAnsi"/>
          <w:b/>
          <w:color w:val="000000" w:themeColor="text1"/>
        </w:rPr>
        <w:t xml:space="preserve">Zabezpieczenie należytego wykonania </w:t>
      </w:r>
    </w:p>
    <w:p w14:paraId="4873AE52" w14:textId="701336E3" w:rsidR="00C832AF" w:rsidRPr="0045512C" w:rsidRDefault="00573385" w:rsidP="00573385">
      <w:pPr>
        <w:tabs>
          <w:tab w:val="left" w:pos="357"/>
        </w:tabs>
        <w:spacing w:after="120"/>
        <w:ind w:left="357" w:hanging="357"/>
        <w:jc w:val="both"/>
        <w:rPr>
          <w:rFonts w:cstheme="minorHAnsi"/>
          <w:color w:val="000000" w:themeColor="text1"/>
        </w:rPr>
      </w:pPr>
      <w:r w:rsidRPr="0045512C">
        <w:rPr>
          <w:rFonts w:cstheme="minorHAnsi"/>
          <w:color w:val="000000" w:themeColor="text1"/>
        </w:rPr>
        <w:t>1)</w:t>
      </w:r>
      <w:r w:rsidRPr="0045512C">
        <w:rPr>
          <w:rFonts w:cstheme="minorHAnsi"/>
          <w:color w:val="000000" w:themeColor="text1"/>
        </w:rPr>
        <w:tab/>
      </w:r>
      <w:r w:rsidR="00C832AF" w:rsidRPr="0045512C">
        <w:rPr>
          <w:rFonts w:cstheme="minorHAnsi"/>
          <w:color w:val="000000" w:themeColor="text1"/>
        </w:rPr>
        <w:t xml:space="preserve">W celu zabezpieczenia ewentualnych roszczeń Zamawiającego wynikających z niewykonania lub nienależytego wykonania umowy, Wykonawca wniósł zabezpieczenie należytego wykonania w wysokości 10 % wynagrodzenia brutto tj. na kwotę ……………….. zł (słownie: …………………………………………………………….). </w:t>
      </w:r>
    </w:p>
    <w:p w14:paraId="18F35DFA" w14:textId="77777777" w:rsidR="00C832AF" w:rsidRPr="0045512C" w:rsidRDefault="00C832AF" w:rsidP="00C832AF">
      <w:pPr>
        <w:pStyle w:val="Punkt063"/>
        <w:numPr>
          <w:ilvl w:val="0"/>
          <w:numId w:val="0"/>
        </w:numPr>
        <w:rPr>
          <w:rFonts w:cstheme="minorHAnsi"/>
          <w:color w:val="000000" w:themeColor="text1"/>
        </w:rPr>
      </w:pPr>
      <w:r w:rsidRPr="0045512C">
        <w:rPr>
          <w:rFonts w:cstheme="minorHAnsi"/>
          <w:color w:val="000000" w:themeColor="text1"/>
        </w:rPr>
        <w:t>2)</w:t>
      </w:r>
      <w:r w:rsidRPr="0045512C">
        <w:rPr>
          <w:rFonts w:cstheme="minorHAnsi"/>
          <w:color w:val="000000" w:themeColor="text1"/>
        </w:rPr>
        <w:tab/>
        <w:t>Zabezpieczenie zostało wniesione w formie: ……………………………………..</w:t>
      </w:r>
    </w:p>
    <w:p w14:paraId="4B68FFA9"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lastRenderedPageBreak/>
        <w:t>3)</w:t>
      </w:r>
      <w:r w:rsidRPr="0045512C">
        <w:rPr>
          <w:rFonts w:cstheme="minorHAnsi"/>
          <w:color w:val="000000" w:themeColor="text1"/>
        </w:rPr>
        <w:tab/>
        <w:t xml:space="preserve">Wykonawca zobowiązuje się do utrzymania zabezpieczenia przez cały okres obowiązywania umowy tj. od dnia podpisania umowy do upływu terminu gwarancji plus 15 dni. </w:t>
      </w:r>
    </w:p>
    <w:p w14:paraId="1624C6F2"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4)</w:t>
      </w:r>
      <w:r w:rsidRPr="0045512C">
        <w:rPr>
          <w:rFonts w:cstheme="minorHAnsi"/>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1BF0EF82"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5)</w:t>
      </w:r>
      <w:r w:rsidRPr="0045512C">
        <w:rPr>
          <w:rFonts w:cstheme="minorHAnsi"/>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05210D8B"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6)</w:t>
      </w:r>
      <w:r w:rsidRPr="0045512C">
        <w:rPr>
          <w:rFonts w:cstheme="minorHAnsi"/>
          <w:color w:val="000000" w:themeColor="text1"/>
        </w:rPr>
        <w:tab/>
        <w:t xml:space="preserve">Zabezpieczenie zostanie zwrócone Wykonawcy w następujący sposób: </w:t>
      </w:r>
    </w:p>
    <w:p w14:paraId="601153A1" w14:textId="77777777" w:rsidR="00C832AF" w:rsidRPr="0045512C" w:rsidRDefault="00C832AF" w:rsidP="00424069">
      <w:pPr>
        <w:numPr>
          <w:ilvl w:val="0"/>
          <w:numId w:val="71"/>
        </w:numPr>
        <w:tabs>
          <w:tab w:val="left" w:pos="357"/>
        </w:tabs>
        <w:spacing w:after="60"/>
        <w:jc w:val="both"/>
        <w:rPr>
          <w:rFonts w:cstheme="minorHAnsi"/>
          <w:color w:val="000000" w:themeColor="text1"/>
        </w:rPr>
      </w:pPr>
      <w:r w:rsidRPr="0045512C">
        <w:rPr>
          <w:rFonts w:cstheme="minorHAnsi"/>
          <w:color w:val="000000" w:themeColor="text1"/>
        </w:rPr>
        <w:t xml:space="preserve">70% kwoty zabezpieczenia w terminie 30 dni od dnia wykonania zamówienia  i uznania przez Zamawiającego wszystkich dostaw za należycie wykonane w  protokole odbioru. </w:t>
      </w:r>
    </w:p>
    <w:p w14:paraId="13C221EE" w14:textId="77777777" w:rsidR="00C832AF" w:rsidRPr="0045512C" w:rsidRDefault="00C832AF" w:rsidP="00424069">
      <w:pPr>
        <w:numPr>
          <w:ilvl w:val="0"/>
          <w:numId w:val="71"/>
        </w:numPr>
        <w:tabs>
          <w:tab w:val="left" w:pos="357"/>
        </w:tabs>
        <w:spacing w:after="60"/>
        <w:jc w:val="both"/>
        <w:rPr>
          <w:rFonts w:cstheme="minorHAnsi"/>
          <w:color w:val="000000" w:themeColor="text1"/>
        </w:rPr>
      </w:pPr>
      <w:r w:rsidRPr="0045512C">
        <w:rPr>
          <w:rFonts w:cstheme="minorHAnsi"/>
          <w:color w:val="000000" w:themeColor="text1"/>
        </w:rPr>
        <w:t>30% kwoty zabezpieczenia w terminie 15 dni od dnia upływu gwarancji.</w:t>
      </w:r>
    </w:p>
    <w:p w14:paraId="199C6428"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7)</w:t>
      </w:r>
      <w:r w:rsidRPr="0045512C">
        <w:rPr>
          <w:rFonts w:cstheme="minorHAnsi"/>
          <w:color w:val="000000" w:themeColor="text1"/>
        </w:rPr>
        <w:tab/>
        <w:t>Zabezpieczenie należytego wykonania umowy służy pokryciu roszczeń z tytułu niewykonania lub nienależytego wykonania przedmiotu umowy, w tym roszczeń z tytułu rękojmi za wady oraz gwarancji.</w:t>
      </w:r>
    </w:p>
    <w:p w14:paraId="1FBB0AF4" w14:textId="77777777" w:rsidR="00C832AF" w:rsidRPr="0045512C" w:rsidRDefault="00C832AF" w:rsidP="00C832AF">
      <w:pPr>
        <w:spacing w:after="0" w:line="240" w:lineRule="auto"/>
        <w:ind w:left="567"/>
        <w:jc w:val="both"/>
        <w:rPr>
          <w:rFonts w:eastAsia="Calibri" w:cstheme="minorHAnsi"/>
          <w:color w:val="000000" w:themeColor="text1"/>
          <w:lang w:eastAsia="pl-PL"/>
        </w:rPr>
      </w:pPr>
    </w:p>
    <w:p w14:paraId="65A003DC" w14:textId="481E6C6B" w:rsidR="00C832AF" w:rsidRPr="0045512C" w:rsidRDefault="00C832AF" w:rsidP="00C832AF">
      <w:pPr>
        <w:spacing w:after="120" w:line="240" w:lineRule="auto"/>
        <w:jc w:val="center"/>
        <w:rPr>
          <w:rFonts w:eastAsia="Times New Roman" w:cstheme="minorHAnsi"/>
          <w:b/>
          <w:color w:val="000000" w:themeColor="text1"/>
          <w:lang w:eastAsia="pl-PL"/>
        </w:rPr>
      </w:pPr>
      <w:r w:rsidRPr="0045512C">
        <w:rPr>
          <w:rFonts w:eastAsia="Times New Roman" w:cstheme="minorHAnsi"/>
          <w:b/>
          <w:color w:val="000000" w:themeColor="text1"/>
          <w:lang w:eastAsia="pl-PL"/>
        </w:rPr>
        <w:t>§ 1</w:t>
      </w:r>
      <w:r w:rsidR="002C2B94">
        <w:rPr>
          <w:rFonts w:eastAsia="Times New Roman" w:cstheme="minorHAnsi"/>
          <w:b/>
          <w:color w:val="000000" w:themeColor="text1"/>
          <w:lang w:eastAsia="pl-PL"/>
        </w:rPr>
        <w:t>1</w:t>
      </w:r>
    </w:p>
    <w:p w14:paraId="46C10B3A" w14:textId="77777777" w:rsidR="00C832AF" w:rsidRPr="0045512C" w:rsidRDefault="00C832AF" w:rsidP="00C832AF">
      <w:pPr>
        <w:spacing w:after="120" w:line="240" w:lineRule="auto"/>
        <w:jc w:val="center"/>
        <w:rPr>
          <w:rFonts w:eastAsia="Times New Roman" w:cstheme="minorHAnsi"/>
          <w:b/>
          <w:color w:val="000000" w:themeColor="text1"/>
          <w:lang w:eastAsia="pl-PL"/>
        </w:rPr>
      </w:pPr>
      <w:r w:rsidRPr="0045512C">
        <w:rPr>
          <w:rFonts w:eastAsia="Times New Roman" w:cstheme="minorHAnsi"/>
          <w:b/>
          <w:color w:val="000000" w:themeColor="text1"/>
          <w:lang w:eastAsia="pl-PL"/>
        </w:rPr>
        <w:t>Odstąpienie od umowy</w:t>
      </w:r>
    </w:p>
    <w:p w14:paraId="76D89705" w14:textId="77777777" w:rsidR="00C832AF" w:rsidRPr="0045512C" w:rsidRDefault="00C832AF" w:rsidP="00424069">
      <w:pPr>
        <w:numPr>
          <w:ilvl w:val="0"/>
          <w:numId w:val="75"/>
        </w:numPr>
        <w:tabs>
          <w:tab w:val="left" w:pos="426"/>
        </w:tabs>
        <w:spacing w:after="120"/>
        <w:ind w:left="426" w:hanging="426"/>
        <w:jc w:val="both"/>
        <w:rPr>
          <w:rFonts w:cstheme="minorHAnsi"/>
          <w:color w:val="000000" w:themeColor="text1"/>
        </w:rPr>
      </w:pPr>
      <w:r w:rsidRPr="0045512C">
        <w:rPr>
          <w:rFonts w:cstheme="minorHAnsi"/>
          <w:color w:val="000000" w:themeColor="text1"/>
        </w:rPr>
        <w:t>Zamawiający może odstąpić od umowy w razie wystąpienia istotnej zmiany okoliczności powodującej, że wykonanie umowy nie leży w interesie publicznym.</w:t>
      </w:r>
    </w:p>
    <w:p w14:paraId="6E268AAF" w14:textId="77777777" w:rsidR="00C832AF" w:rsidRPr="0045512C" w:rsidRDefault="00C832AF" w:rsidP="00424069">
      <w:pPr>
        <w:pStyle w:val="Akapitzlist"/>
        <w:numPr>
          <w:ilvl w:val="0"/>
          <w:numId w:val="75"/>
        </w:numPr>
        <w:tabs>
          <w:tab w:val="left" w:pos="426"/>
        </w:tabs>
        <w:spacing w:after="120"/>
        <w:ind w:left="426" w:hanging="426"/>
        <w:jc w:val="both"/>
        <w:rPr>
          <w:rFonts w:cstheme="minorHAnsi"/>
          <w:color w:val="000000" w:themeColor="text1"/>
        </w:rPr>
      </w:pPr>
      <w:r w:rsidRPr="0045512C">
        <w:rPr>
          <w:rFonts w:cstheme="minorHAnsi"/>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57A33CC1" w14:textId="77777777" w:rsidR="00C832AF" w:rsidRPr="0045512C" w:rsidRDefault="00C832AF" w:rsidP="00424069">
      <w:pPr>
        <w:pStyle w:val="Akapitzlist"/>
        <w:numPr>
          <w:ilvl w:val="0"/>
          <w:numId w:val="75"/>
        </w:numPr>
        <w:tabs>
          <w:tab w:val="left" w:pos="426"/>
        </w:tabs>
        <w:spacing w:after="120"/>
        <w:ind w:left="426" w:hanging="426"/>
        <w:jc w:val="both"/>
        <w:rPr>
          <w:rFonts w:cstheme="minorHAnsi"/>
          <w:color w:val="000000" w:themeColor="text1"/>
        </w:rPr>
      </w:pPr>
      <w:r w:rsidRPr="0045512C">
        <w:rPr>
          <w:rFonts w:cstheme="minorHAnsi"/>
          <w:color w:val="000000" w:themeColor="text1"/>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2C5EA895" w14:textId="77777777" w:rsidR="00C832AF" w:rsidRPr="0045512C" w:rsidRDefault="00C832AF" w:rsidP="00424069">
      <w:pPr>
        <w:pStyle w:val="Akapitzlist"/>
        <w:numPr>
          <w:ilvl w:val="0"/>
          <w:numId w:val="75"/>
        </w:numPr>
        <w:tabs>
          <w:tab w:val="left" w:pos="426"/>
        </w:tabs>
        <w:spacing w:after="120"/>
        <w:ind w:left="426" w:hanging="426"/>
        <w:jc w:val="both"/>
        <w:rPr>
          <w:rFonts w:cstheme="minorHAnsi"/>
          <w:color w:val="000000" w:themeColor="text1"/>
        </w:rPr>
      </w:pPr>
      <w:r w:rsidRPr="0045512C">
        <w:rPr>
          <w:rFonts w:cstheme="minorHAnsi"/>
          <w:color w:val="000000" w:themeColor="text1"/>
        </w:rPr>
        <w:t xml:space="preserve">Odstąpienie od umowy powinno nastąpić w ciągu 90 dni od dnia powzięcia wiadomości o okoliczności stanowiącej podstawę odstąpienia. </w:t>
      </w:r>
    </w:p>
    <w:p w14:paraId="46762842" w14:textId="77777777" w:rsidR="00C832AF" w:rsidRPr="0045512C" w:rsidRDefault="00C832AF" w:rsidP="00424069">
      <w:pPr>
        <w:pStyle w:val="Akapitzlist"/>
        <w:numPr>
          <w:ilvl w:val="0"/>
          <w:numId w:val="75"/>
        </w:numPr>
        <w:tabs>
          <w:tab w:val="left" w:pos="426"/>
        </w:tabs>
        <w:spacing w:after="120"/>
        <w:ind w:left="426" w:hanging="426"/>
        <w:jc w:val="both"/>
        <w:rPr>
          <w:rFonts w:cstheme="minorHAnsi"/>
          <w:color w:val="000000" w:themeColor="text1"/>
        </w:rPr>
      </w:pPr>
      <w:r w:rsidRPr="0045512C">
        <w:rPr>
          <w:rFonts w:cstheme="minorHAnsi"/>
          <w:color w:val="000000" w:themeColor="text1"/>
        </w:rPr>
        <w:t>W przypadku odstąpienia od umowy, o jakim mowa w ust. 1 Wykonawca może żądać wynagrodzenia jedynie za część umowy wykonaną do daty odstąpienia.</w:t>
      </w:r>
    </w:p>
    <w:p w14:paraId="3DF3346F" w14:textId="77777777" w:rsidR="00C832AF" w:rsidRPr="0045512C" w:rsidRDefault="00C832AF" w:rsidP="00C832AF">
      <w:pPr>
        <w:spacing w:after="120" w:line="240" w:lineRule="auto"/>
        <w:rPr>
          <w:rFonts w:eastAsia="Times New Roman" w:cstheme="minorHAnsi"/>
          <w:color w:val="000000" w:themeColor="text1"/>
          <w:lang w:eastAsia="pl-PL"/>
        </w:rPr>
      </w:pPr>
    </w:p>
    <w:p w14:paraId="362F529A" w14:textId="7ABFB097" w:rsidR="00C832AF" w:rsidRPr="0045512C" w:rsidRDefault="00C832AF" w:rsidP="00C832AF">
      <w:pPr>
        <w:spacing w:after="120" w:line="240" w:lineRule="auto"/>
        <w:jc w:val="center"/>
        <w:rPr>
          <w:rFonts w:eastAsia="Times New Roman" w:cstheme="minorHAnsi"/>
          <w:b/>
          <w:color w:val="000000" w:themeColor="text1"/>
          <w:lang w:eastAsia="pl-PL"/>
        </w:rPr>
      </w:pPr>
      <w:r w:rsidRPr="0045512C">
        <w:rPr>
          <w:rFonts w:eastAsia="Times New Roman" w:cstheme="minorHAnsi"/>
          <w:b/>
          <w:color w:val="000000" w:themeColor="text1"/>
          <w:lang w:eastAsia="pl-PL"/>
        </w:rPr>
        <w:t>§ 1</w:t>
      </w:r>
      <w:r w:rsidR="002C2B94">
        <w:rPr>
          <w:rFonts w:eastAsia="Times New Roman" w:cstheme="minorHAnsi"/>
          <w:b/>
          <w:color w:val="000000" w:themeColor="text1"/>
          <w:lang w:eastAsia="pl-PL"/>
        </w:rPr>
        <w:t>2</w:t>
      </w:r>
    </w:p>
    <w:p w14:paraId="5080B456" w14:textId="77777777" w:rsidR="00C832AF" w:rsidRPr="0045512C" w:rsidRDefault="00C832AF" w:rsidP="00C832AF">
      <w:pPr>
        <w:spacing w:after="120" w:line="240" w:lineRule="auto"/>
        <w:jc w:val="center"/>
        <w:rPr>
          <w:rFonts w:eastAsia="Times New Roman" w:cstheme="minorHAnsi"/>
          <w:b/>
          <w:color w:val="000000" w:themeColor="text1"/>
          <w:lang w:eastAsia="pl-PL"/>
        </w:rPr>
      </w:pPr>
      <w:r w:rsidRPr="0045512C">
        <w:rPr>
          <w:rFonts w:eastAsia="Times New Roman" w:cstheme="minorHAnsi"/>
          <w:b/>
          <w:color w:val="000000" w:themeColor="text1"/>
          <w:lang w:eastAsia="pl-PL"/>
        </w:rPr>
        <w:t>Zmiana umowy</w:t>
      </w:r>
    </w:p>
    <w:p w14:paraId="749331A3" w14:textId="75D2C015" w:rsidR="00C832AF" w:rsidRPr="0045512C" w:rsidRDefault="008811BC" w:rsidP="008811BC">
      <w:pPr>
        <w:tabs>
          <w:tab w:val="left" w:pos="357"/>
        </w:tabs>
        <w:spacing w:after="120"/>
        <w:ind w:left="357" w:hanging="357"/>
        <w:jc w:val="both"/>
        <w:rPr>
          <w:rFonts w:cstheme="minorHAnsi"/>
          <w:b/>
          <w:color w:val="000000" w:themeColor="text1"/>
        </w:rPr>
      </w:pPr>
      <w:r w:rsidRPr="0045512C">
        <w:rPr>
          <w:rFonts w:cstheme="minorHAnsi"/>
          <w:color w:val="000000" w:themeColor="text1"/>
        </w:rPr>
        <w:t>1)</w:t>
      </w:r>
      <w:r w:rsidRPr="0045512C">
        <w:rPr>
          <w:rFonts w:cstheme="minorHAnsi"/>
          <w:color w:val="000000" w:themeColor="text1"/>
        </w:rPr>
        <w:tab/>
      </w:r>
      <w:r w:rsidR="00C832AF" w:rsidRPr="0045512C">
        <w:rPr>
          <w:rFonts w:cstheme="minorHAnsi"/>
          <w:color w:val="000000" w:themeColor="text1"/>
        </w:rPr>
        <w:t>Zmiana postanowień umowy może nastąpić wyłącznie za zgodą obu Stron oraz w przypadkach określonych w pkt 2, wyrażoną w formie pisemnego aneksu-pod rygorem nieważności.</w:t>
      </w:r>
    </w:p>
    <w:p w14:paraId="4DE437B8" w14:textId="195B5BD1"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2)</w:t>
      </w:r>
      <w:r w:rsidRPr="0045512C">
        <w:rPr>
          <w:rFonts w:cstheme="minorHAnsi"/>
          <w:color w:val="000000" w:themeColor="text1"/>
        </w:rPr>
        <w:tab/>
        <w:t xml:space="preserve">Zmiany umowy mogą zostać dokonane w następujących okolicznościach i w następującym  zakresie: </w:t>
      </w:r>
    </w:p>
    <w:p w14:paraId="305304B5" w14:textId="24C82534" w:rsidR="008811BC" w:rsidRPr="0045512C" w:rsidRDefault="008811BC" w:rsidP="008811BC">
      <w:pPr>
        <w:pStyle w:val="Punkt063"/>
        <w:numPr>
          <w:ilvl w:val="0"/>
          <w:numId w:val="0"/>
        </w:numPr>
        <w:ind w:left="705" w:hanging="705"/>
        <w:rPr>
          <w:rFonts w:cstheme="minorHAnsi"/>
          <w:color w:val="000000" w:themeColor="text1"/>
        </w:rPr>
      </w:pPr>
      <w:r w:rsidRPr="0045512C">
        <w:rPr>
          <w:rFonts w:cstheme="minorHAnsi"/>
          <w:color w:val="000000" w:themeColor="text1"/>
        </w:rPr>
        <w:tab/>
        <w:t>a)</w:t>
      </w:r>
      <w:r w:rsidRPr="0045512C">
        <w:rPr>
          <w:rFonts w:cstheme="minorHAnsi"/>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7BE85DA1" w14:textId="348E3E4F" w:rsidR="008811BC" w:rsidRPr="0045512C" w:rsidRDefault="008811BC" w:rsidP="008811BC">
      <w:pPr>
        <w:pStyle w:val="Punkt063"/>
        <w:numPr>
          <w:ilvl w:val="0"/>
          <w:numId w:val="0"/>
        </w:numPr>
        <w:ind w:left="705" w:hanging="345"/>
        <w:rPr>
          <w:rFonts w:cstheme="minorHAnsi"/>
          <w:color w:val="000000" w:themeColor="text1"/>
        </w:rPr>
      </w:pPr>
      <w:r w:rsidRPr="0045512C">
        <w:rPr>
          <w:rFonts w:cstheme="minorHAnsi"/>
          <w:color w:val="000000" w:themeColor="text1"/>
        </w:rPr>
        <w:lastRenderedPageBreak/>
        <w:t>b)</w:t>
      </w:r>
      <w:r w:rsidRPr="0045512C">
        <w:rPr>
          <w:rFonts w:cstheme="minorHAnsi"/>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1C5CED71" w14:textId="77777777" w:rsidR="008811BC" w:rsidRPr="0045512C" w:rsidRDefault="008811BC" w:rsidP="00424069">
      <w:pPr>
        <w:pStyle w:val="Punkt063"/>
        <w:numPr>
          <w:ilvl w:val="0"/>
          <w:numId w:val="71"/>
        </w:numPr>
        <w:rPr>
          <w:rFonts w:cstheme="minorHAnsi"/>
          <w:color w:val="000000" w:themeColor="text1"/>
        </w:rPr>
      </w:pPr>
      <w:r w:rsidRPr="0045512C">
        <w:rPr>
          <w:rFonts w:cstheme="minorHAnsi"/>
          <w:color w:val="000000" w:themeColor="text1"/>
        </w:rPr>
        <w:t xml:space="preserve">Zmian w terminie realizacji przedmiotu umowy, z przyczyn leżących po stronie Zamawiającego, w szczególności wstrzymania terminu dostawy </w:t>
      </w:r>
    </w:p>
    <w:p w14:paraId="340DB695" w14:textId="77777777" w:rsidR="008811BC" w:rsidRPr="0045512C" w:rsidRDefault="008811BC" w:rsidP="00424069">
      <w:pPr>
        <w:pStyle w:val="Punkt063"/>
        <w:numPr>
          <w:ilvl w:val="0"/>
          <w:numId w:val="71"/>
        </w:numPr>
        <w:rPr>
          <w:rFonts w:cstheme="minorHAnsi"/>
          <w:color w:val="000000" w:themeColor="text1"/>
        </w:rPr>
      </w:pPr>
      <w:r w:rsidRPr="0045512C">
        <w:rPr>
          <w:rFonts w:cstheme="minorHAnsi"/>
          <w:color w:val="000000" w:themeColor="text1"/>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0D224441" w14:textId="77777777" w:rsidR="008811BC" w:rsidRPr="0045512C" w:rsidRDefault="008811BC" w:rsidP="00424069">
      <w:pPr>
        <w:pStyle w:val="Punkt063"/>
        <w:numPr>
          <w:ilvl w:val="0"/>
          <w:numId w:val="71"/>
        </w:numPr>
        <w:rPr>
          <w:rFonts w:cstheme="minorHAnsi"/>
          <w:color w:val="000000" w:themeColor="text1"/>
        </w:rPr>
      </w:pPr>
      <w:r w:rsidRPr="0045512C">
        <w:rPr>
          <w:rFonts w:cstheme="minorHAnsi"/>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76A12815" w14:textId="77777777" w:rsidR="008811BC" w:rsidRPr="0045512C" w:rsidRDefault="008811BC" w:rsidP="00424069">
      <w:pPr>
        <w:pStyle w:val="Punkt063"/>
        <w:numPr>
          <w:ilvl w:val="0"/>
          <w:numId w:val="71"/>
        </w:numPr>
        <w:rPr>
          <w:rFonts w:cstheme="minorHAnsi"/>
          <w:color w:val="000000" w:themeColor="text1"/>
        </w:rPr>
      </w:pPr>
      <w:r w:rsidRPr="0045512C">
        <w:rPr>
          <w:rFonts w:cstheme="minorHAnsi"/>
          <w:color w:val="000000" w:themeColor="text1"/>
        </w:rPr>
        <w:t>Rezygnacji z części zamówienia w przypadku, gdy uzyskanie określonego elementu nie leży już w interesie Zamawiającego. W takim przypadku wynagrodzenie wykonawcy zostanie odpowiednio pomniejszone o wartość  tego elementu.</w:t>
      </w:r>
      <w:r w:rsidRPr="0045512C">
        <w:rPr>
          <w:rFonts w:cstheme="minorHAnsi"/>
          <w:color w:val="000000" w:themeColor="text1"/>
        </w:rPr>
        <w:tab/>
        <w:t xml:space="preserve">   </w:t>
      </w:r>
    </w:p>
    <w:p w14:paraId="1F8BAFDB" w14:textId="77777777" w:rsidR="008811BC" w:rsidRPr="0045512C" w:rsidRDefault="008811BC" w:rsidP="00424069">
      <w:pPr>
        <w:pStyle w:val="Punkt063"/>
        <w:numPr>
          <w:ilvl w:val="0"/>
          <w:numId w:val="71"/>
        </w:numPr>
        <w:rPr>
          <w:rFonts w:cstheme="minorHAnsi"/>
          <w:color w:val="000000" w:themeColor="text1"/>
        </w:rPr>
      </w:pPr>
      <w:r w:rsidRPr="0045512C">
        <w:rPr>
          <w:rFonts w:cstheme="minorHAnsi"/>
          <w:color w:val="000000" w:themeColor="text1"/>
        </w:rPr>
        <w:t>zmiany związane ze zmianami prawa dotyczącego ochrony danych osobowych</w:t>
      </w:r>
    </w:p>
    <w:p w14:paraId="1E1025EC" w14:textId="77777777" w:rsidR="00C832AF" w:rsidRPr="0045512C" w:rsidRDefault="00C832AF" w:rsidP="00C832AF">
      <w:pPr>
        <w:tabs>
          <w:tab w:val="left" w:pos="357"/>
        </w:tabs>
        <w:spacing w:after="120"/>
        <w:ind w:left="357" w:hanging="357"/>
        <w:jc w:val="both"/>
        <w:rPr>
          <w:rFonts w:cstheme="minorHAnsi"/>
          <w:color w:val="000000" w:themeColor="text1"/>
        </w:rPr>
      </w:pPr>
      <w:r w:rsidRPr="0045512C">
        <w:rPr>
          <w:rFonts w:cstheme="minorHAnsi"/>
          <w:color w:val="000000" w:themeColor="text1"/>
        </w:rPr>
        <w:t>3)</w:t>
      </w:r>
      <w:r w:rsidRPr="0045512C">
        <w:rPr>
          <w:rFonts w:cstheme="minorHAnsi"/>
          <w:color w:val="000000" w:themeColor="text1"/>
        </w:rPr>
        <w:tab/>
        <w:t>Ustała się, iż nie stanowi zmiany umowy w rozumieniu art. 144 ustawy:</w:t>
      </w:r>
    </w:p>
    <w:p w14:paraId="6C8B879A" w14:textId="77777777" w:rsidR="00C832AF" w:rsidRPr="0045512C" w:rsidRDefault="00C832AF" w:rsidP="00424069">
      <w:pPr>
        <w:numPr>
          <w:ilvl w:val="0"/>
          <w:numId w:val="72"/>
        </w:numPr>
        <w:tabs>
          <w:tab w:val="left" w:pos="357"/>
        </w:tabs>
        <w:spacing w:after="60"/>
        <w:jc w:val="both"/>
        <w:rPr>
          <w:rFonts w:cstheme="minorHAnsi"/>
          <w:color w:val="000000" w:themeColor="text1"/>
        </w:rPr>
      </w:pPr>
      <w:r w:rsidRPr="0045512C">
        <w:rPr>
          <w:rFonts w:cstheme="minorHAnsi"/>
          <w:color w:val="000000" w:themeColor="text1"/>
        </w:rPr>
        <w:t>zmiana nr rachunku bankowego Wykonawcy,</w:t>
      </w:r>
    </w:p>
    <w:p w14:paraId="3FDE19FA" w14:textId="77777777" w:rsidR="00C832AF" w:rsidRPr="0045512C" w:rsidRDefault="00C832AF" w:rsidP="00424069">
      <w:pPr>
        <w:numPr>
          <w:ilvl w:val="0"/>
          <w:numId w:val="72"/>
        </w:numPr>
        <w:tabs>
          <w:tab w:val="left" w:pos="357"/>
        </w:tabs>
        <w:spacing w:after="60"/>
        <w:jc w:val="both"/>
        <w:rPr>
          <w:rFonts w:cstheme="minorHAnsi"/>
          <w:color w:val="000000" w:themeColor="text1"/>
        </w:rPr>
      </w:pPr>
      <w:r w:rsidRPr="0045512C">
        <w:rPr>
          <w:rFonts w:cstheme="minorHAnsi"/>
          <w:color w:val="000000" w:themeColor="text1"/>
        </w:rPr>
        <w:t>zmiana osób wyznaczonych do nadzoru nad realizacją umowy,</w:t>
      </w:r>
    </w:p>
    <w:p w14:paraId="46976F8D" w14:textId="77777777" w:rsidR="00C832AF" w:rsidRPr="0045512C" w:rsidRDefault="00C832AF" w:rsidP="00424069">
      <w:pPr>
        <w:numPr>
          <w:ilvl w:val="0"/>
          <w:numId w:val="72"/>
        </w:numPr>
        <w:tabs>
          <w:tab w:val="left" w:pos="357"/>
        </w:tabs>
        <w:spacing w:after="60"/>
        <w:jc w:val="both"/>
        <w:rPr>
          <w:rFonts w:cstheme="minorHAnsi"/>
          <w:color w:val="000000" w:themeColor="text1"/>
        </w:rPr>
      </w:pPr>
      <w:r w:rsidRPr="0045512C">
        <w:rPr>
          <w:rFonts w:cstheme="minorHAnsi"/>
          <w:color w:val="000000" w:themeColor="text1"/>
        </w:rPr>
        <w:t>zmiana danych teleadresowych,</w:t>
      </w:r>
    </w:p>
    <w:p w14:paraId="3A9F44FF" w14:textId="77777777" w:rsidR="00C832AF" w:rsidRPr="0045512C" w:rsidRDefault="00C832AF" w:rsidP="00C832AF">
      <w:pPr>
        <w:tabs>
          <w:tab w:val="left" w:pos="357"/>
        </w:tabs>
        <w:spacing w:after="120"/>
        <w:ind w:left="720"/>
        <w:jc w:val="both"/>
        <w:rPr>
          <w:rFonts w:cstheme="minorHAnsi"/>
          <w:color w:val="000000" w:themeColor="text1"/>
        </w:rPr>
      </w:pPr>
      <w:r w:rsidRPr="0045512C">
        <w:rPr>
          <w:rFonts w:cstheme="minorHAnsi"/>
          <w:color w:val="000000" w:themeColor="text1"/>
        </w:rPr>
        <w:t>Zaistnienie okoliczności, o których mowa w niniejszym punkcie wymaga jedynie niezwłocznego pisemnego zawiadomienia drugiej strony.</w:t>
      </w:r>
    </w:p>
    <w:p w14:paraId="0B26BD23" w14:textId="77777777" w:rsidR="00C832AF" w:rsidRPr="0045512C" w:rsidRDefault="00C832AF" w:rsidP="00C832AF">
      <w:pPr>
        <w:spacing w:after="0" w:line="240" w:lineRule="auto"/>
        <w:ind w:left="567" w:hanging="567"/>
        <w:rPr>
          <w:rFonts w:eastAsia="Times New Roman" w:cstheme="minorHAnsi"/>
          <w:color w:val="000000" w:themeColor="text1"/>
          <w:lang w:eastAsia="pl-PL"/>
        </w:rPr>
      </w:pPr>
    </w:p>
    <w:p w14:paraId="68329AAA" w14:textId="148D6655" w:rsidR="00C832AF" w:rsidRPr="0045512C" w:rsidRDefault="00C832AF" w:rsidP="00C832AF">
      <w:pPr>
        <w:spacing w:after="120" w:line="240" w:lineRule="auto"/>
        <w:jc w:val="center"/>
        <w:rPr>
          <w:rFonts w:eastAsia="Times New Roman" w:cstheme="minorHAnsi"/>
          <w:b/>
          <w:color w:val="000000" w:themeColor="text1"/>
          <w:lang w:eastAsia="pl-PL"/>
        </w:rPr>
      </w:pPr>
      <w:r w:rsidRPr="0045512C">
        <w:rPr>
          <w:rFonts w:eastAsia="Times New Roman" w:cstheme="minorHAnsi"/>
          <w:b/>
          <w:color w:val="000000" w:themeColor="text1"/>
          <w:lang w:eastAsia="pl-PL"/>
        </w:rPr>
        <w:t>§ 1</w:t>
      </w:r>
      <w:r w:rsidR="002C2B94">
        <w:rPr>
          <w:rFonts w:eastAsia="Times New Roman" w:cstheme="minorHAnsi"/>
          <w:b/>
          <w:color w:val="000000" w:themeColor="text1"/>
          <w:lang w:eastAsia="pl-PL"/>
        </w:rPr>
        <w:t>3</w:t>
      </w:r>
    </w:p>
    <w:p w14:paraId="78645960" w14:textId="77777777" w:rsidR="00C832AF" w:rsidRPr="0045512C" w:rsidRDefault="00C832AF" w:rsidP="00C832AF">
      <w:pPr>
        <w:spacing w:after="120" w:line="240" w:lineRule="auto"/>
        <w:jc w:val="center"/>
        <w:rPr>
          <w:rFonts w:eastAsia="Times New Roman" w:cstheme="minorHAnsi"/>
          <w:b/>
          <w:color w:val="000000" w:themeColor="text1"/>
          <w:lang w:eastAsia="pl-PL"/>
        </w:rPr>
      </w:pPr>
      <w:r w:rsidRPr="0045512C">
        <w:rPr>
          <w:rFonts w:eastAsia="Times New Roman" w:cstheme="minorHAnsi"/>
          <w:b/>
          <w:color w:val="000000" w:themeColor="text1"/>
          <w:lang w:eastAsia="pl-PL"/>
        </w:rPr>
        <w:t>Podwykonawcy</w:t>
      </w:r>
    </w:p>
    <w:p w14:paraId="3CC5AE1D" w14:textId="77777777" w:rsidR="00C832AF" w:rsidRPr="0045512C" w:rsidRDefault="00C832AF" w:rsidP="00C832AF">
      <w:pPr>
        <w:tabs>
          <w:tab w:val="left" w:pos="357"/>
        </w:tabs>
        <w:spacing w:after="120"/>
        <w:jc w:val="both"/>
        <w:rPr>
          <w:rFonts w:cstheme="minorHAnsi"/>
          <w:color w:val="000000" w:themeColor="text1"/>
        </w:rPr>
      </w:pPr>
      <w:r w:rsidRPr="0045512C">
        <w:rPr>
          <w:rFonts w:cstheme="minorHAnsi"/>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6B55A4B" w14:textId="1BC32BE4" w:rsidR="00C832AF" w:rsidRPr="0045512C" w:rsidRDefault="00C832AF" w:rsidP="00C832AF">
      <w:pPr>
        <w:spacing w:after="120" w:line="240" w:lineRule="auto"/>
        <w:jc w:val="center"/>
        <w:rPr>
          <w:rFonts w:eastAsia="Times New Roman" w:cstheme="minorHAnsi"/>
          <w:b/>
          <w:color w:val="000000" w:themeColor="text1"/>
          <w:lang w:eastAsia="pl-PL"/>
        </w:rPr>
      </w:pPr>
      <w:r w:rsidRPr="0045512C">
        <w:rPr>
          <w:rFonts w:eastAsia="Times New Roman" w:cstheme="minorHAnsi"/>
          <w:b/>
          <w:color w:val="000000" w:themeColor="text1"/>
          <w:lang w:eastAsia="pl-PL"/>
        </w:rPr>
        <w:t>§ 1</w:t>
      </w:r>
      <w:r w:rsidR="002C2B94">
        <w:rPr>
          <w:rFonts w:eastAsia="Times New Roman" w:cstheme="minorHAnsi"/>
          <w:b/>
          <w:color w:val="000000" w:themeColor="text1"/>
          <w:lang w:eastAsia="pl-PL"/>
        </w:rPr>
        <w:t>4</w:t>
      </w:r>
    </w:p>
    <w:p w14:paraId="765594DB" w14:textId="77777777" w:rsidR="00C832AF" w:rsidRPr="0045512C" w:rsidRDefault="00C832AF" w:rsidP="00C832AF">
      <w:pPr>
        <w:spacing w:after="120" w:line="240" w:lineRule="auto"/>
        <w:jc w:val="center"/>
        <w:rPr>
          <w:rFonts w:eastAsia="Times New Roman" w:cstheme="minorHAnsi"/>
          <w:b/>
          <w:color w:val="000000" w:themeColor="text1"/>
          <w:lang w:eastAsia="pl-PL"/>
        </w:rPr>
      </w:pPr>
      <w:r w:rsidRPr="0045512C">
        <w:rPr>
          <w:rFonts w:cstheme="minorHAnsi"/>
          <w:b/>
          <w:bCs/>
          <w:color w:val="000000" w:themeColor="text1"/>
        </w:rPr>
        <w:t>Ubezpieczenie</w:t>
      </w:r>
    </w:p>
    <w:p w14:paraId="4C3C9CCE" w14:textId="77777777" w:rsidR="00C832AF" w:rsidRPr="0045512C" w:rsidRDefault="00C832AF" w:rsidP="00424069">
      <w:pPr>
        <w:keepNext/>
        <w:widowControl w:val="0"/>
        <w:numPr>
          <w:ilvl w:val="0"/>
          <w:numId w:val="68"/>
        </w:numPr>
        <w:spacing w:before="120" w:after="120" w:line="240" w:lineRule="auto"/>
        <w:ind w:left="426" w:right="28" w:hanging="426"/>
        <w:jc w:val="both"/>
        <w:rPr>
          <w:rFonts w:cstheme="minorHAnsi"/>
          <w:bCs/>
          <w:color w:val="000000" w:themeColor="text1"/>
        </w:rPr>
      </w:pPr>
      <w:r w:rsidRPr="0045512C">
        <w:rPr>
          <w:rFonts w:cstheme="minorHAnsi"/>
          <w:bCs/>
          <w:color w:val="000000" w:themeColor="text1"/>
        </w:rPr>
        <w:t xml:space="preserve">Wykonawca jest zobowiązany posiadać ubezpieczenie w zakresie przedmiotu zamówienia w wysokości sumy ubezpieczeniowej odpowiadającej wynagrodzeniu wskazanemu w § 6 ust. 1 </w:t>
      </w:r>
    </w:p>
    <w:p w14:paraId="4C585F6E" w14:textId="77777777" w:rsidR="00C832AF" w:rsidRPr="0045512C" w:rsidRDefault="00C832AF" w:rsidP="00424069">
      <w:pPr>
        <w:keepNext/>
        <w:widowControl w:val="0"/>
        <w:numPr>
          <w:ilvl w:val="0"/>
          <w:numId w:val="68"/>
        </w:numPr>
        <w:spacing w:before="120" w:after="120" w:line="240" w:lineRule="auto"/>
        <w:ind w:left="426" w:right="28" w:hanging="426"/>
        <w:jc w:val="both"/>
        <w:rPr>
          <w:rFonts w:cstheme="minorHAnsi"/>
          <w:bCs/>
          <w:color w:val="000000" w:themeColor="text1"/>
        </w:rPr>
      </w:pPr>
      <w:r w:rsidRPr="0045512C">
        <w:rPr>
          <w:rFonts w:cstheme="minorHAnsi"/>
          <w:bCs/>
          <w:color w:val="000000" w:themeColor="text1"/>
        </w:rPr>
        <w:t xml:space="preserve">Wykonawca jest zobowiązany do utrzymania ciągłości ubezpieczenia przez cały okres trwania   umowy. </w:t>
      </w:r>
    </w:p>
    <w:p w14:paraId="7551DB92" w14:textId="77777777" w:rsidR="00C832AF" w:rsidRPr="0045512C" w:rsidRDefault="00C832AF" w:rsidP="00424069">
      <w:pPr>
        <w:keepNext/>
        <w:widowControl w:val="0"/>
        <w:numPr>
          <w:ilvl w:val="0"/>
          <w:numId w:val="68"/>
        </w:numPr>
        <w:spacing w:before="120" w:after="120" w:line="240" w:lineRule="auto"/>
        <w:ind w:left="426" w:right="28" w:hanging="426"/>
        <w:jc w:val="both"/>
        <w:rPr>
          <w:rFonts w:cstheme="minorHAnsi"/>
          <w:bCs/>
          <w:color w:val="000000" w:themeColor="text1"/>
        </w:rPr>
      </w:pPr>
      <w:r w:rsidRPr="0045512C">
        <w:rPr>
          <w:rFonts w:cstheme="minorHAnsi"/>
          <w:bCs/>
          <w:color w:val="000000" w:themeColor="text1"/>
        </w:rPr>
        <w:t xml:space="preserve">Jeżeli w okresie wykonywania Przedmiotu zamówienia Ubezpieczenie straci swoją ważność Wykonawca natychmiast uzyska nowe Ubezpieczenie i przedłoży je do Zamawiającego. </w:t>
      </w:r>
    </w:p>
    <w:p w14:paraId="60615D5C" w14:textId="77777777" w:rsidR="00C832AF" w:rsidRPr="0045512C" w:rsidRDefault="00C832AF" w:rsidP="00424069">
      <w:pPr>
        <w:keepNext/>
        <w:widowControl w:val="0"/>
        <w:numPr>
          <w:ilvl w:val="0"/>
          <w:numId w:val="68"/>
        </w:numPr>
        <w:spacing w:before="120" w:after="120" w:line="240" w:lineRule="auto"/>
        <w:ind w:left="426" w:right="28" w:hanging="426"/>
        <w:jc w:val="both"/>
        <w:rPr>
          <w:rFonts w:cstheme="minorHAnsi"/>
          <w:bCs/>
          <w:color w:val="000000" w:themeColor="text1"/>
        </w:rPr>
      </w:pPr>
      <w:r w:rsidRPr="0045512C">
        <w:rPr>
          <w:rFonts w:cstheme="minorHAnsi"/>
          <w:bCs/>
          <w:color w:val="000000" w:themeColor="text1"/>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w:t>
      </w:r>
      <w:r w:rsidRPr="0045512C">
        <w:rPr>
          <w:rFonts w:cstheme="minorHAnsi"/>
          <w:bCs/>
          <w:color w:val="000000" w:themeColor="text1"/>
        </w:rPr>
        <w:lastRenderedPageBreak/>
        <w:t xml:space="preserve">Zamawiającego od spełnienia świadczeń wynikających z umowy. Okoliczność powyższa nie  będzie stanowiła zwłoki Zamawiającego. </w:t>
      </w:r>
    </w:p>
    <w:p w14:paraId="12476CDD" w14:textId="77777777" w:rsidR="00C832AF" w:rsidRPr="0045512C" w:rsidRDefault="00C832AF" w:rsidP="00424069">
      <w:pPr>
        <w:keepNext/>
        <w:widowControl w:val="0"/>
        <w:numPr>
          <w:ilvl w:val="0"/>
          <w:numId w:val="68"/>
        </w:numPr>
        <w:spacing w:before="120" w:after="120" w:line="240" w:lineRule="auto"/>
        <w:ind w:left="426" w:right="28" w:hanging="426"/>
        <w:jc w:val="both"/>
        <w:rPr>
          <w:rFonts w:cstheme="minorHAnsi"/>
          <w:bCs/>
          <w:color w:val="000000" w:themeColor="text1"/>
        </w:rPr>
      </w:pPr>
      <w:r w:rsidRPr="0045512C">
        <w:rPr>
          <w:rFonts w:cstheme="minorHAnsi"/>
          <w:bCs/>
          <w:color w:val="000000" w:themeColor="text1"/>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592816FA" w14:textId="77777777" w:rsidR="00C832AF" w:rsidRPr="0045512C" w:rsidRDefault="00C832AF" w:rsidP="00C832AF">
      <w:pPr>
        <w:spacing w:after="120" w:line="240" w:lineRule="auto"/>
        <w:jc w:val="center"/>
        <w:rPr>
          <w:rFonts w:eastAsia="Times New Roman" w:cstheme="minorHAnsi"/>
          <w:b/>
          <w:color w:val="000000" w:themeColor="text1"/>
          <w:lang w:eastAsia="pl-PL"/>
        </w:rPr>
      </w:pPr>
    </w:p>
    <w:p w14:paraId="7206539A" w14:textId="62E23723" w:rsidR="00C832AF" w:rsidRPr="0045512C" w:rsidRDefault="00C832AF" w:rsidP="00C832AF">
      <w:pPr>
        <w:keepNext/>
        <w:widowControl w:val="0"/>
        <w:spacing w:before="120" w:after="120" w:line="240" w:lineRule="auto"/>
        <w:ind w:left="4254" w:right="28"/>
        <w:rPr>
          <w:rFonts w:cstheme="minorHAnsi"/>
          <w:b/>
          <w:bCs/>
          <w:color w:val="000000" w:themeColor="text1"/>
        </w:rPr>
      </w:pPr>
      <w:r w:rsidRPr="0045512C">
        <w:rPr>
          <w:rFonts w:cstheme="minorHAnsi"/>
          <w:b/>
          <w:bCs/>
          <w:color w:val="000000" w:themeColor="text1"/>
        </w:rPr>
        <w:t xml:space="preserve">  § 1</w:t>
      </w:r>
      <w:r w:rsidR="002C2B94">
        <w:rPr>
          <w:rFonts w:cstheme="minorHAnsi"/>
          <w:b/>
          <w:bCs/>
          <w:color w:val="000000" w:themeColor="text1"/>
        </w:rPr>
        <w:t>5</w:t>
      </w:r>
    </w:p>
    <w:p w14:paraId="77C23287" w14:textId="77777777" w:rsidR="00C832AF" w:rsidRPr="0045512C" w:rsidRDefault="00C832AF" w:rsidP="00C832AF">
      <w:pPr>
        <w:keepNext/>
        <w:widowControl w:val="0"/>
        <w:spacing w:before="120" w:after="120" w:line="240" w:lineRule="auto"/>
        <w:ind w:right="28"/>
        <w:rPr>
          <w:rFonts w:cstheme="minorHAnsi"/>
          <w:b/>
          <w:bCs/>
          <w:color w:val="000000" w:themeColor="text1"/>
        </w:rPr>
      </w:pPr>
      <w:r w:rsidRPr="0045512C">
        <w:rPr>
          <w:rFonts w:cstheme="minorHAnsi"/>
          <w:b/>
          <w:bCs/>
          <w:color w:val="000000" w:themeColor="text1"/>
        </w:rPr>
        <w:t xml:space="preserve">                                                                 Ochrona danych osobowych</w:t>
      </w:r>
    </w:p>
    <w:p w14:paraId="70196159" w14:textId="77777777" w:rsidR="00C832AF" w:rsidRPr="0045512C" w:rsidRDefault="00C832AF" w:rsidP="00C832AF">
      <w:pPr>
        <w:ind w:left="426" w:hanging="426"/>
        <w:jc w:val="both"/>
        <w:rPr>
          <w:rFonts w:cstheme="minorHAnsi"/>
          <w:color w:val="000000" w:themeColor="text1"/>
        </w:rPr>
      </w:pPr>
      <w:r w:rsidRPr="0045512C">
        <w:rPr>
          <w:rFonts w:cstheme="minorHAnsi"/>
          <w:color w:val="000000" w:themeColor="text1"/>
        </w:rPr>
        <w:t xml:space="preserve">1) </w:t>
      </w:r>
      <w:r w:rsidRPr="0045512C">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18B87A5C" w14:textId="77777777" w:rsidR="00C832AF" w:rsidRPr="0045512C" w:rsidRDefault="00C832AF" w:rsidP="00C832AF">
      <w:pPr>
        <w:ind w:left="426" w:hanging="426"/>
        <w:jc w:val="both"/>
        <w:rPr>
          <w:rFonts w:cstheme="minorHAnsi"/>
          <w:color w:val="000000" w:themeColor="text1"/>
        </w:rPr>
      </w:pPr>
      <w:r w:rsidRPr="0045512C">
        <w:rPr>
          <w:rFonts w:cstheme="minorHAnsi"/>
          <w:color w:val="000000" w:themeColor="text1"/>
        </w:rPr>
        <w:t xml:space="preserve">2) </w:t>
      </w:r>
      <w:r w:rsidRPr="0045512C">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783AEBF7" w14:textId="77777777" w:rsidR="00C832AF" w:rsidRPr="0045512C" w:rsidRDefault="00C832AF" w:rsidP="00C832AF">
      <w:pPr>
        <w:ind w:left="426" w:hanging="426"/>
        <w:jc w:val="both"/>
        <w:rPr>
          <w:rFonts w:cstheme="minorHAnsi"/>
          <w:color w:val="000000" w:themeColor="text1"/>
        </w:rPr>
      </w:pPr>
      <w:r w:rsidRPr="0045512C">
        <w:rPr>
          <w:rFonts w:cstheme="minorHAnsi"/>
          <w:color w:val="000000" w:themeColor="text1"/>
        </w:rPr>
        <w:t xml:space="preserve">3) </w:t>
      </w:r>
      <w:r w:rsidRPr="0045512C">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077B6D0D" w14:textId="77777777" w:rsidR="00C832AF" w:rsidRPr="0045512C" w:rsidRDefault="00C832AF" w:rsidP="00C832AF">
      <w:pPr>
        <w:ind w:left="426" w:hanging="426"/>
        <w:jc w:val="both"/>
        <w:rPr>
          <w:rFonts w:cstheme="minorHAnsi"/>
          <w:color w:val="000000" w:themeColor="text1"/>
        </w:rPr>
      </w:pPr>
      <w:r w:rsidRPr="0045512C">
        <w:rPr>
          <w:rFonts w:cstheme="minorHAnsi"/>
          <w:color w:val="000000" w:themeColor="text1"/>
        </w:rPr>
        <w:t>4)</w:t>
      </w:r>
      <w:r w:rsidRPr="0045512C">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25134B30" w14:textId="77777777" w:rsidR="00C832AF" w:rsidRPr="0045512C" w:rsidRDefault="00C832AF" w:rsidP="00C832AF">
      <w:pPr>
        <w:ind w:left="426" w:hanging="426"/>
        <w:jc w:val="both"/>
        <w:rPr>
          <w:rFonts w:cstheme="minorHAnsi"/>
          <w:color w:val="000000" w:themeColor="text1"/>
        </w:rPr>
      </w:pPr>
      <w:r w:rsidRPr="0045512C">
        <w:rPr>
          <w:rFonts w:cstheme="minorHAnsi"/>
          <w:color w:val="000000" w:themeColor="text1"/>
        </w:rPr>
        <w:t xml:space="preserve">5) </w:t>
      </w:r>
      <w:r w:rsidRPr="0045512C">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70384481" w14:textId="77777777" w:rsidR="00C832AF" w:rsidRPr="0045512C" w:rsidRDefault="00C832AF" w:rsidP="00C832AF">
      <w:pPr>
        <w:ind w:left="426" w:hanging="426"/>
        <w:jc w:val="both"/>
        <w:rPr>
          <w:rFonts w:cstheme="minorHAnsi"/>
          <w:color w:val="000000" w:themeColor="text1"/>
        </w:rPr>
      </w:pPr>
      <w:r w:rsidRPr="0045512C">
        <w:rPr>
          <w:rFonts w:cstheme="minorHAnsi"/>
          <w:color w:val="000000" w:themeColor="text1"/>
        </w:rPr>
        <w:t xml:space="preserve">6) </w:t>
      </w:r>
      <w:r w:rsidRPr="0045512C">
        <w:rPr>
          <w:rFonts w:cstheme="minorHAnsi"/>
          <w:color w:val="000000" w:themeColor="text1"/>
        </w:rPr>
        <w:tab/>
        <w:t xml:space="preserve">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w:t>
      </w:r>
      <w:r w:rsidRPr="0045512C">
        <w:rPr>
          <w:rFonts w:cstheme="minorHAnsi"/>
          <w:color w:val="000000" w:themeColor="text1"/>
        </w:rPr>
        <w:lastRenderedPageBreak/>
        <w:t>powiadamiająca dołoży racjonalnie uzasadnionych starań w celu dokonania uzgodnień z drugą stroną, by umożliwić jej wpływ na treść powiadomienia przed jego sporządzeniem.</w:t>
      </w:r>
    </w:p>
    <w:p w14:paraId="39A9016C" w14:textId="77777777" w:rsidR="00C832AF" w:rsidRPr="0045512C" w:rsidRDefault="00C832AF" w:rsidP="00C832AF">
      <w:pPr>
        <w:ind w:left="426" w:hanging="426"/>
        <w:jc w:val="both"/>
        <w:rPr>
          <w:rFonts w:cstheme="minorHAnsi"/>
          <w:color w:val="000000" w:themeColor="text1"/>
        </w:rPr>
      </w:pPr>
      <w:r w:rsidRPr="0045512C">
        <w:rPr>
          <w:rFonts w:cstheme="minorHAnsi"/>
          <w:color w:val="000000" w:themeColor="text1"/>
        </w:rPr>
        <w:t xml:space="preserve">7) </w:t>
      </w:r>
      <w:r w:rsidRPr="0045512C">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23A8701E" w14:textId="77777777" w:rsidR="00C832AF" w:rsidRPr="0045512C" w:rsidRDefault="00C832AF" w:rsidP="00C832AF">
      <w:pPr>
        <w:ind w:left="426" w:hanging="426"/>
        <w:jc w:val="both"/>
        <w:rPr>
          <w:rFonts w:cstheme="minorHAnsi"/>
          <w:color w:val="000000" w:themeColor="text1"/>
        </w:rPr>
      </w:pPr>
      <w:r w:rsidRPr="0045512C">
        <w:rPr>
          <w:rFonts w:cstheme="minorHAnsi"/>
          <w:color w:val="000000" w:themeColor="text1"/>
        </w:rPr>
        <w:t xml:space="preserve">8) </w:t>
      </w:r>
      <w:r w:rsidRPr="0045512C">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0FE1E73F" w14:textId="77777777" w:rsidR="00C832AF" w:rsidRPr="0045512C" w:rsidRDefault="00C832AF" w:rsidP="00C832AF">
      <w:pPr>
        <w:ind w:left="426" w:hanging="426"/>
        <w:jc w:val="both"/>
        <w:rPr>
          <w:rFonts w:cstheme="minorHAnsi"/>
          <w:color w:val="000000" w:themeColor="text1"/>
        </w:rPr>
      </w:pPr>
    </w:p>
    <w:p w14:paraId="68712623" w14:textId="63991A01" w:rsidR="00C832AF" w:rsidRPr="0045512C" w:rsidRDefault="00C832AF" w:rsidP="00C832AF">
      <w:pPr>
        <w:keepNext/>
        <w:spacing w:after="120" w:line="240" w:lineRule="auto"/>
        <w:jc w:val="center"/>
        <w:rPr>
          <w:rFonts w:eastAsia="Times New Roman" w:cstheme="minorHAnsi"/>
          <w:b/>
          <w:color w:val="000000" w:themeColor="text1"/>
          <w:lang w:eastAsia="pl-PL"/>
        </w:rPr>
      </w:pPr>
      <w:r w:rsidRPr="0045512C">
        <w:rPr>
          <w:rFonts w:eastAsia="Times New Roman" w:cstheme="minorHAnsi"/>
          <w:b/>
          <w:color w:val="000000" w:themeColor="text1"/>
          <w:lang w:eastAsia="pl-PL"/>
        </w:rPr>
        <w:t>§ 1</w:t>
      </w:r>
      <w:r w:rsidR="002C2B94">
        <w:rPr>
          <w:rFonts w:eastAsia="Times New Roman" w:cstheme="minorHAnsi"/>
          <w:b/>
          <w:color w:val="000000" w:themeColor="text1"/>
          <w:lang w:eastAsia="pl-PL"/>
        </w:rPr>
        <w:t>6</w:t>
      </w:r>
    </w:p>
    <w:p w14:paraId="57D10D24" w14:textId="77777777" w:rsidR="00C832AF" w:rsidRPr="0045512C" w:rsidRDefault="00C832AF" w:rsidP="00C832AF">
      <w:pPr>
        <w:keepNext/>
        <w:spacing w:after="120" w:line="240" w:lineRule="auto"/>
        <w:jc w:val="center"/>
        <w:rPr>
          <w:rFonts w:eastAsia="Times New Roman" w:cstheme="minorHAnsi"/>
          <w:b/>
          <w:color w:val="000000" w:themeColor="text1"/>
          <w:lang w:eastAsia="pl-PL"/>
        </w:rPr>
      </w:pPr>
      <w:r w:rsidRPr="0045512C">
        <w:rPr>
          <w:rFonts w:eastAsia="Times New Roman" w:cstheme="minorHAnsi"/>
          <w:b/>
          <w:color w:val="000000" w:themeColor="text1"/>
          <w:lang w:eastAsia="pl-PL"/>
        </w:rPr>
        <w:t>Postanowienia końcowe</w:t>
      </w:r>
    </w:p>
    <w:p w14:paraId="09F204A9" w14:textId="77777777" w:rsidR="00C832AF" w:rsidRPr="0045512C" w:rsidRDefault="00C832AF" w:rsidP="00424069">
      <w:pPr>
        <w:numPr>
          <w:ilvl w:val="0"/>
          <w:numId w:val="77"/>
        </w:numPr>
        <w:tabs>
          <w:tab w:val="left" w:pos="357"/>
        </w:tabs>
        <w:spacing w:after="120"/>
        <w:ind w:left="284" w:hanging="284"/>
        <w:jc w:val="both"/>
        <w:rPr>
          <w:rFonts w:cstheme="minorHAnsi"/>
          <w:color w:val="000000" w:themeColor="text1"/>
        </w:rPr>
      </w:pPr>
      <w:r w:rsidRPr="0045512C">
        <w:rPr>
          <w:rFonts w:cstheme="minorHAnsi"/>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4A96E0F" w14:textId="77777777" w:rsidR="00C832AF" w:rsidRPr="0045512C" w:rsidRDefault="00C832AF" w:rsidP="00424069">
      <w:pPr>
        <w:pStyle w:val="Akapitzlist"/>
        <w:numPr>
          <w:ilvl w:val="0"/>
          <w:numId w:val="77"/>
        </w:numPr>
        <w:tabs>
          <w:tab w:val="left" w:pos="357"/>
        </w:tabs>
        <w:spacing w:after="120"/>
        <w:ind w:left="284" w:hanging="284"/>
        <w:jc w:val="both"/>
        <w:rPr>
          <w:rFonts w:cstheme="minorHAnsi"/>
          <w:color w:val="000000" w:themeColor="text1"/>
        </w:rPr>
      </w:pPr>
      <w:r w:rsidRPr="0045512C">
        <w:rPr>
          <w:rFonts w:cstheme="minorHAnsi"/>
          <w:color w:val="000000" w:themeColor="text1"/>
        </w:rPr>
        <w:t>Jeśli Zamawiający i Wykonawca nie są w stanie polubownie rozstrzygnąć sporu,  każda ze Stron może poddać spór rozstrzygnięciu sądu powszechnego właściwego dla siedziby Zamawiającego.</w:t>
      </w:r>
    </w:p>
    <w:p w14:paraId="12F004CD" w14:textId="77777777" w:rsidR="00C832AF" w:rsidRPr="0045512C" w:rsidRDefault="00C832AF" w:rsidP="00424069">
      <w:pPr>
        <w:pStyle w:val="Akapitzlist"/>
        <w:numPr>
          <w:ilvl w:val="0"/>
          <w:numId w:val="77"/>
        </w:numPr>
        <w:tabs>
          <w:tab w:val="left" w:pos="357"/>
        </w:tabs>
        <w:spacing w:after="120"/>
        <w:ind w:left="284" w:hanging="284"/>
        <w:jc w:val="both"/>
        <w:rPr>
          <w:rFonts w:cstheme="minorHAnsi"/>
          <w:color w:val="000000" w:themeColor="text1"/>
        </w:rPr>
      </w:pPr>
      <w:r w:rsidRPr="0045512C">
        <w:rPr>
          <w:rFonts w:cstheme="minorHAnsi"/>
          <w:color w:val="000000" w:themeColor="text1"/>
        </w:rPr>
        <w:t>W sprawach nie uregulowanych niniejszą umową stosuje się przepisy kodeksu cywilnego oraz ustawy Prawo Zamówień Publicznych.</w:t>
      </w:r>
    </w:p>
    <w:p w14:paraId="1CF4EDAA" w14:textId="77777777" w:rsidR="00C832AF" w:rsidRPr="0045512C" w:rsidRDefault="00C832AF" w:rsidP="00424069">
      <w:pPr>
        <w:pStyle w:val="Akapitzlist"/>
        <w:numPr>
          <w:ilvl w:val="0"/>
          <w:numId w:val="77"/>
        </w:numPr>
        <w:tabs>
          <w:tab w:val="left" w:pos="357"/>
        </w:tabs>
        <w:spacing w:after="120"/>
        <w:ind w:left="284" w:hanging="284"/>
        <w:jc w:val="both"/>
        <w:rPr>
          <w:rFonts w:cstheme="minorHAnsi"/>
          <w:b/>
          <w:bCs/>
          <w:color w:val="000000" w:themeColor="text1"/>
        </w:rPr>
      </w:pPr>
      <w:r w:rsidRPr="0045512C">
        <w:rPr>
          <w:rFonts w:cstheme="minorHAnsi"/>
          <w:color w:val="000000" w:themeColor="text1"/>
        </w:rPr>
        <w:t>Umowę sporządzono w 2 jednobrzmiących egzemplarzach, po jednym dla każdej ze stron.</w:t>
      </w:r>
    </w:p>
    <w:p w14:paraId="05117BA9" w14:textId="393A433E" w:rsidR="00C832AF" w:rsidRPr="0045512C" w:rsidRDefault="00C832AF" w:rsidP="00C832AF">
      <w:pPr>
        <w:autoSpaceDE w:val="0"/>
        <w:autoSpaceDN w:val="0"/>
        <w:adjustRightInd w:val="0"/>
        <w:spacing w:before="60" w:after="60" w:line="260" w:lineRule="exact"/>
        <w:jc w:val="both"/>
        <w:rPr>
          <w:rFonts w:cstheme="minorHAnsi"/>
          <w:b/>
          <w:bCs/>
          <w:color w:val="000000" w:themeColor="text1"/>
        </w:rPr>
      </w:pPr>
    </w:p>
    <w:p w14:paraId="0AC1C875" w14:textId="77777777" w:rsidR="00C832AF" w:rsidRPr="0045512C" w:rsidRDefault="00C832AF" w:rsidP="00C832AF">
      <w:pPr>
        <w:tabs>
          <w:tab w:val="left" w:pos="357"/>
        </w:tabs>
        <w:spacing w:after="120"/>
        <w:jc w:val="both"/>
        <w:rPr>
          <w:rFonts w:cstheme="minorHAnsi"/>
          <w:color w:val="000000" w:themeColor="text1"/>
        </w:rPr>
      </w:pPr>
      <w:r w:rsidRPr="0045512C">
        <w:rPr>
          <w:rFonts w:cstheme="minorHAnsi"/>
          <w:color w:val="000000" w:themeColor="text1"/>
        </w:rPr>
        <w:t>Załącznikami do umowy stanowiącymi jej integralną część są:</w:t>
      </w:r>
    </w:p>
    <w:p w14:paraId="4733DD9C" w14:textId="366F2616" w:rsidR="00C832AF" w:rsidRPr="0045512C" w:rsidRDefault="00573385" w:rsidP="00573385">
      <w:pPr>
        <w:tabs>
          <w:tab w:val="left" w:pos="357"/>
        </w:tabs>
        <w:spacing w:after="120"/>
        <w:jc w:val="both"/>
        <w:rPr>
          <w:rFonts w:cstheme="minorHAnsi"/>
          <w:color w:val="000000" w:themeColor="text1"/>
        </w:rPr>
      </w:pPr>
      <w:r w:rsidRPr="0045512C">
        <w:rPr>
          <w:rFonts w:cstheme="minorHAnsi"/>
          <w:color w:val="000000" w:themeColor="text1"/>
        </w:rPr>
        <w:tab/>
        <w:t>1)</w:t>
      </w:r>
      <w:r w:rsidR="00C832AF" w:rsidRPr="0045512C">
        <w:rPr>
          <w:rFonts w:cstheme="minorHAnsi"/>
          <w:color w:val="000000" w:themeColor="text1"/>
        </w:rPr>
        <w:t xml:space="preserve">   Specyfikacja Istotnych Warunków Zamówienia,</w:t>
      </w:r>
    </w:p>
    <w:p w14:paraId="2BC990DA" w14:textId="77777777" w:rsidR="00C832AF" w:rsidRPr="0045512C" w:rsidRDefault="00C832AF" w:rsidP="00F85FE6">
      <w:pPr>
        <w:numPr>
          <w:ilvl w:val="0"/>
          <w:numId w:val="21"/>
        </w:numPr>
        <w:tabs>
          <w:tab w:val="left" w:pos="357"/>
        </w:tabs>
        <w:spacing w:after="120"/>
        <w:ind w:left="717"/>
        <w:jc w:val="both"/>
        <w:rPr>
          <w:rFonts w:cstheme="minorHAnsi"/>
          <w:color w:val="000000" w:themeColor="text1"/>
        </w:rPr>
      </w:pPr>
      <w:r w:rsidRPr="0045512C">
        <w:rPr>
          <w:rFonts w:cstheme="minorHAnsi"/>
          <w:color w:val="000000" w:themeColor="text1"/>
        </w:rPr>
        <w:t>Oferta Wykonawcy.</w:t>
      </w:r>
    </w:p>
    <w:p w14:paraId="57D72644" w14:textId="4B48BEE5" w:rsidR="00C832AF" w:rsidRDefault="00C832AF" w:rsidP="00CA18BB">
      <w:pPr>
        <w:numPr>
          <w:ilvl w:val="0"/>
          <w:numId w:val="21"/>
        </w:numPr>
        <w:tabs>
          <w:tab w:val="left" w:pos="357"/>
        </w:tabs>
        <w:spacing w:after="120"/>
        <w:ind w:left="717"/>
        <w:jc w:val="both"/>
        <w:rPr>
          <w:rFonts w:cstheme="minorHAnsi"/>
          <w:color w:val="000000" w:themeColor="text1"/>
        </w:rPr>
      </w:pPr>
      <w:r w:rsidRPr="0045512C">
        <w:rPr>
          <w:rFonts w:cstheme="minorHAnsi"/>
          <w:color w:val="000000" w:themeColor="text1"/>
        </w:rPr>
        <w:t>Wzór protokołu odbioru końcowego</w:t>
      </w:r>
    </w:p>
    <w:p w14:paraId="40D04470" w14:textId="77777777" w:rsidR="00CA18BB" w:rsidRPr="00CA18BB" w:rsidRDefault="00CA18BB" w:rsidP="00CA18BB">
      <w:pPr>
        <w:tabs>
          <w:tab w:val="left" w:pos="357"/>
        </w:tabs>
        <w:spacing w:after="120"/>
        <w:ind w:left="717"/>
        <w:jc w:val="both"/>
        <w:rPr>
          <w:rFonts w:cstheme="minorHAnsi"/>
          <w:color w:val="000000" w:themeColor="text1"/>
        </w:rPr>
      </w:pPr>
    </w:p>
    <w:p w14:paraId="73E3E953" w14:textId="77777777" w:rsidR="00C832AF" w:rsidRPr="0045512C" w:rsidRDefault="00C832AF" w:rsidP="00C832AF">
      <w:pPr>
        <w:spacing w:after="120"/>
        <w:ind w:left="357" w:hanging="357"/>
        <w:jc w:val="center"/>
        <w:rPr>
          <w:rFonts w:cstheme="minorHAnsi"/>
          <w:color w:val="000000" w:themeColor="text1"/>
        </w:rPr>
      </w:pPr>
      <w:r w:rsidRPr="0045512C">
        <w:rPr>
          <w:rFonts w:cstheme="minorHAnsi"/>
          <w:color w:val="000000" w:themeColor="text1"/>
        </w:rPr>
        <w:t>Zamawiający</w:t>
      </w:r>
      <w:r w:rsidRPr="0045512C">
        <w:rPr>
          <w:rFonts w:cstheme="minorHAnsi"/>
          <w:color w:val="000000" w:themeColor="text1"/>
        </w:rPr>
        <w:tab/>
        <w:t xml:space="preserve"> </w:t>
      </w:r>
      <w:r w:rsidRPr="0045512C">
        <w:rPr>
          <w:rFonts w:cstheme="minorHAnsi"/>
          <w:color w:val="000000" w:themeColor="text1"/>
        </w:rPr>
        <w:tab/>
      </w:r>
      <w:r w:rsidRPr="0045512C">
        <w:rPr>
          <w:rFonts w:cstheme="minorHAnsi"/>
          <w:color w:val="000000" w:themeColor="text1"/>
        </w:rPr>
        <w:tab/>
      </w:r>
      <w:r w:rsidRPr="0045512C">
        <w:rPr>
          <w:rFonts w:cstheme="minorHAnsi"/>
          <w:color w:val="000000" w:themeColor="text1"/>
        </w:rPr>
        <w:tab/>
      </w:r>
      <w:r w:rsidRPr="0045512C">
        <w:rPr>
          <w:rFonts w:cstheme="minorHAnsi"/>
          <w:color w:val="000000" w:themeColor="text1"/>
        </w:rPr>
        <w:tab/>
      </w:r>
      <w:r w:rsidRPr="0045512C">
        <w:rPr>
          <w:rFonts w:cstheme="minorHAnsi"/>
          <w:color w:val="000000" w:themeColor="text1"/>
        </w:rPr>
        <w:tab/>
        <w:t>Wykonawca</w:t>
      </w:r>
    </w:p>
    <w:p w14:paraId="097B0134" w14:textId="77777777" w:rsidR="00C832AF" w:rsidRPr="0045512C" w:rsidRDefault="00C832AF" w:rsidP="00C832AF">
      <w:pPr>
        <w:spacing w:after="120"/>
        <w:ind w:left="1066" w:hanging="357"/>
        <w:jc w:val="both"/>
        <w:rPr>
          <w:rFonts w:cstheme="minorHAnsi"/>
          <w:color w:val="000000" w:themeColor="text1"/>
        </w:rPr>
      </w:pPr>
    </w:p>
    <w:p w14:paraId="4EE9D8AB" w14:textId="77777777" w:rsidR="00C832AF" w:rsidRPr="0045512C" w:rsidRDefault="00C832AF" w:rsidP="00C832AF">
      <w:pPr>
        <w:spacing w:after="120"/>
        <w:ind w:left="357" w:hanging="357"/>
        <w:jc w:val="center"/>
        <w:rPr>
          <w:rFonts w:cstheme="minorHAnsi"/>
          <w:color w:val="000000" w:themeColor="text1"/>
        </w:rPr>
      </w:pPr>
      <w:r w:rsidRPr="0045512C">
        <w:rPr>
          <w:rFonts w:cstheme="minorHAnsi"/>
          <w:color w:val="000000" w:themeColor="text1"/>
        </w:rPr>
        <w:t>………………………………………………………</w:t>
      </w:r>
      <w:r w:rsidRPr="0045512C">
        <w:rPr>
          <w:rFonts w:cstheme="minorHAnsi"/>
          <w:color w:val="000000" w:themeColor="text1"/>
        </w:rPr>
        <w:tab/>
      </w:r>
      <w:r w:rsidRPr="0045512C">
        <w:rPr>
          <w:rFonts w:cstheme="minorHAnsi"/>
          <w:color w:val="000000" w:themeColor="text1"/>
        </w:rPr>
        <w:tab/>
      </w:r>
      <w:r w:rsidRPr="0045512C">
        <w:rPr>
          <w:rFonts w:cstheme="minorHAnsi"/>
          <w:color w:val="000000" w:themeColor="text1"/>
        </w:rPr>
        <w:tab/>
      </w:r>
      <w:r w:rsidRPr="0045512C">
        <w:rPr>
          <w:rFonts w:cstheme="minorHAnsi"/>
          <w:color w:val="000000" w:themeColor="text1"/>
        </w:rPr>
        <w:tab/>
        <w:t>………………………………………………</w:t>
      </w:r>
    </w:p>
    <w:p w14:paraId="7C29FB79" w14:textId="77777777" w:rsidR="00C832AF" w:rsidRPr="0045512C" w:rsidRDefault="00C832AF" w:rsidP="00424069">
      <w:pPr>
        <w:spacing w:after="0"/>
        <w:rPr>
          <w:rFonts w:cstheme="minorHAnsi"/>
          <w:color w:val="000000" w:themeColor="text1"/>
        </w:rPr>
      </w:pPr>
    </w:p>
    <w:p w14:paraId="71A14B9D" w14:textId="77777777" w:rsidR="00C832AF" w:rsidRPr="0045512C" w:rsidRDefault="00C832AF" w:rsidP="00424069">
      <w:pPr>
        <w:spacing w:after="0"/>
        <w:ind w:left="357" w:hanging="357"/>
        <w:rPr>
          <w:color w:val="000000" w:themeColor="text1"/>
        </w:rPr>
      </w:pPr>
    </w:p>
    <w:p w14:paraId="53DEAD36" w14:textId="77777777" w:rsidR="00C832AF" w:rsidRPr="001D4376" w:rsidRDefault="00C832AF" w:rsidP="00424069">
      <w:pPr>
        <w:spacing w:after="0"/>
        <w:ind w:left="357" w:hanging="357"/>
        <w:rPr>
          <w:color w:val="FF0000"/>
        </w:rPr>
      </w:pPr>
    </w:p>
    <w:p w14:paraId="20A7CF1B" w14:textId="77777777" w:rsidR="00C832AF" w:rsidRPr="001D4376" w:rsidRDefault="00C832AF" w:rsidP="00424069">
      <w:pPr>
        <w:spacing w:after="0"/>
        <w:ind w:left="357" w:hanging="357"/>
        <w:rPr>
          <w:color w:val="FF0000"/>
        </w:rPr>
      </w:pPr>
    </w:p>
    <w:p w14:paraId="269822DA" w14:textId="64C18BD9" w:rsidR="00C832AF" w:rsidRPr="001D4376" w:rsidRDefault="00C832AF" w:rsidP="00424069">
      <w:pPr>
        <w:spacing w:after="0"/>
        <w:rPr>
          <w:b/>
          <w:color w:val="FF0000"/>
        </w:rPr>
      </w:pPr>
    </w:p>
    <w:tbl>
      <w:tblPr>
        <w:tblW w:w="0" w:type="auto"/>
        <w:tblLook w:val="01E0" w:firstRow="1" w:lastRow="1" w:firstColumn="1" w:lastColumn="1" w:noHBand="0" w:noVBand="0"/>
      </w:tblPr>
      <w:tblGrid>
        <w:gridCol w:w="3544"/>
        <w:gridCol w:w="4501"/>
      </w:tblGrid>
      <w:tr w:rsidR="00A4104C" w:rsidRPr="001D4376" w14:paraId="2148C7CD" w14:textId="77777777" w:rsidTr="005D7909">
        <w:trPr>
          <w:trHeight w:val="261"/>
        </w:trPr>
        <w:tc>
          <w:tcPr>
            <w:tcW w:w="3544" w:type="dxa"/>
          </w:tcPr>
          <w:p w14:paraId="297FE714" w14:textId="49064385" w:rsidR="00A4104C" w:rsidRPr="001D4376" w:rsidRDefault="00A4104C" w:rsidP="00424069">
            <w:pPr>
              <w:spacing w:after="0"/>
              <w:rPr>
                <w:rFonts w:ascii="Calibri" w:hAnsi="Calibri" w:cs="Calibri"/>
                <w:b/>
                <w:bCs/>
                <w:color w:val="FF0000"/>
              </w:rPr>
            </w:pPr>
          </w:p>
        </w:tc>
        <w:tc>
          <w:tcPr>
            <w:tcW w:w="4501" w:type="dxa"/>
          </w:tcPr>
          <w:p w14:paraId="2AD0A4A3" w14:textId="77777777" w:rsidR="00A4104C" w:rsidRPr="001D4376" w:rsidRDefault="00A4104C" w:rsidP="00424069">
            <w:pPr>
              <w:autoSpaceDE w:val="0"/>
              <w:autoSpaceDN w:val="0"/>
              <w:adjustRightInd w:val="0"/>
              <w:spacing w:before="60" w:after="0" w:line="260" w:lineRule="exact"/>
              <w:jc w:val="center"/>
              <w:rPr>
                <w:rFonts w:ascii="Calibri" w:hAnsi="Calibri" w:cs="Calibri"/>
                <w:b/>
                <w:bCs/>
                <w:color w:val="FF0000"/>
              </w:rPr>
            </w:pPr>
          </w:p>
        </w:tc>
      </w:tr>
    </w:tbl>
    <w:p w14:paraId="55C2A02E" w14:textId="79A1D9BB" w:rsidR="000E1885" w:rsidRPr="003E6F0B" w:rsidRDefault="000E1885" w:rsidP="00424069">
      <w:pPr>
        <w:autoSpaceDE w:val="0"/>
        <w:autoSpaceDN w:val="0"/>
        <w:adjustRightInd w:val="0"/>
        <w:spacing w:after="0" w:line="240" w:lineRule="auto"/>
        <w:rPr>
          <w:rFonts w:cstheme="minorHAnsi"/>
          <w:bCs/>
          <w:color w:val="000000" w:themeColor="text1"/>
        </w:rPr>
      </w:pPr>
      <w:r w:rsidRPr="003E6F0B">
        <w:rPr>
          <w:rFonts w:cstheme="minorHAnsi"/>
          <w:bCs/>
          <w:color w:val="000000" w:themeColor="text1"/>
        </w:rPr>
        <w:t xml:space="preserve">Załącznik </w:t>
      </w:r>
      <w:r w:rsidR="00424069">
        <w:rPr>
          <w:rFonts w:cstheme="minorHAnsi"/>
          <w:bCs/>
          <w:color w:val="000000" w:themeColor="text1"/>
        </w:rPr>
        <w:t>nr 9</w:t>
      </w:r>
    </w:p>
    <w:p w14:paraId="46464F53" w14:textId="77777777" w:rsidR="000E1885" w:rsidRPr="003E6F0B" w:rsidRDefault="000E1885" w:rsidP="00CD3844">
      <w:pPr>
        <w:autoSpaceDE w:val="0"/>
        <w:autoSpaceDN w:val="0"/>
        <w:adjustRightInd w:val="0"/>
        <w:spacing w:after="0" w:line="240" w:lineRule="auto"/>
        <w:jc w:val="center"/>
        <w:rPr>
          <w:rFonts w:cstheme="minorHAnsi"/>
          <w:b/>
          <w:bCs/>
          <w:color w:val="000000" w:themeColor="text1"/>
        </w:rPr>
      </w:pPr>
    </w:p>
    <w:p w14:paraId="14034726" w14:textId="5CA936CB" w:rsidR="00595949" w:rsidRPr="003E6F0B" w:rsidRDefault="00CD3844" w:rsidP="00CD3844">
      <w:pPr>
        <w:autoSpaceDE w:val="0"/>
        <w:autoSpaceDN w:val="0"/>
        <w:adjustRightInd w:val="0"/>
        <w:spacing w:after="0" w:line="240" w:lineRule="auto"/>
        <w:jc w:val="center"/>
        <w:rPr>
          <w:rFonts w:cstheme="minorHAnsi"/>
          <w:b/>
          <w:bCs/>
          <w:color w:val="000000" w:themeColor="text1"/>
        </w:rPr>
      </w:pPr>
      <w:r w:rsidRPr="003E6F0B">
        <w:rPr>
          <w:rFonts w:cstheme="minorHAnsi"/>
          <w:b/>
          <w:bCs/>
          <w:color w:val="000000" w:themeColor="text1"/>
        </w:rPr>
        <w:t xml:space="preserve">PROTOKÓŁ ODBIORU </w:t>
      </w:r>
      <w:r w:rsidR="00FD3FD7" w:rsidRPr="003E6F0B">
        <w:rPr>
          <w:rFonts w:cstheme="minorHAnsi"/>
          <w:b/>
          <w:bCs/>
          <w:color w:val="000000" w:themeColor="text1"/>
        </w:rPr>
        <w:t>–</w:t>
      </w:r>
      <w:r w:rsidRPr="003E6F0B">
        <w:rPr>
          <w:rFonts w:cstheme="minorHAnsi"/>
          <w:b/>
          <w:bCs/>
          <w:color w:val="000000" w:themeColor="text1"/>
        </w:rPr>
        <w:t xml:space="preserve"> WZÓR</w:t>
      </w:r>
    </w:p>
    <w:p w14:paraId="62A7E023" w14:textId="77777777" w:rsidR="00FD3FD7" w:rsidRPr="003E6F0B" w:rsidRDefault="00FD3FD7" w:rsidP="00CD3844">
      <w:pPr>
        <w:autoSpaceDE w:val="0"/>
        <w:autoSpaceDN w:val="0"/>
        <w:adjustRightInd w:val="0"/>
        <w:spacing w:after="0" w:line="240" w:lineRule="auto"/>
        <w:jc w:val="center"/>
        <w:rPr>
          <w:rFonts w:cstheme="minorHAnsi"/>
          <w:b/>
          <w:bCs/>
          <w:color w:val="000000" w:themeColor="text1"/>
        </w:rPr>
      </w:pPr>
    </w:p>
    <w:p w14:paraId="74231252" w14:textId="3A787299" w:rsidR="00FD3FD7" w:rsidRPr="003E6F0B" w:rsidRDefault="00FD3FD7" w:rsidP="00CD3844">
      <w:pPr>
        <w:autoSpaceDE w:val="0"/>
        <w:autoSpaceDN w:val="0"/>
        <w:adjustRightInd w:val="0"/>
        <w:spacing w:after="0" w:line="240" w:lineRule="auto"/>
        <w:jc w:val="center"/>
        <w:rPr>
          <w:rFonts w:cstheme="minorHAnsi"/>
          <w:b/>
          <w:bCs/>
          <w:color w:val="000000" w:themeColor="text1"/>
        </w:rPr>
      </w:pPr>
      <w:r w:rsidRPr="003E6F0B">
        <w:rPr>
          <w:rFonts w:cstheme="minorHAnsi"/>
          <w:b/>
          <w:bCs/>
          <w:color w:val="000000" w:themeColor="text1"/>
        </w:rPr>
        <w:t>Spisany w dniu ………………………………………………</w:t>
      </w:r>
    </w:p>
    <w:p w14:paraId="558D9C47" w14:textId="77777777" w:rsidR="00EB7A2B" w:rsidRPr="003E6F0B" w:rsidRDefault="00EB7A2B" w:rsidP="00CD3844">
      <w:pPr>
        <w:autoSpaceDE w:val="0"/>
        <w:autoSpaceDN w:val="0"/>
        <w:adjustRightInd w:val="0"/>
        <w:spacing w:after="0" w:line="240" w:lineRule="auto"/>
        <w:rPr>
          <w:rFonts w:cstheme="minorHAnsi"/>
          <w:b/>
          <w:bCs/>
          <w:color w:val="000000" w:themeColor="text1"/>
        </w:rPr>
      </w:pPr>
    </w:p>
    <w:p w14:paraId="6451C47A" w14:textId="77777777" w:rsidR="00110441" w:rsidRPr="003E6F0B" w:rsidRDefault="00110441" w:rsidP="00F85FE6">
      <w:pPr>
        <w:pStyle w:val="Tekst063"/>
        <w:numPr>
          <w:ilvl w:val="0"/>
          <w:numId w:val="25"/>
        </w:numPr>
        <w:tabs>
          <w:tab w:val="clear" w:pos="357"/>
          <w:tab w:val="left" w:pos="0"/>
        </w:tabs>
        <w:ind w:left="567" w:hanging="567"/>
        <w:rPr>
          <w:rFonts w:cstheme="minorHAnsi"/>
          <w:bCs/>
          <w:color w:val="000000" w:themeColor="text1"/>
        </w:rPr>
      </w:pPr>
      <w:r w:rsidRPr="003E6F0B">
        <w:rPr>
          <w:rFonts w:cstheme="minorHAnsi"/>
          <w:bCs/>
          <w:color w:val="000000" w:themeColor="text1"/>
        </w:rPr>
        <w:t>Przedmiot odbioru:</w:t>
      </w:r>
    </w:p>
    <w:p w14:paraId="6F0C5A76" w14:textId="62E781EF" w:rsidR="00110441" w:rsidRPr="003E6F0B" w:rsidRDefault="00FD3FD7" w:rsidP="00FD3FD7">
      <w:pPr>
        <w:pStyle w:val="Tekst063"/>
        <w:tabs>
          <w:tab w:val="clear" w:pos="357"/>
          <w:tab w:val="left" w:pos="0"/>
        </w:tabs>
        <w:ind w:left="567" w:hanging="567"/>
        <w:rPr>
          <w:color w:val="000000" w:themeColor="text1"/>
        </w:rPr>
      </w:pPr>
      <w:r w:rsidRPr="003E6F0B">
        <w:rPr>
          <w:rFonts w:cstheme="minorHAnsi"/>
          <w:bCs/>
          <w:color w:val="000000" w:themeColor="text1"/>
        </w:rPr>
        <w:tab/>
      </w:r>
      <w:r w:rsidR="00110441" w:rsidRPr="003E6F0B">
        <w:rPr>
          <w:rFonts w:cstheme="minorHAnsi"/>
          <w:bCs/>
          <w:color w:val="000000" w:themeColor="text1"/>
        </w:rPr>
        <w:t xml:space="preserve">Zakup </w:t>
      </w:r>
      <w:r w:rsidR="001C11A7" w:rsidRPr="003E6F0B">
        <w:rPr>
          <w:rFonts w:cstheme="minorHAnsi"/>
          <w:bCs/>
          <w:color w:val="000000" w:themeColor="text1"/>
        </w:rPr>
        <w:t>n</w:t>
      </w:r>
      <w:r w:rsidR="001C11A7" w:rsidRPr="003E6F0B">
        <w:rPr>
          <w:rFonts w:cstheme="minorHAnsi"/>
          <w:b/>
          <w:bCs/>
          <w:color w:val="000000" w:themeColor="text1"/>
        </w:rPr>
        <w:t>arzędzi stolarskich ręcznych oraz wyposażenia warsztatu pozłotniczego stolarskiego</w:t>
      </w:r>
      <w:r w:rsidR="001C11A7" w:rsidRPr="003E6F0B">
        <w:rPr>
          <w:rFonts w:cstheme="minorHAnsi"/>
          <w:bCs/>
          <w:color w:val="000000" w:themeColor="text1"/>
        </w:rPr>
        <w:t xml:space="preserve"> </w:t>
      </w:r>
      <w:r w:rsidR="00110441" w:rsidRPr="003E6F0B">
        <w:rPr>
          <w:b/>
          <w:color w:val="000000" w:themeColor="text1"/>
        </w:rPr>
        <w:t xml:space="preserve">dla </w:t>
      </w:r>
      <w:r w:rsidR="00110441" w:rsidRPr="003E6F0B">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51740DB8" w14:textId="4963F5EA" w:rsidR="00110441" w:rsidRPr="003E6F0B" w:rsidRDefault="00110441" w:rsidP="00F85FE6">
      <w:pPr>
        <w:pStyle w:val="Tekst063"/>
        <w:numPr>
          <w:ilvl w:val="0"/>
          <w:numId w:val="24"/>
        </w:numPr>
        <w:tabs>
          <w:tab w:val="clear" w:pos="357"/>
          <w:tab w:val="left" w:pos="0"/>
        </w:tabs>
        <w:ind w:left="567" w:hanging="567"/>
        <w:rPr>
          <w:color w:val="000000" w:themeColor="text1"/>
        </w:rPr>
      </w:pPr>
      <w:r w:rsidRPr="003E6F0B">
        <w:rPr>
          <w:color w:val="000000" w:themeColor="text1"/>
        </w:rPr>
        <w:t>Umowa nr …………………………  z dnia …………………………….</w:t>
      </w:r>
    </w:p>
    <w:p w14:paraId="1ADDF092" w14:textId="34ECFEB3" w:rsidR="005D7909" w:rsidRPr="003E6F0B" w:rsidRDefault="005D7909" w:rsidP="00F85FE6">
      <w:pPr>
        <w:pStyle w:val="Tekst063"/>
        <w:numPr>
          <w:ilvl w:val="0"/>
          <w:numId w:val="24"/>
        </w:numPr>
        <w:tabs>
          <w:tab w:val="clear" w:pos="357"/>
          <w:tab w:val="left" w:pos="0"/>
        </w:tabs>
        <w:ind w:left="567" w:hanging="567"/>
        <w:rPr>
          <w:color w:val="000000" w:themeColor="text1"/>
        </w:rPr>
      </w:pPr>
      <w:r w:rsidRPr="003E6F0B">
        <w:rPr>
          <w:color w:val="000000" w:themeColor="text1"/>
        </w:rPr>
        <w:t>Wykonawca: …………………………………………………………………………………………………………….</w:t>
      </w:r>
    </w:p>
    <w:p w14:paraId="02F3DEB8" w14:textId="011BF509" w:rsidR="005D7909" w:rsidRPr="003E6F0B" w:rsidRDefault="005D7909" w:rsidP="00F85FE6">
      <w:pPr>
        <w:pStyle w:val="Tekst063"/>
        <w:numPr>
          <w:ilvl w:val="0"/>
          <w:numId w:val="24"/>
        </w:numPr>
        <w:tabs>
          <w:tab w:val="clear" w:pos="357"/>
          <w:tab w:val="left" w:pos="0"/>
        </w:tabs>
        <w:ind w:left="567" w:hanging="567"/>
        <w:rPr>
          <w:color w:val="000000" w:themeColor="text1"/>
        </w:rPr>
      </w:pPr>
      <w:r w:rsidRPr="003E6F0B">
        <w:rPr>
          <w:color w:val="000000" w:themeColor="text1"/>
        </w:rPr>
        <w:t>Zamawiający: Muzeum Narodowe w Szczecinie</w:t>
      </w:r>
    </w:p>
    <w:p w14:paraId="072D1027" w14:textId="6C13A9BD" w:rsidR="00110441" w:rsidRPr="003E6F0B" w:rsidRDefault="00110441" w:rsidP="00F85FE6">
      <w:pPr>
        <w:pStyle w:val="Tekst063"/>
        <w:numPr>
          <w:ilvl w:val="0"/>
          <w:numId w:val="24"/>
        </w:numPr>
        <w:tabs>
          <w:tab w:val="clear" w:pos="357"/>
          <w:tab w:val="left" w:pos="0"/>
        </w:tabs>
        <w:ind w:left="567" w:hanging="567"/>
        <w:rPr>
          <w:color w:val="000000" w:themeColor="text1"/>
        </w:rPr>
      </w:pPr>
      <w:r w:rsidRPr="003E6F0B">
        <w:rPr>
          <w:color w:val="000000" w:themeColor="text1"/>
        </w:rPr>
        <w:t>Termin zakończenia realizacji umowy : zgodnie z umową / niezgodnie z umową</w:t>
      </w:r>
      <w:r w:rsidR="005D7909" w:rsidRPr="003E6F0B">
        <w:rPr>
          <w:color w:val="000000" w:themeColor="text1"/>
        </w:rPr>
        <w:t xml:space="preserve"> w dniu: ………………………………………………………………………………..</w:t>
      </w:r>
    </w:p>
    <w:p w14:paraId="0BAC6E68" w14:textId="7DD2CE22" w:rsidR="00110441" w:rsidRPr="003E6F0B" w:rsidRDefault="00110441" w:rsidP="00F85FE6">
      <w:pPr>
        <w:pStyle w:val="Tekst063"/>
        <w:numPr>
          <w:ilvl w:val="0"/>
          <w:numId w:val="24"/>
        </w:numPr>
        <w:tabs>
          <w:tab w:val="clear" w:pos="357"/>
          <w:tab w:val="left" w:pos="0"/>
        </w:tabs>
        <w:ind w:left="567" w:hanging="567"/>
        <w:rPr>
          <w:color w:val="000000" w:themeColor="text1"/>
        </w:rPr>
      </w:pPr>
      <w:r w:rsidRPr="003E6F0B">
        <w:rPr>
          <w:color w:val="000000" w:themeColor="text1"/>
        </w:rPr>
        <w:t xml:space="preserve">Wykonawca udziela gwarancji na </w:t>
      </w:r>
      <w:r w:rsidR="005D7909" w:rsidRPr="003E6F0B">
        <w:rPr>
          <w:color w:val="000000" w:themeColor="text1"/>
        </w:rPr>
        <w:t xml:space="preserve">przedmiot umowy: </w:t>
      </w:r>
      <w:r w:rsidR="008811BC" w:rsidRPr="003E6F0B">
        <w:rPr>
          <w:color w:val="000000" w:themeColor="text1"/>
        </w:rPr>
        <w:t>dostarczony sprzęt konserwatorski</w:t>
      </w:r>
      <w:r w:rsidRPr="003E6F0B">
        <w:rPr>
          <w:b/>
          <w:color w:val="000000" w:themeColor="text1"/>
        </w:rPr>
        <w:t xml:space="preserve"> na okres:  …………………………… tj. do dnia ……………………………..</w:t>
      </w:r>
    </w:p>
    <w:p w14:paraId="7BB74C84" w14:textId="2EA89095" w:rsidR="00FD3FD7" w:rsidRPr="003E6F0B" w:rsidRDefault="00FD3FD7" w:rsidP="00F85FE6">
      <w:pPr>
        <w:pStyle w:val="Tekst063"/>
        <w:numPr>
          <w:ilvl w:val="0"/>
          <w:numId w:val="24"/>
        </w:numPr>
        <w:tabs>
          <w:tab w:val="clear" w:pos="357"/>
          <w:tab w:val="left" w:pos="0"/>
        </w:tabs>
        <w:ind w:left="567" w:hanging="567"/>
        <w:rPr>
          <w:color w:val="000000" w:themeColor="text1"/>
        </w:rPr>
      </w:pPr>
      <w:r w:rsidRPr="003E6F0B">
        <w:rPr>
          <w:b/>
          <w:color w:val="000000" w:themeColor="text1"/>
        </w:rPr>
        <w:t>Wykonawca przekazał a Zamawiający odebrał następujący sprzęt z uwagami/ bez uwag:</w:t>
      </w:r>
    </w:p>
    <w:p w14:paraId="4E3BB6E0" w14:textId="77777777" w:rsidR="00FD3FD7" w:rsidRPr="003E6F0B" w:rsidRDefault="00FD3FD7" w:rsidP="00FD3FD7">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3E6F0B" w:rsidRPr="003E6F0B" w14:paraId="7AC61D98" w14:textId="77777777" w:rsidTr="00FD3FD7">
        <w:tc>
          <w:tcPr>
            <w:tcW w:w="693" w:type="dxa"/>
          </w:tcPr>
          <w:p w14:paraId="5D948416" w14:textId="271FA807" w:rsidR="00FD3FD7" w:rsidRPr="003E6F0B" w:rsidRDefault="00FD3FD7" w:rsidP="00FD3FD7">
            <w:pPr>
              <w:pStyle w:val="Tekst063"/>
              <w:tabs>
                <w:tab w:val="clear" w:pos="357"/>
                <w:tab w:val="left" w:pos="0"/>
              </w:tabs>
              <w:spacing w:after="0"/>
              <w:ind w:left="0"/>
              <w:rPr>
                <w:color w:val="000000" w:themeColor="text1"/>
              </w:rPr>
            </w:pPr>
            <w:r w:rsidRPr="003E6F0B">
              <w:rPr>
                <w:color w:val="000000" w:themeColor="text1"/>
              </w:rPr>
              <w:t>l. p.</w:t>
            </w:r>
          </w:p>
        </w:tc>
        <w:tc>
          <w:tcPr>
            <w:tcW w:w="5386" w:type="dxa"/>
          </w:tcPr>
          <w:p w14:paraId="259C249F" w14:textId="7720193E" w:rsidR="00FD3FD7" w:rsidRPr="003E6F0B" w:rsidRDefault="00FD3FD7" w:rsidP="00FD3FD7">
            <w:pPr>
              <w:pStyle w:val="Tekst063"/>
              <w:tabs>
                <w:tab w:val="clear" w:pos="357"/>
                <w:tab w:val="left" w:pos="0"/>
              </w:tabs>
              <w:spacing w:after="0"/>
              <w:ind w:left="0"/>
              <w:rPr>
                <w:color w:val="000000" w:themeColor="text1"/>
              </w:rPr>
            </w:pPr>
            <w:r w:rsidRPr="003E6F0B">
              <w:rPr>
                <w:color w:val="000000" w:themeColor="text1"/>
              </w:rPr>
              <w:t>Rodzaj sprzętu</w:t>
            </w:r>
          </w:p>
        </w:tc>
        <w:tc>
          <w:tcPr>
            <w:tcW w:w="851" w:type="dxa"/>
          </w:tcPr>
          <w:p w14:paraId="7235BF6D" w14:textId="0107CB87" w:rsidR="00FD3FD7" w:rsidRPr="003E6F0B" w:rsidRDefault="00FD3FD7" w:rsidP="00FD3FD7">
            <w:pPr>
              <w:pStyle w:val="Tekst063"/>
              <w:tabs>
                <w:tab w:val="clear" w:pos="357"/>
                <w:tab w:val="left" w:pos="0"/>
              </w:tabs>
              <w:spacing w:after="0"/>
              <w:ind w:left="0"/>
              <w:rPr>
                <w:color w:val="000000" w:themeColor="text1"/>
              </w:rPr>
            </w:pPr>
            <w:r w:rsidRPr="003E6F0B">
              <w:rPr>
                <w:color w:val="000000" w:themeColor="text1"/>
              </w:rPr>
              <w:t>Ilość</w:t>
            </w:r>
          </w:p>
        </w:tc>
        <w:tc>
          <w:tcPr>
            <w:tcW w:w="1417" w:type="dxa"/>
          </w:tcPr>
          <w:p w14:paraId="12FDA65F" w14:textId="5B50EFA6" w:rsidR="00FD3FD7" w:rsidRPr="003E6F0B" w:rsidRDefault="00FD3FD7" w:rsidP="00FD3FD7">
            <w:pPr>
              <w:pStyle w:val="Tekst063"/>
              <w:tabs>
                <w:tab w:val="clear" w:pos="357"/>
                <w:tab w:val="left" w:pos="0"/>
              </w:tabs>
              <w:spacing w:after="0"/>
              <w:ind w:left="0"/>
              <w:rPr>
                <w:color w:val="000000" w:themeColor="text1"/>
              </w:rPr>
            </w:pPr>
            <w:r w:rsidRPr="003E6F0B">
              <w:rPr>
                <w:color w:val="000000" w:themeColor="text1"/>
              </w:rPr>
              <w:t>uwagi</w:t>
            </w:r>
          </w:p>
        </w:tc>
      </w:tr>
      <w:tr w:rsidR="003E6F0B" w:rsidRPr="003E6F0B" w14:paraId="6E39A760" w14:textId="77777777" w:rsidTr="00FD3FD7">
        <w:tc>
          <w:tcPr>
            <w:tcW w:w="693" w:type="dxa"/>
          </w:tcPr>
          <w:p w14:paraId="1D6A579E" w14:textId="53905A30" w:rsidR="00FD3FD7" w:rsidRPr="003E6F0B" w:rsidRDefault="008811BC" w:rsidP="00FD3FD7">
            <w:pPr>
              <w:pStyle w:val="Tekst063"/>
              <w:tabs>
                <w:tab w:val="clear" w:pos="357"/>
                <w:tab w:val="left" w:pos="0"/>
              </w:tabs>
              <w:spacing w:after="0"/>
              <w:ind w:left="0"/>
              <w:rPr>
                <w:color w:val="000000" w:themeColor="text1"/>
              </w:rPr>
            </w:pPr>
            <w:r w:rsidRPr="003E6F0B">
              <w:rPr>
                <w:color w:val="000000" w:themeColor="text1"/>
              </w:rPr>
              <w:t xml:space="preserve">1. </w:t>
            </w:r>
          </w:p>
        </w:tc>
        <w:tc>
          <w:tcPr>
            <w:tcW w:w="5386" w:type="dxa"/>
          </w:tcPr>
          <w:p w14:paraId="13B00492" w14:textId="7977E5E1" w:rsidR="00FD3FD7" w:rsidRPr="003E6F0B" w:rsidRDefault="00FD3FD7" w:rsidP="00FD3FD7">
            <w:pPr>
              <w:pStyle w:val="Tekst063"/>
              <w:tabs>
                <w:tab w:val="clear" w:pos="357"/>
                <w:tab w:val="left" w:pos="0"/>
              </w:tabs>
              <w:spacing w:after="0"/>
              <w:ind w:left="0"/>
              <w:rPr>
                <w:color w:val="000000" w:themeColor="text1"/>
              </w:rPr>
            </w:pPr>
          </w:p>
        </w:tc>
        <w:tc>
          <w:tcPr>
            <w:tcW w:w="851" w:type="dxa"/>
          </w:tcPr>
          <w:p w14:paraId="62AC030B" w14:textId="696E86FF" w:rsidR="00FD3FD7" w:rsidRPr="003E6F0B" w:rsidRDefault="00FD3FD7" w:rsidP="00FD3FD7">
            <w:pPr>
              <w:pStyle w:val="Tekst063"/>
              <w:tabs>
                <w:tab w:val="clear" w:pos="357"/>
                <w:tab w:val="left" w:pos="0"/>
              </w:tabs>
              <w:spacing w:after="0"/>
              <w:ind w:left="0"/>
              <w:rPr>
                <w:color w:val="000000" w:themeColor="text1"/>
              </w:rPr>
            </w:pPr>
          </w:p>
        </w:tc>
        <w:tc>
          <w:tcPr>
            <w:tcW w:w="1417" w:type="dxa"/>
          </w:tcPr>
          <w:p w14:paraId="7BFDAB10" w14:textId="77777777" w:rsidR="00FD3FD7" w:rsidRPr="003E6F0B" w:rsidRDefault="00FD3FD7" w:rsidP="00FD3FD7">
            <w:pPr>
              <w:pStyle w:val="Tekst063"/>
              <w:tabs>
                <w:tab w:val="clear" w:pos="357"/>
                <w:tab w:val="left" w:pos="0"/>
              </w:tabs>
              <w:spacing w:after="0"/>
              <w:ind w:left="0"/>
              <w:rPr>
                <w:color w:val="000000" w:themeColor="text1"/>
              </w:rPr>
            </w:pPr>
          </w:p>
        </w:tc>
      </w:tr>
      <w:tr w:rsidR="001C11A7" w:rsidRPr="003E6F0B" w14:paraId="07984EE4" w14:textId="77777777" w:rsidTr="00FD3FD7">
        <w:tc>
          <w:tcPr>
            <w:tcW w:w="693" w:type="dxa"/>
          </w:tcPr>
          <w:p w14:paraId="0D0B6B3D" w14:textId="7A2D3501" w:rsidR="001C11A7"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2.</w:t>
            </w:r>
          </w:p>
        </w:tc>
        <w:tc>
          <w:tcPr>
            <w:tcW w:w="5386" w:type="dxa"/>
          </w:tcPr>
          <w:p w14:paraId="0A1DAE8C" w14:textId="77777777" w:rsidR="001C11A7" w:rsidRPr="003E6F0B" w:rsidRDefault="001C11A7" w:rsidP="00FD3FD7">
            <w:pPr>
              <w:pStyle w:val="Tekst063"/>
              <w:tabs>
                <w:tab w:val="clear" w:pos="357"/>
                <w:tab w:val="left" w:pos="0"/>
              </w:tabs>
              <w:spacing w:after="0"/>
              <w:ind w:left="0"/>
              <w:rPr>
                <w:color w:val="000000" w:themeColor="text1"/>
              </w:rPr>
            </w:pPr>
          </w:p>
        </w:tc>
        <w:tc>
          <w:tcPr>
            <w:tcW w:w="851" w:type="dxa"/>
          </w:tcPr>
          <w:p w14:paraId="2FBDEADB" w14:textId="77777777" w:rsidR="001C11A7" w:rsidRPr="003E6F0B" w:rsidRDefault="001C11A7" w:rsidP="00FD3FD7">
            <w:pPr>
              <w:pStyle w:val="Tekst063"/>
              <w:tabs>
                <w:tab w:val="clear" w:pos="357"/>
                <w:tab w:val="left" w:pos="0"/>
              </w:tabs>
              <w:spacing w:after="0"/>
              <w:ind w:left="0"/>
              <w:rPr>
                <w:color w:val="000000" w:themeColor="text1"/>
              </w:rPr>
            </w:pPr>
          </w:p>
        </w:tc>
        <w:tc>
          <w:tcPr>
            <w:tcW w:w="1417" w:type="dxa"/>
          </w:tcPr>
          <w:p w14:paraId="23E79DAA" w14:textId="77777777" w:rsidR="001C11A7" w:rsidRPr="003E6F0B" w:rsidRDefault="001C11A7" w:rsidP="00FD3FD7">
            <w:pPr>
              <w:pStyle w:val="Tekst063"/>
              <w:tabs>
                <w:tab w:val="clear" w:pos="357"/>
                <w:tab w:val="left" w:pos="0"/>
              </w:tabs>
              <w:spacing w:after="0"/>
              <w:ind w:left="0"/>
              <w:rPr>
                <w:color w:val="000000" w:themeColor="text1"/>
              </w:rPr>
            </w:pPr>
          </w:p>
        </w:tc>
      </w:tr>
      <w:tr w:rsidR="003E6F0B" w:rsidRPr="003E6F0B" w14:paraId="6236FE53" w14:textId="77777777" w:rsidTr="00FD3FD7">
        <w:tc>
          <w:tcPr>
            <w:tcW w:w="693" w:type="dxa"/>
          </w:tcPr>
          <w:p w14:paraId="4D5E4792" w14:textId="37139F5B"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3.</w:t>
            </w:r>
          </w:p>
        </w:tc>
        <w:tc>
          <w:tcPr>
            <w:tcW w:w="5386" w:type="dxa"/>
          </w:tcPr>
          <w:p w14:paraId="34EC8AC0"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7193B200"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4A20AA6D"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39BC52C2" w14:textId="77777777" w:rsidTr="00FD3FD7">
        <w:tc>
          <w:tcPr>
            <w:tcW w:w="693" w:type="dxa"/>
          </w:tcPr>
          <w:p w14:paraId="385A9C39" w14:textId="119CEDFC"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4.</w:t>
            </w:r>
          </w:p>
        </w:tc>
        <w:tc>
          <w:tcPr>
            <w:tcW w:w="5386" w:type="dxa"/>
          </w:tcPr>
          <w:p w14:paraId="0728065C"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2588AE1F"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078CA5AB"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6404682A" w14:textId="77777777" w:rsidTr="00FD3FD7">
        <w:tc>
          <w:tcPr>
            <w:tcW w:w="693" w:type="dxa"/>
          </w:tcPr>
          <w:p w14:paraId="1AA3BEE1" w14:textId="5B71CD93"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5.</w:t>
            </w:r>
          </w:p>
        </w:tc>
        <w:tc>
          <w:tcPr>
            <w:tcW w:w="5386" w:type="dxa"/>
          </w:tcPr>
          <w:p w14:paraId="16DE7C75"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70594940"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2C5C17A9"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24C0BD75" w14:textId="77777777" w:rsidTr="00FD3FD7">
        <w:tc>
          <w:tcPr>
            <w:tcW w:w="693" w:type="dxa"/>
          </w:tcPr>
          <w:p w14:paraId="3A9E17A9" w14:textId="7AFC19BB"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6.</w:t>
            </w:r>
          </w:p>
        </w:tc>
        <w:tc>
          <w:tcPr>
            <w:tcW w:w="5386" w:type="dxa"/>
          </w:tcPr>
          <w:p w14:paraId="5DFE7F9E"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0772A658"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54643E8E"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6F3782A4" w14:textId="77777777" w:rsidTr="00FD3FD7">
        <w:tc>
          <w:tcPr>
            <w:tcW w:w="693" w:type="dxa"/>
          </w:tcPr>
          <w:p w14:paraId="4B937EBB" w14:textId="5DC5838B"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7.</w:t>
            </w:r>
          </w:p>
        </w:tc>
        <w:tc>
          <w:tcPr>
            <w:tcW w:w="5386" w:type="dxa"/>
          </w:tcPr>
          <w:p w14:paraId="74719DC1"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45BDDC70"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1FBEA11C"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62BCEA05" w14:textId="77777777" w:rsidTr="00FD3FD7">
        <w:tc>
          <w:tcPr>
            <w:tcW w:w="693" w:type="dxa"/>
          </w:tcPr>
          <w:p w14:paraId="0BFB7934" w14:textId="76552BB1"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8.</w:t>
            </w:r>
          </w:p>
        </w:tc>
        <w:tc>
          <w:tcPr>
            <w:tcW w:w="5386" w:type="dxa"/>
          </w:tcPr>
          <w:p w14:paraId="49657863"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54C84628"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22383E5B"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3DCF48B7" w14:textId="77777777" w:rsidTr="00FD3FD7">
        <w:tc>
          <w:tcPr>
            <w:tcW w:w="693" w:type="dxa"/>
          </w:tcPr>
          <w:p w14:paraId="498AA0B6" w14:textId="28DAACCB"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9.</w:t>
            </w:r>
          </w:p>
        </w:tc>
        <w:tc>
          <w:tcPr>
            <w:tcW w:w="5386" w:type="dxa"/>
          </w:tcPr>
          <w:p w14:paraId="664453A9"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664A69A9"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4FC46E7B"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44B746C6" w14:textId="77777777" w:rsidTr="00FD3FD7">
        <w:tc>
          <w:tcPr>
            <w:tcW w:w="693" w:type="dxa"/>
          </w:tcPr>
          <w:p w14:paraId="76471E7F" w14:textId="6B0F8508"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10.</w:t>
            </w:r>
          </w:p>
        </w:tc>
        <w:tc>
          <w:tcPr>
            <w:tcW w:w="5386" w:type="dxa"/>
          </w:tcPr>
          <w:p w14:paraId="2169E31A"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763A24C0"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2FA0BE74"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396D3CC0" w14:textId="77777777" w:rsidTr="00FD3FD7">
        <w:tc>
          <w:tcPr>
            <w:tcW w:w="693" w:type="dxa"/>
          </w:tcPr>
          <w:p w14:paraId="7B762962" w14:textId="2E88F3DD"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11.</w:t>
            </w:r>
          </w:p>
        </w:tc>
        <w:tc>
          <w:tcPr>
            <w:tcW w:w="5386" w:type="dxa"/>
          </w:tcPr>
          <w:p w14:paraId="7F1E96D3"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538D112A"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65D8637A"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27739368" w14:textId="77777777" w:rsidTr="00FD3FD7">
        <w:tc>
          <w:tcPr>
            <w:tcW w:w="693" w:type="dxa"/>
          </w:tcPr>
          <w:p w14:paraId="2B2F88EC" w14:textId="22A1547E"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12.</w:t>
            </w:r>
          </w:p>
        </w:tc>
        <w:tc>
          <w:tcPr>
            <w:tcW w:w="5386" w:type="dxa"/>
          </w:tcPr>
          <w:p w14:paraId="59A482BA"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1737EDDE"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57AD1E63"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62CE16EE" w14:textId="77777777" w:rsidTr="00FD3FD7">
        <w:tc>
          <w:tcPr>
            <w:tcW w:w="693" w:type="dxa"/>
          </w:tcPr>
          <w:p w14:paraId="45A5DE69" w14:textId="01DD4F90"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13.</w:t>
            </w:r>
          </w:p>
        </w:tc>
        <w:tc>
          <w:tcPr>
            <w:tcW w:w="5386" w:type="dxa"/>
          </w:tcPr>
          <w:p w14:paraId="07522A01"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76222341"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16AF6BFA"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467E27F3" w14:textId="77777777" w:rsidTr="00FD3FD7">
        <w:tc>
          <w:tcPr>
            <w:tcW w:w="693" w:type="dxa"/>
          </w:tcPr>
          <w:p w14:paraId="515670DD" w14:textId="3AECEED2"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14.</w:t>
            </w:r>
          </w:p>
        </w:tc>
        <w:tc>
          <w:tcPr>
            <w:tcW w:w="5386" w:type="dxa"/>
          </w:tcPr>
          <w:p w14:paraId="7C34C126"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0EE2BA1B"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2B0A557B"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5EE44ABC" w14:textId="77777777" w:rsidTr="00FD3FD7">
        <w:tc>
          <w:tcPr>
            <w:tcW w:w="693" w:type="dxa"/>
          </w:tcPr>
          <w:p w14:paraId="42071C33" w14:textId="124593C7"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15.</w:t>
            </w:r>
          </w:p>
        </w:tc>
        <w:tc>
          <w:tcPr>
            <w:tcW w:w="5386" w:type="dxa"/>
          </w:tcPr>
          <w:p w14:paraId="25D19CCE"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7579613A"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4C93D878"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51DD5F92" w14:textId="77777777" w:rsidTr="00FD3FD7">
        <w:tc>
          <w:tcPr>
            <w:tcW w:w="693" w:type="dxa"/>
          </w:tcPr>
          <w:p w14:paraId="381189CA" w14:textId="3D52AB6B"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16.</w:t>
            </w:r>
          </w:p>
        </w:tc>
        <w:tc>
          <w:tcPr>
            <w:tcW w:w="5386" w:type="dxa"/>
          </w:tcPr>
          <w:p w14:paraId="13DFDAEF"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0DDEC06B"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35888830"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2C15EDE3" w14:textId="77777777" w:rsidTr="00FD3FD7">
        <w:tc>
          <w:tcPr>
            <w:tcW w:w="693" w:type="dxa"/>
          </w:tcPr>
          <w:p w14:paraId="19EE19D7" w14:textId="705B18CE"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17.</w:t>
            </w:r>
          </w:p>
        </w:tc>
        <w:tc>
          <w:tcPr>
            <w:tcW w:w="5386" w:type="dxa"/>
          </w:tcPr>
          <w:p w14:paraId="5E620347"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7124A124"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2546E6EE"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758D3990" w14:textId="77777777" w:rsidTr="00FD3FD7">
        <w:tc>
          <w:tcPr>
            <w:tcW w:w="693" w:type="dxa"/>
          </w:tcPr>
          <w:p w14:paraId="0DB3D8EE" w14:textId="556E01C1"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lastRenderedPageBreak/>
              <w:t>18.</w:t>
            </w:r>
          </w:p>
        </w:tc>
        <w:tc>
          <w:tcPr>
            <w:tcW w:w="5386" w:type="dxa"/>
          </w:tcPr>
          <w:p w14:paraId="4795EDB0"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5DCC60DD"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04ACD5A8"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02918C5F" w14:textId="77777777" w:rsidTr="00FD3FD7">
        <w:tc>
          <w:tcPr>
            <w:tcW w:w="693" w:type="dxa"/>
          </w:tcPr>
          <w:p w14:paraId="01997A55" w14:textId="665E1ED9"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19.</w:t>
            </w:r>
          </w:p>
        </w:tc>
        <w:tc>
          <w:tcPr>
            <w:tcW w:w="5386" w:type="dxa"/>
          </w:tcPr>
          <w:p w14:paraId="77F6B621"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4EB607D4"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38572775" w14:textId="77777777" w:rsidR="003E6F0B" w:rsidRPr="003E6F0B" w:rsidRDefault="003E6F0B" w:rsidP="00FD3FD7">
            <w:pPr>
              <w:pStyle w:val="Tekst063"/>
              <w:tabs>
                <w:tab w:val="clear" w:pos="357"/>
                <w:tab w:val="left" w:pos="0"/>
              </w:tabs>
              <w:spacing w:after="0"/>
              <w:ind w:left="0"/>
              <w:rPr>
                <w:color w:val="000000" w:themeColor="text1"/>
              </w:rPr>
            </w:pPr>
          </w:p>
        </w:tc>
      </w:tr>
      <w:tr w:rsidR="003E6F0B" w:rsidRPr="003E6F0B" w14:paraId="3C5F9118" w14:textId="77777777" w:rsidTr="00FD3FD7">
        <w:tc>
          <w:tcPr>
            <w:tcW w:w="693" w:type="dxa"/>
          </w:tcPr>
          <w:p w14:paraId="16D14C2E" w14:textId="2478B88C" w:rsidR="003E6F0B" w:rsidRPr="003E6F0B" w:rsidRDefault="003E6F0B" w:rsidP="00FD3FD7">
            <w:pPr>
              <w:pStyle w:val="Tekst063"/>
              <w:tabs>
                <w:tab w:val="clear" w:pos="357"/>
                <w:tab w:val="left" w:pos="0"/>
              </w:tabs>
              <w:spacing w:after="0"/>
              <w:ind w:left="0"/>
              <w:rPr>
                <w:color w:val="000000" w:themeColor="text1"/>
              </w:rPr>
            </w:pPr>
            <w:r w:rsidRPr="003E6F0B">
              <w:rPr>
                <w:color w:val="000000" w:themeColor="text1"/>
              </w:rPr>
              <w:t>20.</w:t>
            </w:r>
          </w:p>
        </w:tc>
        <w:tc>
          <w:tcPr>
            <w:tcW w:w="5386" w:type="dxa"/>
          </w:tcPr>
          <w:p w14:paraId="76643469" w14:textId="77777777" w:rsidR="003E6F0B" w:rsidRPr="003E6F0B" w:rsidRDefault="003E6F0B" w:rsidP="00FD3FD7">
            <w:pPr>
              <w:pStyle w:val="Tekst063"/>
              <w:tabs>
                <w:tab w:val="clear" w:pos="357"/>
                <w:tab w:val="left" w:pos="0"/>
              </w:tabs>
              <w:spacing w:after="0"/>
              <w:ind w:left="0"/>
              <w:rPr>
                <w:color w:val="000000" w:themeColor="text1"/>
              </w:rPr>
            </w:pPr>
          </w:p>
        </w:tc>
        <w:tc>
          <w:tcPr>
            <w:tcW w:w="851" w:type="dxa"/>
          </w:tcPr>
          <w:p w14:paraId="7D3B86B8" w14:textId="77777777" w:rsidR="003E6F0B" w:rsidRPr="003E6F0B" w:rsidRDefault="003E6F0B" w:rsidP="00FD3FD7">
            <w:pPr>
              <w:pStyle w:val="Tekst063"/>
              <w:tabs>
                <w:tab w:val="clear" w:pos="357"/>
                <w:tab w:val="left" w:pos="0"/>
              </w:tabs>
              <w:spacing w:after="0"/>
              <w:ind w:left="0"/>
              <w:rPr>
                <w:color w:val="000000" w:themeColor="text1"/>
              </w:rPr>
            </w:pPr>
          </w:p>
        </w:tc>
        <w:tc>
          <w:tcPr>
            <w:tcW w:w="1417" w:type="dxa"/>
          </w:tcPr>
          <w:p w14:paraId="6FAC344E" w14:textId="77777777" w:rsidR="003E6F0B" w:rsidRPr="003E6F0B" w:rsidRDefault="003E6F0B" w:rsidP="00FD3FD7">
            <w:pPr>
              <w:pStyle w:val="Tekst063"/>
              <w:tabs>
                <w:tab w:val="clear" w:pos="357"/>
                <w:tab w:val="left" w:pos="0"/>
              </w:tabs>
              <w:spacing w:after="0"/>
              <w:ind w:left="0"/>
              <w:rPr>
                <w:color w:val="000000" w:themeColor="text1"/>
              </w:rPr>
            </w:pPr>
          </w:p>
        </w:tc>
      </w:tr>
    </w:tbl>
    <w:p w14:paraId="55DD9C80" w14:textId="68CB3F5B" w:rsidR="00110441" w:rsidRPr="003E6F0B" w:rsidRDefault="00110441" w:rsidP="00FD3FD7">
      <w:pPr>
        <w:pStyle w:val="Tekst063"/>
        <w:tabs>
          <w:tab w:val="clear" w:pos="357"/>
          <w:tab w:val="left" w:pos="0"/>
        </w:tabs>
        <w:ind w:left="720"/>
        <w:rPr>
          <w:color w:val="000000" w:themeColor="text1"/>
        </w:rPr>
      </w:pPr>
    </w:p>
    <w:p w14:paraId="4CF41B16" w14:textId="52B9C401" w:rsidR="00EB7A2B" w:rsidRPr="003E6F0B" w:rsidRDefault="00FD3FD7" w:rsidP="00F85FE6">
      <w:pPr>
        <w:pStyle w:val="Akapitzlist"/>
        <w:numPr>
          <w:ilvl w:val="0"/>
          <w:numId w:val="24"/>
        </w:numPr>
        <w:autoSpaceDE w:val="0"/>
        <w:autoSpaceDN w:val="0"/>
        <w:adjustRightInd w:val="0"/>
        <w:spacing w:after="0" w:line="240" w:lineRule="auto"/>
        <w:ind w:left="567" w:hanging="567"/>
        <w:jc w:val="both"/>
        <w:rPr>
          <w:rFonts w:cstheme="minorHAnsi"/>
          <w:bCs/>
          <w:color w:val="000000" w:themeColor="text1"/>
        </w:rPr>
      </w:pPr>
      <w:r w:rsidRPr="003E6F0B">
        <w:rPr>
          <w:rFonts w:cstheme="minorHAnsi"/>
          <w:bCs/>
          <w:color w:val="000000" w:themeColor="text1"/>
        </w:rPr>
        <w:t>Protokół odbioru s</w:t>
      </w:r>
      <w:r w:rsidR="0034709F" w:rsidRPr="003E6F0B">
        <w:rPr>
          <w:rFonts w:cstheme="minorHAnsi"/>
          <w:bCs/>
          <w:color w:val="000000" w:themeColor="text1"/>
        </w:rPr>
        <w:t>porządzony przy udziale</w:t>
      </w:r>
      <w:r w:rsidRPr="003E6F0B">
        <w:rPr>
          <w:rFonts w:cstheme="minorHAnsi"/>
          <w:bCs/>
          <w:color w:val="000000" w:themeColor="text1"/>
        </w:rPr>
        <w:t xml:space="preserve"> przedstawicieli stron umowy</w:t>
      </w:r>
      <w:r w:rsidR="0034709F" w:rsidRPr="003E6F0B">
        <w:rPr>
          <w:rFonts w:cstheme="minorHAnsi"/>
          <w:bCs/>
          <w:color w:val="000000" w:themeColor="text1"/>
        </w:rPr>
        <w:t>:</w:t>
      </w:r>
    </w:p>
    <w:p w14:paraId="1D8FFEB6" w14:textId="588CBAF6" w:rsidR="00FD3FD7" w:rsidRPr="003E6F0B" w:rsidRDefault="00FD3FD7" w:rsidP="00EB7A2B">
      <w:pPr>
        <w:autoSpaceDE w:val="0"/>
        <w:autoSpaceDN w:val="0"/>
        <w:adjustRightInd w:val="0"/>
        <w:spacing w:after="0" w:line="240" w:lineRule="auto"/>
        <w:jc w:val="both"/>
        <w:rPr>
          <w:rFonts w:cstheme="minorHAnsi"/>
          <w:bCs/>
          <w:color w:val="000000" w:themeColor="text1"/>
        </w:rPr>
      </w:pPr>
    </w:p>
    <w:p w14:paraId="2B8F6460" w14:textId="5150A8A2" w:rsidR="00FD3FD7" w:rsidRPr="003E6F0B" w:rsidRDefault="00FD3FD7" w:rsidP="00EB7A2B">
      <w:pPr>
        <w:autoSpaceDE w:val="0"/>
        <w:autoSpaceDN w:val="0"/>
        <w:adjustRightInd w:val="0"/>
        <w:spacing w:after="0" w:line="240" w:lineRule="auto"/>
        <w:jc w:val="both"/>
        <w:rPr>
          <w:rFonts w:cstheme="minorHAnsi"/>
          <w:bCs/>
          <w:color w:val="000000" w:themeColor="text1"/>
        </w:rPr>
      </w:pPr>
      <w:r w:rsidRPr="003E6F0B">
        <w:rPr>
          <w:rFonts w:cstheme="minorHAnsi"/>
          <w:bCs/>
          <w:color w:val="000000" w:themeColor="text1"/>
        </w:rPr>
        <w:tab/>
      </w:r>
      <w:r w:rsidR="0034709F" w:rsidRPr="003E6F0B">
        <w:rPr>
          <w:rFonts w:cstheme="minorHAnsi"/>
          <w:bCs/>
          <w:color w:val="000000" w:themeColor="text1"/>
        </w:rPr>
        <w:t>Osoby reprezentujące Zamawiającego:</w:t>
      </w:r>
      <w:r w:rsidR="0034709F" w:rsidRPr="003E6F0B">
        <w:rPr>
          <w:rFonts w:cstheme="minorHAnsi"/>
          <w:bCs/>
          <w:color w:val="000000" w:themeColor="text1"/>
        </w:rPr>
        <w:tab/>
      </w:r>
    </w:p>
    <w:p w14:paraId="0081CC01" w14:textId="44556FBC" w:rsidR="00FD3FD7" w:rsidRPr="003E6F0B" w:rsidRDefault="00FD3FD7" w:rsidP="00F85FE6">
      <w:pPr>
        <w:pStyle w:val="Akapitzlist"/>
        <w:numPr>
          <w:ilvl w:val="0"/>
          <w:numId w:val="26"/>
        </w:numPr>
        <w:autoSpaceDE w:val="0"/>
        <w:autoSpaceDN w:val="0"/>
        <w:adjustRightInd w:val="0"/>
        <w:spacing w:after="0" w:line="240" w:lineRule="auto"/>
        <w:jc w:val="both"/>
        <w:rPr>
          <w:rFonts w:cstheme="minorHAnsi"/>
          <w:bCs/>
          <w:color w:val="000000" w:themeColor="text1"/>
        </w:rPr>
      </w:pPr>
      <w:r w:rsidRPr="003E6F0B">
        <w:rPr>
          <w:rFonts w:cstheme="minorHAnsi"/>
          <w:bCs/>
          <w:color w:val="000000" w:themeColor="text1"/>
        </w:rPr>
        <w:t>………………………………………………..</w:t>
      </w:r>
    </w:p>
    <w:p w14:paraId="1CAC6A39" w14:textId="20C2557A" w:rsidR="00FD3FD7" w:rsidRPr="003E6F0B" w:rsidRDefault="00FD3FD7" w:rsidP="00F85FE6">
      <w:pPr>
        <w:pStyle w:val="Akapitzlist"/>
        <w:numPr>
          <w:ilvl w:val="0"/>
          <w:numId w:val="26"/>
        </w:numPr>
        <w:autoSpaceDE w:val="0"/>
        <w:autoSpaceDN w:val="0"/>
        <w:adjustRightInd w:val="0"/>
        <w:spacing w:after="0" w:line="240" w:lineRule="auto"/>
        <w:jc w:val="both"/>
        <w:rPr>
          <w:rFonts w:cstheme="minorHAnsi"/>
          <w:bCs/>
          <w:color w:val="000000" w:themeColor="text1"/>
        </w:rPr>
      </w:pPr>
      <w:r w:rsidRPr="003E6F0B">
        <w:rPr>
          <w:rFonts w:cstheme="minorHAnsi"/>
          <w:bCs/>
          <w:color w:val="000000" w:themeColor="text1"/>
        </w:rPr>
        <w:t>………………………………………………..</w:t>
      </w:r>
    </w:p>
    <w:p w14:paraId="48B62B5E" w14:textId="4AE47730" w:rsidR="00FD3FD7" w:rsidRPr="003E6F0B" w:rsidRDefault="00FD3FD7" w:rsidP="00FD3FD7">
      <w:pPr>
        <w:pStyle w:val="Akapitzlist"/>
        <w:autoSpaceDE w:val="0"/>
        <w:autoSpaceDN w:val="0"/>
        <w:adjustRightInd w:val="0"/>
        <w:spacing w:after="0" w:line="240" w:lineRule="auto"/>
        <w:ind w:left="1080"/>
        <w:jc w:val="both"/>
        <w:rPr>
          <w:rFonts w:cstheme="minorHAnsi"/>
          <w:bCs/>
          <w:color w:val="000000" w:themeColor="text1"/>
        </w:rPr>
      </w:pPr>
    </w:p>
    <w:p w14:paraId="39BD4FF1" w14:textId="77777777" w:rsidR="00FD3FD7" w:rsidRPr="003E6F0B" w:rsidRDefault="00FD3FD7" w:rsidP="00FD3FD7">
      <w:pPr>
        <w:pStyle w:val="Akapitzlist"/>
        <w:autoSpaceDE w:val="0"/>
        <w:autoSpaceDN w:val="0"/>
        <w:adjustRightInd w:val="0"/>
        <w:spacing w:after="0" w:line="240" w:lineRule="auto"/>
        <w:ind w:left="1080"/>
        <w:jc w:val="both"/>
        <w:rPr>
          <w:rFonts w:cstheme="minorHAnsi"/>
          <w:bCs/>
          <w:color w:val="000000" w:themeColor="text1"/>
        </w:rPr>
      </w:pPr>
    </w:p>
    <w:p w14:paraId="5F8D3FB3" w14:textId="77777777" w:rsidR="00FD3FD7" w:rsidRPr="003E6F0B" w:rsidRDefault="00FD3FD7" w:rsidP="00EB7A2B">
      <w:pPr>
        <w:autoSpaceDE w:val="0"/>
        <w:autoSpaceDN w:val="0"/>
        <w:adjustRightInd w:val="0"/>
        <w:spacing w:after="0" w:line="240" w:lineRule="auto"/>
        <w:jc w:val="both"/>
        <w:rPr>
          <w:rFonts w:cstheme="minorHAnsi"/>
          <w:bCs/>
          <w:color w:val="000000" w:themeColor="text1"/>
        </w:rPr>
      </w:pPr>
    </w:p>
    <w:p w14:paraId="2C986899" w14:textId="77777777" w:rsidR="00FD3FD7" w:rsidRPr="003E6F0B" w:rsidRDefault="00FD3FD7" w:rsidP="00EB7A2B">
      <w:pPr>
        <w:autoSpaceDE w:val="0"/>
        <w:autoSpaceDN w:val="0"/>
        <w:adjustRightInd w:val="0"/>
        <w:spacing w:after="0" w:line="240" w:lineRule="auto"/>
        <w:jc w:val="both"/>
        <w:rPr>
          <w:rFonts w:cstheme="minorHAnsi"/>
          <w:bCs/>
          <w:color w:val="000000" w:themeColor="text1"/>
        </w:rPr>
      </w:pPr>
    </w:p>
    <w:p w14:paraId="4E222994" w14:textId="583EA102" w:rsidR="0034709F" w:rsidRPr="003E6F0B" w:rsidRDefault="00FD3FD7" w:rsidP="00EB7A2B">
      <w:pPr>
        <w:autoSpaceDE w:val="0"/>
        <w:autoSpaceDN w:val="0"/>
        <w:adjustRightInd w:val="0"/>
        <w:spacing w:after="0" w:line="240" w:lineRule="auto"/>
        <w:jc w:val="both"/>
        <w:rPr>
          <w:rFonts w:cstheme="minorHAnsi"/>
          <w:bCs/>
          <w:color w:val="000000" w:themeColor="text1"/>
        </w:rPr>
      </w:pPr>
      <w:r w:rsidRPr="003E6F0B">
        <w:rPr>
          <w:rFonts w:cstheme="minorHAnsi"/>
          <w:bCs/>
          <w:color w:val="000000" w:themeColor="text1"/>
        </w:rPr>
        <w:tab/>
      </w:r>
      <w:r w:rsidR="0034709F" w:rsidRPr="003E6F0B">
        <w:rPr>
          <w:rFonts w:cstheme="minorHAnsi"/>
          <w:bCs/>
          <w:color w:val="000000" w:themeColor="text1"/>
        </w:rPr>
        <w:t>Osoby reprezentujące Wykonawcę:</w:t>
      </w:r>
    </w:p>
    <w:p w14:paraId="75B39D6B" w14:textId="79CA5187" w:rsidR="00FD3FD7" w:rsidRPr="003E6F0B" w:rsidRDefault="00FD3FD7" w:rsidP="00F85FE6">
      <w:pPr>
        <w:pStyle w:val="Akapitzlist"/>
        <w:numPr>
          <w:ilvl w:val="0"/>
          <w:numId w:val="27"/>
        </w:numPr>
        <w:autoSpaceDE w:val="0"/>
        <w:autoSpaceDN w:val="0"/>
        <w:adjustRightInd w:val="0"/>
        <w:spacing w:after="0" w:line="240" w:lineRule="auto"/>
        <w:jc w:val="both"/>
        <w:rPr>
          <w:rFonts w:cstheme="minorHAnsi"/>
          <w:bCs/>
          <w:color w:val="000000" w:themeColor="text1"/>
        </w:rPr>
      </w:pPr>
      <w:r w:rsidRPr="003E6F0B">
        <w:rPr>
          <w:rFonts w:cstheme="minorHAnsi"/>
          <w:bCs/>
          <w:color w:val="000000" w:themeColor="text1"/>
        </w:rPr>
        <w:t>……………………………………………….</w:t>
      </w:r>
    </w:p>
    <w:p w14:paraId="61A69A4F" w14:textId="5AE3E6CB" w:rsidR="00FD3FD7" w:rsidRPr="003E6F0B" w:rsidRDefault="00FD3FD7" w:rsidP="00F85FE6">
      <w:pPr>
        <w:pStyle w:val="Akapitzlist"/>
        <w:numPr>
          <w:ilvl w:val="0"/>
          <w:numId w:val="27"/>
        </w:numPr>
        <w:autoSpaceDE w:val="0"/>
        <w:autoSpaceDN w:val="0"/>
        <w:adjustRightInd w:val="0"/>
        <w:spacing w:after="0" w:line="240" w:lineRule="auto"/>
        <w:jc w:val="both"/>
        <w:rPr>
          <w:rFonts w:cstheme="minorHAnsi"/>
          <w:bCs/>
          <w:color w:val="000000" w:themeColor="text1"/>
        </w:rPr>
      </w:pPr>
      <w:r w:rsidRPr="003E6F0B">
        <w:rPr>
          <w:rFonts w:cstheme="minorHAnsi"/>
          <w:bCs/>
          <w:color w:val="000000" w:themeColor="text1"/>
        </w:rPr>
        <w:t>……………………………………………….</w:t>
      </w:r>
    </w:p>
    <w:p w14:paraId="2661314F" w14:textId="79AD6076" w:rsidR="0034709F" w:rsidRPr="003E6F0B" w:rsidRDefault="0034709F" w:rsidP="00EB7A2B">
      <w:pPr>
        <w:autoSpaceDE w:val="0"/>
        <w:autoSpaceDN w:val="0"/>
        <w:adjustRightInd w:val="0"/>
        <w:spacing w:after="0" w:line="240" w:lineRule="auto"/>
        <w:jc w:val="both"/>
        <w:rPr>
          <w:rFonts w:cstheme="minorHAnsi"/>
          <w:b/>
          <w:bCs/>
          <w:color w:val="000000" w:themeColor="text1"/>
        </w:rPr>
      </w:pPr>
    </w:p>
    <w:p w14:paraId="00BAED3F" w14:textId="77777777" w:rsidR="005D7909" w:rsidRPr="00424069" w:rsidRDefault="00FD3FD7" w:rsidP="00424069">
      <w:pPr>
        <w:pStyle w:val="Akapitzlist"/>
        <w:numPr>
          <w:ilvl w:val="0"/>
          <w:numId w:val="126"/>
        </w:numPr>
        <w:autoSpaceDE w:val="0"/>
        <w:autoSpaceDN w:val="0"/>
        <w:adjustRightInd w:val="0"/>
        <w:spacing w:after="0" w:line="240" w:lineRule="auto"/>
        <w:rPr>
          <w:rFonts w:cstheme="minorHAnsi"/>
          <w:bCs/>
          <w:color w:val="000000" w:themeColor="text1"/>
        </w:rPr>
      </w:pPr>
      <w:r w:rsidRPr="00424069">
        <w:rPr>
          <w:rFonts w:cstheme="minorHAnsi"/>
          <w:bCs/>
          <w:color w:val="000000" w:themeColor="text1"/>
        </w:rPr>
        <w:t>W trakcie odbioru Wykonawca przekazał Zamawiającemu następujące dokumenty</w:t>
      </w:r>
      <w:r w:rsidR="005D7909" w:rsidRPr="00424069">
        <w:rPr>
          <w:rFonts w:cstheme="minorHAnsi"/>
          <w:bCs/>
          <w:color w:val="000000" w:themeColor="text1"/>
        </w:rPr>
        <w:t xml:space="preserve"> dotyczące przedmiotu umowy:</w:t>
      </w:r>
    </w:p>
    <w:p w14:paraId="3ECFC306" w14:textId="77777777" w:rsidR="005D7909" w:rsidRPr="003E6F0B" w:rsidRDefault="005D7909" w:rsidP="005D7909">
      <w:pPr>
        <w:autoSpaceDE w:val="0"/>
        <w:autoSpaceDN w:val="0"/>
        <w:adjustRightInd w:val="0"/>
        <w:spacing w:after="0" w:line="240" w:lineRule="auto"/>
        <w:rPr>
          <w:rFonts w:cstheme="minorHAnsi"/>
          <w:bCs/>
          <w:color w:val="000000" w:themeColor="text1"/>
        </w:rPr>
      </w:pPr>
    </w:p>
    <w:p w14:paraId="6357F54D" w14:textId="6A4EF754" w:rsidR="00595949" w:rsidRPr="003E6F0B" w:rsidRDefault="005D7909" w:rsidP="00424069">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3E6F0B">
        <w:rPr>
          <w:rFonts w:cstheme="minorHAnsi"/>
          <w:bCs/>
          <w:color w:val="000000" w:themeColor="text1"/>
        </w:rPr>
        <w:t>…………………………………………………………….</w:t>
      </w:r>
    </w:p>
    <w:p w14:paraId="72733B29" w14:textId="441E966E" w:rsidR="005D7909" w:rsidRPr="003E6F0B" w:rsidRDefault="005D7909" w:rsidP="00424069">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3E6F0B">
        <w:rPr>
          <w:rFonts w:cstheme="minorHAnsi"/>
          <w:bCs/>
          <w:color w:val="000000" w:themeColor="text1"/>
        </w:rPr>
        <w:t>…………………………………………………………….</w:t>
      </w:r>
    </w:p>
    <w:p w14:paraId="647DD200" w14:textId="4DD7DAD8" w:rsidR="005D7909" w:rsidRPr="003E6F0B" w:rsidRDefault="005D7909" w:rsidP="00424069">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3E6F0B">
        <w:rPr>
          <w:rFonts w:cstheme="minorHAnsi"/>
          <w:bCs/>
          <w:color w:val="000000" w:themeColor="text1"/>
        </w:rPr>
        <w:t>…………………………………………………………….</w:t>
      </w:r>
    </w:p>
    <w:p w14:paraId="0D765087" w14:textId="77777777" w:rsidR="005D7909" w:rsidRPr="003E6F0B" w:rsidRDefault="005D7909" w:rsidP="00424069">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3E6F0B">
        <w:rPr>
          <w:rFonts w:cstheme="minorHAnsi"/>
          <w:bCs/>
          <w:color w:val="000000" w:themeColor="text1"/>
        </w:rPr>
        <w:t>…………………………………………………………….</w:t>
      </w:r>
    </w:p>
    <w:p w14:paraId="062708EB" w14:textId="49081F99" w:rsidR="005D7909" w:rsidRPr="003E6F0B" w:rsidRDefault="005D7909" w:rsidP="005D7909">
      <w:pPr>
        <w:pStyle w:val="Akapitzlist"/>
        <w:autoSpaceDE w:val="0"/>
        <w:autoSpaceDN w:val="0"/>
        <w:adjustRightInd w:val="0"/>
        <w:spacing w:after="0" w:line="240" w:lineRule="auto"/>
        <w:ind w:left="567"/>
        <w:rPr>
          <w:rFonts w:cstheme="minorHAnsi"/>
          <w:bCs/>
          <w:color w:val="000000" w:themeColor="text1"/>
        </w:rPr>
      </w:pPr>
    </w:p>
    <w:p w14:paraId="66B62B06" w14:textId="77777777" w:rsidR="005D7909" w:rsidRPr="003E6F0B" w:rsidRDefault="005D7909" w:rsidP="005D7909">
      <w:pPr>
        <w:pStyle w:val="Akapitzlist"/>
        <w:autoSpaceDE w:val="0"/>
        <w:autoSpaceDN w:val="0"/>
        <w:adjustRightInd w:val="0"/>
        <w:spacing w:after="0" w:line="240" w:lineRule="auto"/>
        <w:ind w:left="567"/>
        <w:rPr>
          <w:rFonts w:cstheme="minorHAnsi"/>
          <w:bCs/>
          <w:color w:val="000000" w:themeColor="text1"/>
        </w:rPr>
      </w:pPr>
    </w:p>
    <w:p w14:paraId="36A5C327" w14:textId="64F07604" w:rsidR="00CD3844" w:rsidRPr="003E6F0B" w:rsidRDefault="0034709F" w:rsidP="00424069">
      <w:pPr>
        <w:pStyle w:val="Akapitzlist"/>
        <w:numPr>
          <w:ilvl w:val="0"/>
          <w:numId w:val="127"/>
        </w:numPr>
        <w:autoSpaceDE w:val="0"/>
        <w:autoSpaceDN w:val="0"/>
        <w:adjustRightInd w:val="0"/>
        <w:spacing w:after="0" w:line="240" w:lineRule="auto"/>
        <w:rPr>
          <w:rFonts w:cstheme="minorHAnsi"/>
          <w:bCs/>
          <w:color w:val="000000" w:themeColor="text1"/>
        </w:rPr>
      </w:pPr>
      <w:r w:rsidRPr="003E6F0B">
        <w:rPr>
          <w:rFonts w:cstheme="minorHAnsi"/>
          <w:bCs/>
          <w:color w:val="000000" w:themeColor="text1"/>
        </w:rPr>
        <w:t>Pozostałe u</w:t>
      </w:r>
      <w:r w:rsidR="00CD3844" w:rsidRPr="003E6F0B">
        <w:rPr>
          <w:rFonts w:cstheme="minorHAnsi"/>
          <w:bCs/>
          <w:color w:val="000000" w:themeColor="text1"/>
        </w:rPr>
        <w:t>wagi:</w:t>
      </w:r>
    </w:p>
    <w:p w14:paraId="3E374E14" w14:textId="171B1BE7" w:rsidR="00CD3844" w:rsidRPr="003E6F0B" w:rsidRDefault="00CD3844" w:rsidP="005D7909">
      <w:pPr>
        <w:autoSpaceDE w:val="0"/>
        <w:autoSpaceDN w:val="0"/>
        <w:adjustRightInd w:val="0"/>
        <w:spacing w:after="0" w:line="240" w:lineRule="auto"/>
        <w:ind w:left="567"/>
        <w:rPr>
          <w:rFonts w:cstheme="minorHAnsi"/>
          <w:bCs/>
          <w:color w:val="000000" w:themeColor="text1"/>
        </w:rPr>
      </w:pPr>
      <w:r w:rsidRPr="003E6F0B">
        <w:rPr>
          <w:rFonts w:cstheme="minorHAnsi"/>
          <w:bCs/>
          <w:color w:val="000000" w:themeColor="text1"/>
        </w:rPr>
        <w:t>………………………………………………………………………………………………………………………………………………………………………………………………………………………………………………………………………………………………………………………………………………………………………………………………………………………………………………………</w:t>
      </w:r>
      <w:r w:rsidR="00EB7A2B" w:rsidRPr="003E6F0B">
        <w:rPr>
          <w:rFonts w:cstheme="minorHAnsi"/>
          <w:bCs/>
          <w:color w:val="000000" w:themeColor="text1"/>
        </w:rPr>
        <w:t>……………………………………………………………………………………………………………………………………………………………………………………………………………………………………………………………………………………………………</w:t>
      </w:r>
    </w:p>
    <w:p w14:paraId="5FCA49D5" w14:textId="6E7F5933" w:rsidR="00CD3844" w:rsidRPr="003E6F0B" w:rsidRDefault="00CD3844" w:rsidP="00CD3844">
      <w:pPr>
        <w:autoSpaceDE w:val="0"/>
        <w:autoSpaceDN w:val="0"/>
        <w:adjustRightInd w:val="0"/>
        <w:spacing w:after="0" w:line="240" w:lineRule="auto"/>
        <w:rPr>
          <w:rFonts w:cstheme="minorHAnsi"/>
          <w:bCs/>
          <w:color w:val="000000" w:themeColor="text1"/>
        </w:rPr>
      </w:pPr>
    </w:p>
    <w:p w14:paraId="268DFE27" w14:textId="49064755" w:rsidR="00CD3844" w:rsidRPr="003E6F0B" w:rsidRDefault="005D7909" w:rsidP="00CD3844">
      <w:pPr>
        <w:autoSpaceDE w:val="0"/>
        <w:autoSpaceDN w:val="0"/>
        <w:adjustRightInd w:val="0"/>
        <w:spacing w:after="0" w:line="240" w:lineRule="auto"/>
        <w:rPr>
          <w:rFonts w:cstheme="minorHAnsi"/>
          <w:bCs/>
          <w:color w:val="000000" w:themeColor="text1"/>
        </w:rPr>
      </w:pPr>
      <w:r w:rsidRPr="003E6F0B">
        <w:rPr>
          <w:rFonts w:cstheme="minorHAnsi"/>
          <w:bCs/>
          <w:color w:val="000000" w:themeColor="text1"/>
        </w:rPr>
        <w:tab/>
        <w:t>Protokół podpisali:</w:t>
      </w:r>
    </w:p>
    <w:p w14:paraId="2381C7A6" w14:textId="0CCCA36A" w:rsidR="005D7909" w:rsidRPr="003E6F0B" w:rsidRDefault="005D7909" w:rsidP="00CD3844">
      <w:pPr>
        <w:autoSpaceDE w:val="0"/>
        <w:autoSpaceDN w:val="0"/>
        <w:adjustRightInd w:val="0"/>
        <w:spacing w:after="0" w:line="240" w:lineRule="auto"/>
        <w:rPr>
          <w:rFonts w:cstheme="minorHAnsi"/>
          <w:bCs/>
          <w:color w:val="000000" w:themeColor="text1"/>
        </w:rPr>
      </w:pPr>
    </w:p>
    <w:p w14:paraId="21A5CFD5" w14:textId="3B593A65" w:rsidR="005D7909" w:rsidRPr="003E6F0B" w:rsidRDefault="005D7909" w:rsidP="00CD3844">
      <w:pPr>
        <w:autoSpaceDE w:val="0"/>
        <w:autoSpaceDN w:val="0"/>
        <w:adjustRightInd w:val="0"/>
        <w:spacing w:after="0" w:line="240" w:lineRule="auto"/>
        <w:rPr>
          <w:rFonts w:cstheme="minorHAnsi"/>
          <w:bCs/>
          <w:color w:val="000000" w:themeColor="text1"/>
        </w:rPr>
      </w:pPr>
      <w:r w:rsidRPr="003E6F0B">
        <w:rPr>
          <w:rFonts w:cstheme="minorHAnsi"/>
          <w:bCs/>
          <w:color w:val="000000" w:themeColor="text1"/>
        </w:rPr>
        <w:tab/>
        <w:t>Ze strony Zamawiającego:</w:t>
      </w:r>
    </w:p>
    <w:p w14:paraId="38AECB94" w14:textId="4D878DC0" w:rsidR="005D7909" w:rsidRPr="003E6F0B" w:rsidRDefault="005D7909" w:rsidP="00424069">
      <w:pPr>
        <w:pStyle w:val="Akapitzlist"/>
        <w:numPr>
          <w:ilvl w:val="0"/>
          <w:numId w:val="29"/>
        </w:numPr>
        <w:autoSpaceDE w:val="0"/>
        <w:autoSpaceDN w:val="0"/>
        <w:adjustRightInd w:val="0"/>
        <w:spacing w:after="0" w:line="240" w:lineRule="auto"/>
        <w:rPr>
          <w:rFonts w:cstheme="minorHAnsi"/>
          <w:bCs/>
          <w:color w:val="000000" w:themeColor="text1"/>
        </w:rPr>
      </w:pPr>
      <w:r w:rsidRPr="003E6F0B">
        <w:rPr>
          <w:rFonts w:cstheme="minorHAnsi"/>
          <w:bCs/>
          <w:color w:val="000000" w:themeColor="text1"/>
        </w:rPr>
        <w:t>………………………………..</w:t>
      </w:r>
    </w:p>
    <w:p w14:paraId="6455CC00" w14:textId="396958B4" w:rsidR="005D7909" w:rsidRPr="003E6F0B" w:rsidRDefault="005D7909" w:rsidP="00424069">
      <w:pPr>
        <w:pStyle w:val="Akapitzlist"/>
        <w:numPr>
          <w:ilvl w:val="0"/>
          <w:numId w:val="29"/>
        </w:numPr>
        <w:autoSpaceDE w:val="0"/>
        <w:autoSpaceDN w:val="0"/>
        <w:adjustRightInd w:val="0"/>
        <w:spacing w:after="0" w:line="240" w:lineRule="auto"/>
        <w:rPr>
          <w:rFonts w:cstheme="minorHAnsi"/>
          <w:bCs/>
          <w:color w:val="000000" w:themeColor="text1"/>
        </w:rPr>
      </w:pPr>
      <w:r w:rsidRPr="003E6F0B">
        <w:rPr>
          <w:rFonts w:cstheme="minorHAnsi"/>
          <w:bCs/>
          <w:color w:val="000000" w:themeColor="text1"/>
        </w:rPr>
        <w:t>………………………………..</w:t>
      </w:r>
    </w:p>
    <w:p w14:paraId="197CCC6E" w14:textId="41DAA106" w:rsidR="005D7909" w:rsidRPr="003E6F0B" w:rsidRDefault="005D7909" w:rsidP="005D7909">
      <w:pPr>
        <w:autoSpaceDE w:val="0"/>
        <w:autoSpaceDN w:val="0"/>
        <w:adjustRightInd w:val="0"/>
        <w:spacing w:after="0" w:line="240" w:lineRule="auto"/>
        <w:rPr>
          <w:rFonts w:cstheme="minorHAnsi"/>
          <w:bCs/>
          <w:color w:val="000000" w:themeColor="text1"/>
        </w:rPr>
      </w:pPr>
    </w:p>
    <w:p w14:paraId="7B604555" w14:textId="3E2378D4" w:rsidR="005D7909" w:rsidRPr="003E6F0B" w:rsidRDefault="005D7909" w:rsidP="005D7909">
      <w:pPr>
        <w:autoSpaceDE w:val="0"/>
        <w:autoSpaceDN w:val="0"/>
        <w:adjustRightInd w:val="0"/>
        <w:spacing w:after="0" w:line="240" w:lineRule="auto"/>
        <w:rPr>
          <w:rFonts w:cstheme="minorHAnsi"/>
          <w:bCs/>
          <w:color w:val="000000" w:themeColor="text1"/>
        </w:rPr>
      </w:pPr>
      <w:r w:rsidRPr="003E6F0B">
        <w:rPr>
          <w:rFonts w:cstheme="minorHAnsi"/>
          <w:bCs/>
          <w:color w:val="000000" w:themeColor="text1"/>
        </w:rPr>
        <w:tab/>
        <w:t>Ze strony Wykonawcy:</w:t>
      </w:r>
    </w:p>
    <w:p w14:paraId="492DBBD8" w14:textId="77777777" w:rsidR="005D7909" w:rsidRPr="003E6F0B" w:rsidRDefault="005D7909" w:rsidP="00424069">
      <w:pPr>
        <w:pStyle w:val="Akapitzlist"/>
        <w:numPr>
          <w:ilvl w:val="0"/>
          <w:numId w:val="30"/>
        </w:numPr>
        <w:autoSpaceDE w:val="0"/>
        <w:autoSpaceDN w:val="0"/>
        <w:adjustRightInd w:val="0"/>
        <w:spacing w:after="0" w:line="240" w:lineRule="auto"/>
        <w:ind w:left="709" w:hanging="283"/>
        <w:rPr>
          <w:rFonts w:cstheme="minorHAnsi"/>
          <w:bCs/>
          <w:color w:val="000000" w:themeColor="text1"/>
        </w:rPr>
      </w:pPr>
      <w:r w:rsidRPr="003E6F0B">
        <w:rPr>
          <w:rFonts w:cstheme="minorHAnsi"/>
          <w:bCs/>
          <w:color w:val="000000" w:themeColor="text1"/>
        </w:rPr>
        <w:t>………………………………………</w:t>
      </w:r>
    </w:p>
    <w:p w14:paraId="46E3AF06" w14:textId="15BEE147" w:rsidR="005D7909" w:rsidRPr="003E6F0B" w:rsidRDefault="005D7909" w:rsidP="00424069">
      <w:pPr>
        <w:pStyle w:val="Akapitzlist"/>
        <w:numPr>
          <w:ilvl w:val="0"/>
          <w:numId w:val="30"/>
        </w:numPr>
        <w:autoSpaceDE w:val="0"/>
        <w:autoSpaceDN w:val="0"/>
        <w:adjustRightInd w:val="0"/>
        <w:spacing w:after="0" w:line="240" w:lineRule="auto"/>
        <w:ind w:left="709" w:hanging="283"/>
        <w:rPr>
          <w:rFonts w:cstheme="minorHAnsi"/>
          <w:bCs/>
          <w:color w:val="000000" w:themeColor="text1"/>
        </w:rPr>
      </w:pPr>
      <w:r w:rsidRPr="003E6F0B">
        <w:rPr>
          <w:rFonts w:cstheme="minorHAnsi"/>
          <w:bCs/>
          <w:color w:val="000000" w:themeColor="text1"/>
        </w:rPr>
        <w:t>……………………………………...</w:t>
      </w:r>
    </w:p>
    <w:p w14:paraId="56D50C2D" w14:textId="7DE6E529" w:rsidR="005D7909" w:rsidRPr="003E6F0B" w:rsidRDefault="005D7909" w:rsidP="005D7909">
      <w:pPr>
        <w:autoSpaceDE w:val="0"/>
        <w:autoSpaceDN w:val="0"/>
        <w:adjustRightInd w:val="0"/>
        <w:spacing w:after="0" w:line="240" w:lineRule="auto"/>
        <w:rPr>
          <w:rFonts w:cstheme="minorHAnsi"/>
          <w:bCs/>
          <w:color w:val="000000" w:themeColor="text1"/>
        </w:rPr>
      </w:pPr>
    </w:p>
    <w:p w14:paraId="1DF24338" w14:textId="77777777" w:rsidR="005D7909" w:rsidRPr="003E6F0B" w:rsidRDefault="005D7909" w:rsidP="005D7909">
      <w:pPr>
        <w:autoSpaceDE w:val="0"/>
        <w:autoSpaceDN w:val="0"/>
        <w:adjustRightInd w:val="0"/>
        <w:spacing w:after="0" w:line="240" w:lineRule="auto"/>
        <w:rPr>
          <w:rFonts w:cstheme="minorHAnsi"/>
          <w:bCs/>
          <w:color w:val="000000" w:themeColor="text1"/>
        </w:rPr>
      </w:pPr>
    </w:p>
    <w:p w14:paraId="6441B08A" w14:textId="555126B4" w:rsidR="00CD3844" w:rsidRPr="003E6F0B" w:rsidRDefault="005D7909" w:rsidP="00CD3844">
      <w:pPr>
        <w:autoSpaceDE w:val="0"/>
        <w:autoSpaceDN w:val="0"/>
        <w:adjustRightInd w:val="0"/>
        <w:spacing w:after="0" w:line="240" w:lineRule="auto"/>
        <w:rPr>
          <w:rFonts w:cstheme="minorHAnsi"/>
          <w:bCs/>
          <w:color w:val="000000" w:themeColor="text1"/>
        </w:rPr>
      </w:pPr>
      <w:r w:rsidRPr="003E6F0B">
        <w:rPr>
          <w:rFonts w:cstheme="minorHAnsi"/>
          <w:bCs/>
          <w:color w:val="000000" w:themeColor="text1"/>
        </w:rPr>
        <w:tab/>
      </w:r>
      <w:r w:rsidR="00CD3844" w:rsidRPr="003E6F0B">
        <w:rPr>
          <w:rFonts w:cstheme="minorHAnsi"/>
          <w:bCs/>
          <w:color w:val="000000" w:themeColor="text1"/>
        </w:rPr>
        <w:t>Szczecin, dnia……………………………………………..</w:t>
      </w:r>
    </w:p>
    <w:p w14:paraId="3424CF8B" w14:textId="033AE54F" w:rsidR="00CD3844" w:rsidRPr="003E6F0B" w:rsidRDefault="00CD3844" w:rsidP="00CD3844">
      <w:pPr>
        <w:autoSpaceDE w:val="0"/>
        <w:autoSpaceDN w:val="0"/>
        <w:adjustRightInd w:val="0"/>
        <w:spacing w:after="0" w:line="240" w:lineRule="auto"/>
        <w:rPr>
          <w:rFonts w:cstheme="minorHAnsi"/>
          <w:bCs/>
          <w:color w:val="000000" w:themeColor="text1"/>
        </w:rPr>
      </w:pPr>
    </w:p>
    <w:p w14:paraId="057BCB10" w14:textId="57C79289" w:rsidR="00CD3844" w:rsidRPr="001D4376" w:rsidRDefault="00CD3844" w:rsidP="00CD3844">
      <w:pPr>
        <w:autoSpaceDE w:val="0"/>
        <w:autoSpaceDN w:val="0"/>
        <w:adjustRightInd w:val="0"/>
        <w:spacing w:after="0" w:line="240" w:lineRule="auto"/>
        <w:rPr>
          <w:rFonts w:cstheme="minorHAnsi"/>
          <w:b/>
          <w:bCs/>
          <w:color w:val="FF0000"/>
        </w:rPr>
      </w:pPr>
    </w:p>
    <w:p w14:paraId="1E4D7188" w14:textId="77777777" w:rsidR="005D7909" w:rsidRPr="001D4376" w:rsidRDefault="005D7909" w:rsidP="00CD3844">
      <w:pPr>
        <w:autoSpaceDE w:val="0"/>
        <w:autoSpaceDN w:val="0"/>
        <w:adjustRightInd w:val="0"/>
        <w:spacing w:after="0" w:line="240" w:lineRule="auto"/>
        <w:rPr>
          <w:rFonts w:cstheme="minorHAnsi"/>
          <w:b/>
          <w:bCs/>
          <w:color w:val="FF0000"/>
        </w:rPr>
      </w:pPr>
    </w:p>
    <w:p w14:paraId="3F362C36" w14:textId="77777777" w:rsidR="00370CD5" w:rsidRPr="001D4376" w:rsidRDefault="00370CD5" w:rsidP="00370CD5">
      <w:pPr>
        <w:autoSpaceDE w:val="0"/>
        <w:autoSpaceDN w:val="0"/>
        <w:adjustRightInd w:val="0"/>
        <w:spacing w:after="0" w:line="240" w:lineRule="auto"/>
        <w:jc w:val="center"/>
        <w:rPr>
          <w:rFonts w:cstheme="minorHAnsi"/>
          <w:b/>
          <w:bCs/>
          <w:color w:val="FF0000"/>
        </w:rPr>
      </w:pPr>
    </w:p>
    <w:p w14:paraId="47F571EC" w14:textId="0CAEBE28" w:rsidR="00B07E10" w:rsidRPr="001D4376" w:rsidRDefault="00C7752F" w:rsidP="005E3FED">
      <w:pPr>
        <w:rPr>
          <w:color w:val="FF0000"/>
        </w:rPr>
      </w:pPr>
      <w:r w:rsidRPr="001D4376">
        <w:rPr>
          <w:color w:val="FF0000"/>
        </w:rPr>
        <w:br w:type="page"/>
      </w:r>
    </w:p>
    <w:p w14:paraId="65CE9ACF" w14:textId="346D6DCC" w:rsidR="00554231" w:rsidRPr="001D4376" w:rsidRDefault="00980124" w:rsidP="00554231">
      <w:pPr>
        <w:rPr>
          <w:b/>
          <w:color w:val="FF0000"/>
        </w:rPr>
      </w:pPr>
      <w:r>
        <w:rPr>
          <w:rFonts w:ascii="Calibri" w:hAnsi="Calibri" w:cs="Calibri"/>
          <w:noProof/>
          <w:color w:val="1F497D"/>
          <w:lang w:eastAsia="pl-PL"/>
        </w:rPr>
        <w:lastRenderedPageBreak/>
        <w:drawing>
          <wp:inline distT="0" distB="0" distL="0" distR="0" wp14:anchorId="45E1A00D" wp14:editId="023F1B4D">
            <wp:extent cx="5760720" cy="532041"/>
            <wp:effectExtent l="0" t="0" r="0" b="1905"/>
            <wp:docPr id="8" name="Obraz 8" descr="cid:image001.png@01D48893.5E78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id:image001.png@01D48893.5E7801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532041"/>
                    </a:xfrm>
                    <a:prstGeom prst="rect">
                      <a:avLst/>
                    </a:prstGeom>
                    <a:noFill/>
                    <a:ln>
                      <a:noFill/>
                    </a:ln>
                  </pic:spPr>
                </pic:pic>
              </a:graphicData>
            </a:graphic>
          </wp:inline>
        </w:drawing>
      </w:r>
    </w:p>
    <w:p w14:paraId="587796DF" w14:textId="77777777" w:rsidR="00554231" w:rsidRPr="001D4376" w:rsidRDefault="00554231" w:rsidP="00554231">
      <w:pPr>
        <w:rPr>
          <w:b/>
          <w:color w:val="FF0000"/>
        </w:rPr>
      </w:pPr>
    </w:p>
    <w:p w14:paraId="6309889C" w14:textId="25C05A47" w:rsidR="00554231" w:rsidRPr="00B35011" w:rsidRDefault="00482CBF" w:rsidP="00554231">
      <w:pPr>
        <w:rPr>
          <w:rFonts w:cstheme="minorHAnsi"/>
          <w:b/>
          <w:color w:val="000000" w:themeColor="text1"/>
        </w:rPr>
      </w:pPr>
      <w:r w:rsidRPr="00B35011">
        <w:rPr>
          <w:rFonts w:cstheme="minorHAnsi"/>
          <w:b/>
          <w:color w:val="000000" w:themeColor="text1"/>
        </w:rPr>
        <w:t>Załącznik nr 8</w:t>
      </w:r>
      <w:r w:rsidR="00554231" w:rsidRPr="00B35011">
        <w:rPr>
          <w:rFonts w:cstheme="minorHAnsi"/>
          <w:b/>
          <w:color w:val="000000" w:themeColor="text1"/>
        </w:rPr>
        <w:t>.II – wzór umowy dla zadania 2</w:t>
      </w:r>
    </w:p>
    <w:p w14:paraId="7FCAB204" w14:textId="77777777" w:rsidR="00554231" w:rsidRPr="00B35011" w:rsidRDefault="00554231" w:rsidP="00554231">
      <w:pPr>
        <w:tabs>
          <w:tab w:val="center" w:pos="4896"/>
          <w:tab w:val="right" w:pos="9432"/>
        </w:tabs>
        <w:jc w:val="center"/>
        <w:rPr>
          <w:rFonts w:cstheme="minorHAnsi"/>
          <w:b/>
          <w:color w:val="000000" w:themeColor="text1"/>
        </w:rPr>
      </w:pPr>
      <w:r w:rsidRPr="00B35011">
        <w:rPr>
          <w:rFonts w:cstheme="minorHAnsi"/>
          <w:b/>
          <w:color w:val="000000" w:themeColor="text1"/>
        </w:rPr>
        <w:t>Umowa nr ………………..</w:t>
      </w:r>
    </w:p>
    <w:p w14:paraId="1E1C527E" w14:textId="77777777" w:rsidR="00554231" w:rsidRPr="00B35011" w:rsidRDefault="00554231" w:rsidP="00554231">
      <w:pPr>
        <w:tabs>
          <w:tab w:val="center" w:pos="4896"/>
          <w:tab w:val="right" w:pos="9432"/>
        </w:tabs>
        <w:jc w:val="center"/>
        <w:rPr>
          <w:rFonts w:cstheme="minorHAnsi"/>
          <w:b/>
          <w:color w:val="000000" w:themeColor="text1"/>
        </w:rPr>
      </w:pPr>
    </w:p>
    <w:p w14:paraId="3F957C2C" w14:textId="77777777" w:rsidR="00554231" w:rsidRPr="00B35011" w:rsidRDefault="00554231" w:rsidP="00554231">
      <w:pPr>
        <w:ind w:left="284"/>
        <w:jc w:val="both"/>
        <w:rPr>
          <w:rFonts w:cstheme="minorHAnsi"/>
          <w:color w:val="000000" w:themeColor="text1"/>
        </w:rPr>
      </w:pPr>
      <w:r w:rsidRPr="00B35011">
        <w:rPr>
          <w:rFonts w:cstheme="minorHAnsi"/>
          <w:color w:val="000000" w:themeColor="text1"/>
        </w:rPr>
        <w:t xml:space="preserve">Zawarta w dniu ............................ </w:t>
      </w:r>
    </w:p>
    <w:p w14:paraId="64C97A00" w14:textId="77777777" w:rsidR="00554231" w:rsidRPr="00B35011" w:rsidRDefault="00554231" w:rsidP="00554231">
      <w:pPr>
        <w:ind w:left="284"/>
        <w:jc w:val="both"/>
        <w:rPr>
          <w:rFonts w:cstheme="minorHAnsi"/>
          <w:color w:val="000000" w:themeColor="text1"/>
        </w:rPr>
      </w:pPr>
      <w:r w:rsidRPr="00B35011">
        <w:rPr>
          <w:rFonts w:cstheme="minorHAnsi"/>
          <w:color w:val="000000" w:themeColor="text1"/>
        </w:rPr>
        <w:t>pomiędzy:</w:t>
      </w:r>
    </w:p>
    <w:p w14:paraId="205A3FEC" w14:textId="77777777" w:rsidR="00554231" w:rsidRPr="00B35011" w:rsidRDefault="00554231" w:rsidP="00554231">
      <w:pPr>
        <w:ind w:left="284"/>
        <w:jc w:val="both"/>
        <w:rPr>
          <w:rFonts w:cstheme="minorHAnsi"/>
          <w:color w:val="000000" w:themeColor="text1"/>
        </w:rPr>
      </w:pPr>
      <w:r w:rsidRPr="00B35011">
        <w:rPr>
          <w:rFonts w:cstheme="minorHAns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4153061E" w14:textId="77777777" w:rsidR="00554231" w:rsidRPr="00B35011" w:rsidRDefault="00554231" w:rsidP="00554231">
      <w:pPr>
        <w:ind w:left="284"/>
        <w:rPr>
          <w:rFonts w:cstheme="minorHAnsi"/>
          <w:color w:val="000000" w:themeColor="text1"/>
        </w:rPr>
      </w:pPr>
      <w:r w:rsidRPr="00B35011">
        <w:rPr>
          <w:rFonts w:cstheme="minorHAnsi"/>
          <w:color w:val="000000" w:themeColor="text1"/>
        </w:rPr>
        <w:t xml:space="preserve">NIP  851-00-13-721, REGON  000276860 </w:t>
      </w:r>
    </w:p>
    <w:p w14:paraId="291E8E62" w14:textId="77777777" w:rsidR="00554231" w:rsidRPr="00B35011" w:rsidRDefault="00554231" w:rsidP="00554231">
      <w:pPr>
        <w:ind w:left="284"/>
        <w:rPr>
          <w:rFonts w:cstheme="minorHAnsi"/>
          <w:color w:val="000000" w:themeColor="text1"/>
        </w:rPr>
      </w:pPr>
      <w:r w:rsidRPr="00B35011">
        <w:rPr>
          <w:rFonts w:cstheme="minorHAnsi"/>
          <w:color w:val="000000" w:themeColor="text1"/>
        </w:rPr>
        <w:t xml:space="preserve">zwanym dalej </w:t>
      </w:r>
      <w:r w:rsidRPr="00B35011">
        <w:rPr>
          <w:rFonts w:cstheme="minorHAnsi"/>
          <w:b/>
          <w:color w:val="000000" w:themeColor="text1"/>
        </w:rPr>
        <w:t>Zamawiającym</w:t>
      </w:r>
      <w:r w:rsidRPr="00B35011">
        <w:rPr>
          <w:rFonts w:cstheme="minorHAnsi"/>
          <w:color w:val="000000" w:themeColor="text1"/>
        </w:rPr>
        <w:t xml:space="preserve"> i </w:t>
      </w:r>
    </w:p>
    <w:p w14:paraId="14490525" w14:textId="77777777" w:rsidR="00554231" w:rsidRPr="00B35011" w:rsidRDefault="00554231" w:rsidP="00554231">
      <w:pPr>
        <w:ind w:left="284"/>
        <w:jc w:val="both"/>
        <w:rPr>
          <w:rFonts w:cstheme="minorHAnsi"/>
          <w:color w:val="000000" w:themeColor="text1"/>
        </w:rPr>
      </w:pPr>
    </w:p>
    <w:p w14:paraId="5057111E" w14:textId="77777777" w:rsidR="00554231" w:rsidRPr="00B35011" w:rsidRDefault="00554231" w:rsidP="00554231">
      <w:pPr>
        <w:ind w:left="284"/>
        <w:jc w:val="both"/>
        <w:rPr>
          <w:rFonts w:cstheme="minorHAnsi"/>
          <w:color w:val="000000" w:themeColor="text1"/>
        </w:rPr>
      </w:pPr>
      <w:r w:rsidRPr="00B35011">
        <w:rPr>
          <w:rFonts w:cstheme="minorHAnsi"/>
          <w:color w:val="000000" w:themeColor="text1"/>
        </w:rPr>
        <w:t>reprezentowanym przez :</w:t>
      </w:r>
    </w:p>
    <w:p w14:paraId="373879F9" w14:textId="77777777" w:rsidR="00554231" w:rsidRPr="00B35011" w:rsidRDefault="00554231" w:rsidP="00554231">
      <w:pPr>
        <w:ind w:left="284"/>
        <w:jc w:val="both"/>
        <w:rPr>
          <w:rFonts w:cstheme="minorHAnsi"/>
          <w:color w:val="000000" w:themeColor="text1"/>
        </w:rPr>
      </w:pPr>
    </w:p>
    <w:p w14:paraId="0CAC29A4" w14:textId="77777777" w:rsidR="00554231" w:rsidRPr="00B35011" w:rsidRDefault="00554231" w:rsidP="00554231">
      <w:pPr>
        <w:ind w:left="284"/>
        <w:rPr>
          <w:rFonts w:cstheme="minorHAnsi"/>
          <w:color w:val="000000" w:themeColor="text1"/>
        </w:rPr>
      </w:pPr>
      <w:r w:rsidRPr="00B35011">
        <w:rPr>
          <w:rFonts w:cstheme="minorHAnsi"/>
          <w:color w:val="000000" w:themeColor="text1"/>
        </w:rPr>
        <w:t>p. Lecha Karwowskiego  –  Dyrektora Muzeum</w:t>
      </w:r>
    </w:p>
    <w:p w14:paraId="43C6266F" w14:textId="77777777" w:rsidR="00554231" w:rsidRPr="00B35011" w:rsidRDefault="00554231" w:rsidP="00554231">
      <w:pPr>
        <w:ind w:left="284"/>
        <w:rPr>
          <w:rFonts w:cstheme="minorHAnsi"/>
          <w:color w:val="000000" w:themeColor="text1"/>
        </w:rPr>
      </w:pPr>
      <w:r w:rsidRPr="00B35011">
        <w:rPr>
          <w:rFonts w:cstheme="minorHAnsi"/>
          <w:color w:val="000000" w:themeColor="text1"/>
        </w:rPr>
        <w:t>za kontrasygnatą głównej księgowej-</w:t>
      </w:r>
    </w:p>
    <w:p w14:paraId="23BD5076" w14:textId="77777777" w:rsidR="00554231" w:rsidRPr="00B35011" w:rsidRDefault="00554231" w:rsidP="00554231">
      <w:pPr>
        <w:ind w:left="284"/>
        <w:rPr>
          <w:rFonts w:cstheme="minorHAnsi"/>
          <w:color w:val="000000" w:themeColor="text1"/>
        </w:rPr>
      </w:pPr>
      <w:r w:rsidRPr="00B35011">
        <w:rPr>
          <w:rFonts w:cstheme="minorHAnsi"/>
          <w:color w:val="000000" w:themeColor="text1"/>
        </w:rPr>
        <w:t xml:space="preserve">a </w:t>
      </w:r>
    </w:p>
    <w:p w14:paraId="30C47411" w14:textId="77777777" w:rsidR="00554231" w:rsidRPr="00B35011" w:rsidRDefault="00554231" w:rsidP="00554231">
      <w:pPr>
        <w:ind w:left="284"/>
        <w:jc w:val="both"/>
        <w:rPr>
          <w:rFonts w:cstheme="minorHAnsi"/>
          <w:color w:val="000000" w:themeColor="text1"/>
        </w:rPr>
      </w:pPr>
      <w:r w:rsidRPr="00B35011">
        <w:rPr>
          <w:rFonts w:cstheme="minorHAnsi"/>
          <w:color w:val="000000" w:themeColor="text1"/>
        </w:rPr>
        <w:t xml:space="preserve">…………………………………………, z siedzibą ……………………………………………, wpisaną do Rejestru ……………………………………………., pod numerem KRS: ………………………………, NIP……………………………………, REGON……………………………  </w:t>
      </w:r>
    </w:p>
    <w:p w14:paraId="7BA588AA" w14:textId="77777777" w:rsidR="00554231" w:rsidRPr="00B35011" w:rsidRDefault="00554231" w:rsidP="00554231">
      <w:pPr>
        <w:ind w:left="284"/>
        <w:jc w:val="both"/>
        <w:rPr>
          <w:rFonts w:cstheme="minorHAnsi"/>
          <w:color w:val="000000" w:themeColor="text1"/>
        </w:rPr>
      </w:pPr>
      <w:r w:rsidRPr="00B35011">
        <w:rPr>
          <w:rFonts w:cstheme="minorHAnsi"/>
          <w:color w:val="000000" w:themeColor="text1"/>
        </w:rPr>
        <w:t xml:space="preserve">zwanym dalej </w:t>
      </w:r>
      <w:r w:rsidRPr="00B35011">
        <w:rPr>
          <w:rFonts w:cstheme="minorHAnsi"/>
          <w:b/>
          <w:color w:val="000000" w:themeColor="text1"/>
        </w:rPr>
        <w:t xml:space="preserve">Wykonawcą </w:t>
      </w:r>
    </w:p>
    <w:p w14:paraId="1878CF75" w14:textId="77777777" w:rsidR="00554231" w:rsidRPr="00B35011" w:rsidRDefault="00554231" w:rsidP="00554231">
      <w:pPr>
        <w:ind w:left="284"/>
        <w:jc w:val="both"/>
        <w:rPr>
          <w:rFonts w:cstheme="minorHAnsi"/>
          <w:color w:val="000000" w:themeColor="text1"/>
        </w:rPr>
      </w:pPr>
      <w:r w:rsidRPr="00B35011">
        <w:rPr>
          <w:rFonts w:cstheme="minorHAnsi"/>
          <w:color w:val="000000" w:themeColor="text1"/>
        </w:rPr>
        <w:t>reprezentowanym  przez :</w:t>
      </w:r>
    </w:p>
    <w:p w14:paraId="6DBB6BFB" w14:textId="77777777" w:rsidR="00554231" w:rsidRPr="00B35011" w:rsidRDefault="00554231" w:rsidP="00554231">
      <w:pPr>
        <w:spacing w:after="120"/>
        <w:ind w:left="284"/>
        <w:rPr>
          <w:rFonts w:cstheme="minorHAnsi"/>
          <w:color w:val="000000" w:themeColor="text1"/>
        </w:rPr>
      </w:pPr>
      <w:r w:rsidRPr="00B35011">
        <w:rPr>
          <w:rFonts w:cstheme="minorHAnsi"/>
          <w:color w:val="000000" w:themeColor="text1"/>
        </w:rPr>
        <w:t xml:space="preserve">p. ................. </w:t>
      </w:r>
    </w:p>
    <w:p w14:paraId="4A2A6A07" w14:textId="77777777" w:rsidR="00554231" w:rsidRPr="00B35011" w:rsidRDefault="00554231" w:rsidP="00554231">
      <w:pPr>
        <w:spacing w:after="120"/>
        <w:jc w:val="center"/>
        <w:rPr>
          <w:rFonts w:cstheme="minorHAnsi"/>
          <w:b/>
          <w:color w:val="000000" w:themeColor="text1"/>
        </w:rPr>
      </w:pPr>
    </w:p>
    <w:p w14:paraId="58327378" w14:textId="77777777" w:rsidR="00554231" w:rsidRPr="00B35011" w:rsidRDefault="00554231" w:rsidP="00554231">
      <w:pPr>
        <w:spacing w:after="120"/>
        <w:jc w:val="center"/>
        <w:rPr>
          <w:rFonts w:cstheme="minorHAnsi"/>
          <w:b/>
          <w:color w:val="000000" w:themeColor="text1"/>
        </w:rPr>
      </w:pPr>
      <w:r w:rsidRPr="00B35011">
        <w:rPr>
          <w:rFonts w:cstheme="minorHAnsi"/>
          <w:b/>
          <w:color w:val="000000" w:themeColor="text1"/>
        </w:rPr>
        <w:t>§1</w:t>
      </w:r>
    </w:p>
    <w:p w14:paraId="2284B623" w14:textId="77777777" w:rsidR="00554231" w:rsidRPr="00B35011" w:rsidRDefault="00554231" w:rsidP="00554231">
      <w:pPr>
        <w:spacing w:after="120"/>
        <w:jc w:val="center"/>
        <w:rPr>
          <w:rFonts w:cstheme="minorHAnsi"/>
          <w:b/>
          <w:color w:val="000000" w:themeColor="text1"/>
        </w:rPr>
      </w:pPr>
      <w:r w:rsidRPr="00B35011">
        <w:rPr>
          <w:rFonts w:cstheme="minorHAnsi"/>
          <w:b/>
          <w:color w:val="000000" w:themeColor="text1"/>
        </w:rPr>
        <w:t>Podstawa prawna</w:t>
      </w:r>
    </w:p>
    <w:p w14:paraId="584C13A3" w14:textId="77777777" w:rsidR="00554231" w:rsidRPr="00B35011" w:rsidRDefault="00554231" w:rsidP="00554231">
      <w:pPr>
        <w:tabs>
          <w:tab w:val="left" w:pos="357"/>
        </w:tabs>
        <w:spacing w:after="120"/>
        <w:jc w:val="both"/>
        <w:rPr>
          <w:rFonts w:cstheme="minorHAnsi"/>
          <w:color w:val="000000" w:themeColor="text1"/>
        </w:rPr>
      </w:pPr>
      <w:r w:rsidRPr="00B35011">
        <w:rPr>
          <w:rFonts w:cstheme="minorHAnsi"/>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799A3385" w14:textId="77777777" w:rsidR="00554231" w:rsidRPr="00B35011" w:rsidRDefault="00554231" w:rsidP="00554231">
      <w:pPr>
        <w:tabs>
          <w:tab w:val="left" w:pos="4320"/>
        </w:tabs>
        <w:spacing w:before="80" w:after="80"/>
        <w:ind w:left="40" w:right="-1"/>
        <w:jc w:val="center"/>
        <w:rPr>
          <w:rFonts w:cstheme="minorHAnsi"/>
          <w:b/>
          <w:color w:val="000000" w:themeColor="text1"/>
        </w:rPr>
      </w:pPr>
    </w:p>
    <w:p w14:paraId="2BB77752" w14:textId="77777777" w:rsidR="00554231" w:rsidRPr="00B35011" w:rsidRDefault="00554231" w:rsidP="00554231">
      <w:pPr>
        <w:tabs>
          <w:tab w:val="left" w:pos="4320"/>
        </w:tabs>
        <w:spacing w:before="80" w:after="80"/>
        <w:ind w:left="40" w:right="-1"/>
        <w:jc w:val="center"/>
        <w:rPr>
          <w:rFonts w:cstheme="minorHAnsi"/>
          <w:b/>
          <w:color w:val="000000" w:themeColor="text1"/>
        </w:rPr>
      </w:pPr>
    </w:p>
    <w:p w14:paraId="38693DF6" w14:textId="77777777" w:rsidR="00554231" w:rsidRPr="00B35011" w:rsidRDefault="00554231" w:rsidP="00554231">
      <w:pPr>
        <w:tabs>
          <w:tab w:val="left" w:pos="4320"/>
        </w:tabs>
        <w:spacing w:before="80" w:after="80"/>
        <w:ind w:left="40" w:right="-1"/>
        <w:jc w:val="center"/>
        <w:rPr>
          <w:rFonts w:cstheme="minorHAnsi"/>
          <w:b/>
          <w:color w:val="000000" w:themeColor="text1"/>
        </w:rPr>
      </w:pPr>
      <w:r w:rsidRPr="00B35011">
        <w:rPr>
          <w:rFonts w:cstheme="minorHAnsi"/>
          <w:b/>
          <w:color w:val="000000" w:themeColor="text1"/>
        </w:rPr>
        <w:lastRenderedPageBreak/>
        <w:t>§2</w:t>
      </w:r>
    </w:p>
    <w:p w14:paraId="387AD08C" w14:textId="77777777" w:rsidR="00554231" w:rsidRPr="00B35011" w:rsidRDefault="00554231" w:rsidP="00554231">
      <w:pPr>
        <w:tabs>
          <w:tab w:val="left" w:pos="357"/>
        </w:tabs>
        <w:spacing w:after="120"/>
        <w:jc w:val="center"/>
        <w:rPr>
          <w:rFonts w:cstheme="minorHAnsi"/>
          <w:b/>
          <w:color w:val="000000" w:themeColor="text1"/>
        </w:rPr>
      </w:pPr>
      <w:r w:rsidRPr="00B35011">
        <w:rPr>
          <w:rFonts w:cstheme="minorHAnsi"/>
          <w:b/>
          <w:color w:val="000000" w:themeColor="text1"/>
        </w:rPr>
        <w:t>Przedmiot umowy</w:t>
      </w:r>
    </w:p>
    <w:p w14:paraId="5A9F5DF4" w14:textId="1CB29764" w:rsidR="00554231" w:rsidRPr="00B35011" w:rsidRDefault="00554231" w:rsidP="00554231">
      <w:pPr>
        <w:tabs>
          <w:tab w:val="left" w:pos="357"/>
        </w:tabs>
        <w:spacing w:after="120"/>
        <w:ind w:left="284" w:hanging="284"/>
        <w:jc w:val="both"/>
        <w:rPr>
          <w:rFonts w:cstheme="minorHAnsi"/>
          <w:color w:val="000000" w:themeColor="text1"/>
        </w:rPr>
      </w:pPr>
      <w:r w:rsidRPr="00B35011">
        <w:rPr>
          <w:rFonts w:cstheme="minorHAnsi"/>
          <w:color w:val="000000" w:themeColor="text1"/>
        </w:rPr>
        <w:t>1)</w:t>
      </w:r>
      <w:r w:rsidRPr="00B35011">
        <w:rPr>
          <w:rFonts w:cstheme="minorHAnsi"/>
          <w:color w:val="000000" w:themeColor="text1"/>
        </w:rPr>
        <w:tab/>
        <w:t>Przedmiotem niniejszej umowy jest realizacja przez Wykonawcę zamówienia polegającego na do</w:t>
      </w:r>
      <w:r w:rsidR="001C11A7" w:rsidRPr="00B35011">
        <w:rPr>
          <w:rFonts w:cstheme="minorHAnsi"/>
          <w:color w:val="000000" w:themeColor="text1"/>
        </w:rPr>
        <w:t>stawie elektronarzędzi</w:t>
      </w:r>
      <w:r w:rsidRPr="00B35011">
        <w:rPr>
          <w:rFonts w:cstheme="minorHAnsi"/>
          <w:color w:val="000000" w:themeColor="text1"/>
        </w:rPr>
        <w:t xml:space="preserve">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2EE44457" w14:textId="77777777" w:rsidR="00554231" w:rsidRPr="00B35011" w:rsidRDefault="00554231" w:rsidP="00554231">
      <w:pPr>
        <w:spacing w:after="120"/>
        <w:ind w:left="284" w:hanging="284"/>
        <w:jc w:val="both"/>
        <w:rPr>
          <w:rFonts w:cstheme="minorHAnsi"/>
          <w:color w:val="000000" w:themeColor="text1"/>
        </w:rPr>
      </w:pPr>
      <w:r w:rsidRPr="00B35011">
        <w:rPr>
          <w:rFonts w:cstheme="minorHAnsi"/>
          <w:color w:val="000000" w:themeColor="text1"/>
        </w:rPr>
        <w:t>2)</w:t>
      </w:r>
      <w:r w:rsidRPr="00B35011">
        <w:rPr>
          <w:rFonts w:cstheme="minorHAnsi"/>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061E8A43" w14:textId="77777777" w:rsidR="00554231" w:rsidRPr="00B35011" w:rsidRDefault="00554231" w:rsidP="00554231">
      <w:pPr>
        <w:spacing w:after="120"/>
        <w:ind w:left="284" w:hanging="284"/>
        <w:jc w:val="both"/>
        <w:rPr>
          <w:rFonts w:cstheme="minorHAnsi"/>
          <w:color w:val="000000" w:themeColor="text1"/>
        </w:rPr>
      </w:pPr>
      <w:r w:rsidRPr="00B35011">
        <w:rPr>
          <w:rFonts w:cstheme="minorHAnsi"/>
          <w:color w:val="000000" w:themeColor="text1"/>
        </w:rPr>
        <w:t>3)</w:t>
      </w:r>
      <w:r w:rsidRPr="00B35011">
        <w:rPr>
          <w:rFonts w:cstheme="minorHAnsi"/>
          <w:color w:val="000000" w:themeColor="text1"/>
        </w:rPr>
        <w:tab/>
        <w:t>Wykonawca gwarantuje, iż przedmiot umowy jest wolny od wad fizycznych i prawnych.</w:t>
      </w:r>
    </w:p>
    <w:p w14:paraId="5CAAD8D9" w14:textId="77777777" w:rsidR="00554231" w:rsidRPr="00B35011" w:rsidRDefault="00554231" w:rsidP="00554231">
      <w:pPr>
        <w:tabs>
          <w:tab w:val="left" w:pos="4320"/>
        </w:tabs>
        <w:spacing w:before="80" w:after="80"/>
        <w:ind w:left="40" w:right="-1"/>
        <w:jc w:val="center"/>
        <w:rPr>
          <w:rFonts w:cstheme="minorHAnsi"/>
          <w:b/>
          <w:color w:val="000000" w:themeColor="text1"/>
        </w:rPr>
      </w:pPr>
      <w:r w:rsidRPr="00B35011">
        <w:rPr>
          <w:rFonts w:cstheme="minorHAnsi"/>
          <w:b/>
          <w:color w:val="000000" w:themeColor="text1"/>
        </w:rPr>
        <w:t>§3</w:t>
      </w:r>
    </w:p>
    <w:p w14:paraId="214DD2A1" w14:textId="77777777" w:rsidR="00554231" w:rsidRPr="00B35011" w:rsidRDefault="00554231" w:rsidP="00554231">
      <w:pPr>
        <w:tabs>
          <w:tab w:val="left" w:pos="4320"/>
        </w:tabs>
        <w:spacing w:before="80" w:after="80"/>
        <w:ind w:left="40" w:right="-1"/>
        <w:jc w:val="center"/>
        <w:rPr>
          <w:rFonts w:cstheme="minorHAnsi"/>
          <w:b/>
          <w:color w:val="000000" w:themeColor="text1"/>
        </w:rPr>
      </w:pPr>
      <w:r w:rsidRPr="00B35011">
        <w:rPr>
          <w:rFonts w:cstheme="minorHAnsi"/>
          <w:b/>
          <w:color w:val="000000" w:themeColor="text1"/>
        </w:rPr>
        <w:t>Obowiązki Wykonawcy</w:t>
      </w:r>
    </w:p>
    <w:p w14:paraId="41961D24" w14:textId="77777777" w:rsidR="00554231" w:rsidRPr="00B35011" w:rsidRDefault="00554231" w:rsidP="00554231">
      <w:pPr>
        <w:tabs>
          <w:tab w:val="left" w:pos="4320"/>
        </w:tabs>
        <w:spacing w:before="80" w:after="80"/>
        <w:ind w:left="284" w:right="-1" w:hanging="284"/>
        <w:rPr>
          <w:rFonts w:cstheme="minorHAnsi"/>
          <w:b/>
          <w:color w:val="000000" w:themeColor="text1"/>
        </w:rPr>
      </w:pPr>
    </w:p>
    <w:p w14:paraId="36E8BFD3" w14:textId="153685E6" w:rsidR="00554231" w:rsidRPr="00B35011" w:rsidRDefault="00554231" w:rsidP="00424069">
      <w:pPr>
        <w:numPr>
          <w:ilvl w:val="0"/>
          <w:numId w:val="78"/>
        </w:numPr>
        <w:tabs>
          <w:tab w:val="left" w:pos="357"/>
        </w:tabs>
        <w:spacing w:after="60"/>
        <w:ind w:left="284" w:hanging="284"/>
        <w:jc w:val="both"/>
        <w:rPr>
          <w:rFonts w:cstheme="minorHAnsi"/>
          <w:color w:val="000000" w:themeColor="text1"/>
        </w:rPr>
      </w:pPr>
      <w:r w:rsidRPr="00B35011">
        <w:rPr>
          <w:rFonts w:cstheme="minorHAnsi"/>
          <w:color w:val="000000" w:themeColor="text1"/>
        </w:rPr>
        <w:t>Wykonawca dostarczy do Działu Konserwacji Muzeum Narodowego w Szczecinie, fabryczn</w:t>
      </w:r>
      <w:r w:rsidR="001C11A7" w:rsidRPr="00B35011">
        <w:rPr>
          <w:rFonts w:cstheme="minorHAnsi"/>
          <w:color w:val="000000" w:themeColor="text1"/>
        </w:rPr>
        <w:t>ie nowe, kompletne i gotowe do pracy elektronarzędzia zgodne</w:t>
      </w:r>
      <w:r w:rsidRPr="00B35011">
        <w:rPr>
          <w:rFonts w:cstheme="minorHAnsi"/>
          <w:color w:val="000000" w:themeColor="text1"/>
        </w:rPr>
        <w:t xml:space="preserve"> z wymienionym na załączonym do oferty formularzu </w:t>
      </w:r>
      <w:r w:rsidR="001C11A7" w:rsidRPr="00B35011">
        <w:rPr>
          <w:rFonts w:cstheme="minorHAnsi"/>
          <w:color w:val="000000" w:themeColor="text1"/>
        </w:rPr>
        <w:t xml:space="preserve">cenowo </w:t>
      </w:r>
      <w:r w:rsidRPr="00B35011">
        <w:rPr>
          <w:rFonts w:cstheme="minorHAnsi"/>
          <w:color w:val="000000" w:themeColor="text1"/>
        </w:rPr>
        <w:t>przedmiotowym,</w:t>
      </w:r>
    </w:p>
    <w:p w14:paraId="1A13E203" w14:textId="77777777" w:rsidR="00554231" w:rsidRPr="00B35011" w:rsidRDefault="00554231" w:rsidP="00424069">
      <w:pPr>
        <w:numPr>
          <w:ilvl w:val="0"/>
          <w:numId w:val="78"/>
        </w:numPr>
        <w:tabs>
          <w:tab w:val="left" w:pos="357"/>
        </w:tabs>
        <w:spacing w:after="60"/>
        <w:ind w:left="284" w:hanging="284"/>
        <w:jc w:val="both"/>
        <w:rPr>
          <w:rFonts w:cstheme="minorHAnsi"/>
          <w:color w:val="000000" w:themeColor="text1"/>
        </w:rPr>
      </w:pPr>
      <w:r w:rsidRPr="00B35011">
        <w:rPr>
          <w:rFonts w:cstheme="minorHAnsi"/>
          <w:color w:val="000000" w:themeColor="text1"/>
        </w:rPr>
        <w:t>W ramach dostawy Wykonawca zapewni transport, załadunek, rozładunek, wniesienie, montaż, ustawienie w miejscu wskazanym przez Zamawiającego, podłączenie oraz uruchomienie zgodnie z wymaganiami określonymi w Specyfikacji Istotnych Warunków Zamówienia oraz formularzu przedmiotowym.</w:t>
      </w:r>
    </w:p>
    <w:p w14:paraId="07D25733" w14:textId="77777777" w:rsidR="00554231" w:rsidRPr="00B35011" w:rsidRDefault="00554231" w:rsidP="00424069">
      <w:pPr>
        <w:numPr>
          <w:ilvl w:val="0"/>
          <w:numId w:val="78"/>
        </w:numPr>
        <w:tabs>
          <w:tab w:val="left" w:pos="357"/>
        </w:tabs>
        <w:spacing w:after="60"/>
        <w:ind w:left="284" w:hanging="284"/>
        <w:jc w:val="both"/>
        <w:rPr>
          <w:rFonts w:cstheme="minorHAnsi"/>
          <w:color w:val="000000" w:themeColor="text1"/>
        </w:rPr>
      </w:pPr>
      <w:r w:rsidRPr="00B35011">
        <w:rPr>
          <w:rFonts w:cstheme="minorHAnsi"/>
          <w:color w:val="000000" w:themeColor="text1"/>
        </w:rPr>
        <w:t xml:space="preserve">Przed przystąpieniem do odbioru końcowego Wykonawca przekaże Zamawiającemu: </w:t>
      </w:r>
    </w:p>
    <w:p w14:paraId="2B67E54B" w14:textId="77777777" w:rsidR="00554231" w:rsidRPr="00B35011" w:rsidRDefault="00554231" w:rsidP="00424069">
      <w:pPr>
        <w:pStyle w:val="Akapitzlist"/>
        <w:numPr>
          <w:ilvl w:val="1"/>
          <w:numId w:val="79"/>
        </w:numPr>
        <w:tabs>
          <w:tab w:val="left" w:pos="357"/>
        </w:tabs>
        <w:spacing w:after="0"/>
        <w:jc w:val="both"/>
        <w:rPr>
          <w:rFonts w:cstheme="minorHAnsi"/>
          <w:color w:val="000000" w:themeColor="text1"/>
        </w:rPr>
      </w:pPr>
      <w:r w:rsidRPr="00B35011">
        <w:rPr>
          <w:rFonts w:cstheme="minorHAnsi"/>
          <w:color w:val="000000" w:themeColor="text1"/>
        </w:rPr>
        <w:t xml:space="preserve">instrukcje obsługi w języku polskim, </w:t>
      </w:r>
    </w:p>
    <w:p w14:paraId="4BD436B4" w14:textId="66DD6E76" w:rsidR="00554231" w:rsidRPr="00B35011" w:rsidRDefault="00554231" w:rsidP="00424069">
      <w:pPr>
        <w:pStyle w:val="Akapitzlist"/>
        <w:numPr>
          <w:ilvl w:val="1"/>
          <w:numId w:val="79"/>
        </w:numPr>
        <w:tabs>
          <w:tab w:val="left" w:pos="357"/>
        </w:tabs>
        <w:spacing w:after="0"/>
        <w:jc w:val="both"/>
        <w:rPr>
          <w:rFonts w:cstheme="minorHAnsi"/>
          <w:color w:val="000000" w:themeColor="text1"/>
        </w:rPr>
      </w:pPr>
      <w:r w:rsidRPr="00B35011">
        <w:rPr>
          <w:rFonts w:cstheme="minorHAnsi"/>
          <w:color w:val="000000" w:themeColor="text1"/>
        </w:rPr>
        <w:t xml:space="preserve">dokumenty potwierdzające udzielenie gwarancji, </w:t>
      </w:r>
    </w:p>
    <w:p w14:paraId="57E389CB" w14:textId="30CDCA86" w:rsidR="00554231" w:rsidRPr="00B35011" w:rsidRDefault="00554231" w:rsidP="00424069">
      <w:pPr>
        <w:pStyle w:val="Akapitzlist"/>
        <w:numPr>
          <w:ilvl w:val="1"/>
          <w:numId w:val="79"/>
        </w:numPr>
        <w:tabs>
          <w:tab w:val="left" w:pos="357"/>
        </w:tabs>
        <w:spacing w:after="0"/>
        <w:jc w:val="both"/>
        <w:rPr>
          <w:rFonts w:cstheme="minorHAnsi"/>
          <w:color w:val="000000" w:themeColor="text1"/>
        </w:rPr>
      </w:pPr>
      <w:r w:rsidRPr="00B35011">
        <w:rPr>
          <w:rFonts w:cstheme="minorHAnsi"/>
          <w:color w:val="000000" w:themeColor="text1"/>
        </w:rPr>
        <w:t>certyfikat CE</w:t>
      </w:r>
    </w:p>
    <w:p w14:paraId="274363AB" w14:textId="77777777" w:rsidR="00554231" w:rsidRPr="00B35011" w:rsidRDefault="00554231" w:rsidP="00424069">
      <w:pPr>
        <w:pStyle w:val="Akapitzlist"/>
        <w:numPr>
          <w:ilvl w:val="1"/>
          <w:numId w:val="79"/>
        </w:numPr>
        <w:tabs>
          <w:tab w:val="left" w:pos="357"/>
        </w:tabs>
        <w:spacing w:after="60"/>
        <w:jc w:val="both"/>
        <w:rPr>
          <w:rFonts w:cstheme="minorHAnsi"/>
          <w:color w:val="000000" w:themeColor="text1"/>
        </w:rPr>
      </w:pPr>
      <w:r w:rsidRPr="00B35011">
        <w:rPr>
          <w:rFonts w:cstheme="minorHAnsi"/>
          <w:color w:val="000000" w:themeColor="text1"/>
        </w:rPr>
        <w:t>oraz inne dokumenty zgodnie z wymaganiami SIWZ,</w:t>
      </w:r>
    </w:p>
    <w:p w14:paraId="5F536D83" w14:textId="29E6B985" w:rsidR="00554231" w:rsidRPr="00B35011" w:rsidRDefault="00554231" w:rsidP="00554231">
      <w:pPr>
        <w:tabs>
          <w:tab w:val="left" w:pos="357"/>
        </w:tabs>
        <w:spacing w:after="60"/>
        <w:jc w:val="both"/>
        <w:rPr>
          <w:rFonts w:cstheme="minorHAnsi"/>
          <w:b/>
          <w:color w:val="000000" w:themeColor="text1"/>
        </w:rPr>
      </w:pPr>
      <w:r w:rsidRPr="00B35011">
        <w:rPr>
          <w:rFonts w:cstheme="minorHAnsi"/>
          <w:color w:val="000000" w:themeColor="text1"/>
        </w:rPr>
        <w:t>4)</w:t>
      </w:r>
      <w:r w:rsidRPr="00B35011">
        <w:rPr>
          <w:rFonts w:cstheme="minorHAnsi"/>
          <w:color w:val="000000" w:themeColor="text1"/>
        </w:rPr>
        <w:tab/>
        <w:t>Wykonawca przeprowadzi szkolenie w zakresie obsługi w dniu dostawy sprzętu.</w:t>
      </w:r>
      <w:r w:rsidRPr="00B35011">
        <w:rPr>
          <w:rFonts w:cstheme="minorHAnsi"/>
          <w:b/>
          <w:color w:val="000000" w:themeColor="text1"/>
        </w:rPr>
        <w:t xml:space="preserve"> </w:t>
      </w:r>
    </w:p>
    <w:p w14:paraId="1E9D24FE" w14:textId="600CF31A" w:rsidR="00554231" w:rsidRPr="00B35011" w:rsidRDefault="00554231" w:rsidP="00554231">
      <w:pPr>
        <w:tabs>
          <w:tab w:val="left" w:pos="357"/>
        </w:tabs>
        <w:spacing w:after="60"/>
        <w:jc w:val="both"/>
        <w:rPr>
          <w:rFonts w:cstheme="minorHAnsi"/>
          <w:color w:val="000000" w:themeColor="text1"/>
        </w:rPr>
      </w:pPr>
      <w:r w:rsidRPr="00B35011">
        <w:rPr>
          <w:rFonts w:cstheme="minorHAnsi"/>
          <w:color w:val="000000" w:themeColor="text1"/>
        </w:rPr>
        <w:t>5)</w:t>
      </w:r>
      <w:r w:rsidRPr="00B35011">
        <w:rPr>
          <w:rFonts w:cstheme="minorHAnsi"/>
          <w:color w:val="000000" w:themeColor="text1"/>
        </w:rPr>
        <w:tab/>
        <w:t xml:space="preserve">Wykonawca zachowa należyta staranność we wszystkich czynnościach w/w. </w:t>
      </w:r>
    </w:p>
    <w:p w14:paraId="0DA0D50E" w14:textId="77777777" w:rsidR="00554231" w:rsidRPr="00B35011" w:rsidRDefault="00554231" w:rsidP="00554231">
      <w:pPr>
        <w:spacing w:after="120"/>
        <w:rPr>
          <w:rFonts w:cstheme="minorHAnsi"/>
          <w:color w:val="000000" w:themeColor="text1"/>
        </w:rPr>
      </w:pPr>
    </w:p>
    <w:p w14:paraId="6E1A3713" w14:textId="77777777" w:rsidR="00554231" w:rsidRPr="00B35011" w:rsidRDefault="00554231" w:rsidP="00554231">
      <w:pPr>
        <w:spacing w:after="120"/>
        <w:ind w:left="284"/>
        <w:jc w:val="center"/>
        <w:rPr>
          <w:rFonts w:cstheme="minorHAnsi"/>
          <w:b/>
          <w:color w:val="000000" w:themeColor="text1"/>
        </w:rPr>
      </w:pPr>
      <w:r w:rsidRPr="00B35011">
        <w:rPr>
          <w:rFonts w:cstheme="minorHAnsi"/>
          <w:b/>
          <w:color w:val="000000" w:themeColor="text1"/>
        </w:rPr>
        <w:t>§ 4</w:t>
      </w:r>
    </w:p>
    <w:p w14:paraId="7EBFCE8E" w14:textId="77777777" w:rsidR="00554231" w:rsidRPr="00B35011" w:rsidRDefault="00554231" w:rsidP="00554231">
      <w:pPr>
        <w:spacing w:after="120"/>
        <w:ind w:left="284"/>
        <w:jc w:val="center"/>
        <w:rPr>
          <w:rFonts w:cstheme="minorHAnsi"/>
          <w:b/>
          <w:color w:val="000000" w:themeColor="text1"/>
        </w:rPr>
      </w:pPr>
      <w:r w:rsidRPr="00B35011">
        <w:rPr>
          <w:rFonts w:cstheme="minorHAnsi"/>
          <w:b/>
          <w:color w:val="000000" w:themeColor="text1"/>
        </w:rPr>
        <w:t xml:space="preserve">Termin wykonania </w:t>
      </w:r>
    </w:p>
    <w:p w14:paraId="1F642B21" w14:textId="7E922EA6" w:rsidR="00554231" w:rsidRPr="00B35011" w:rsidRDefault="00554231" w:rsidP="00554231">
      <w:pPr>
        <w:spacing w:after="120"/>
        <w:ind w:left="284" w:hanging="284"/>
        <w:jc w:val="both"/>
        <w:rPr>
          <w:rFonts w:cstheme="minorHAnsi"/>
          <w:color w:val="000000" w:themeColor="text1"/>
        </w:rPr>
      </w:pPr>
      <w:r w:rsidRPr="00B35011">
        <w:rPr>
          <w:rFonts w:cstheme="minorHAnsi"/>
          <w:color w:val="000000" w:themeColor="text1"/>
        </w:rPr>
        <w:t>1)  Cały przedmiot zamówienia winien być zrealizowany w terminie ……. tygodni od dnia zawarcia umowy.</w:t>
      </w:r>
    </w:p>
    <w:p w14:paraId="60D7491C" w14:textId="77777777" w:rsidR="00554231" w:rsidRPr="00B35011" w:rsidRDefault="00554231" w:rsidP="00554231">
      <w:pPr>
        <w:spacing w:after="120"/>
        <w:jc w:val="both"/>
        <w:rPr>
          <w:rFonts w:cstheme="minorHAnsi"/>
          <w:color w:val="000000" w:themeColor="text1"/>
        </w:rPr>
      </w:pPr>
      <w:r w:rsidRPr="00B35011">
        <w:rPr>
          <w:rFonts w:cstheme="minorHAnsi"/>
          <w:color w:val="000000" w:themeColor="text1"/>
        </w:rPr>
        <w:tab/>
        <w:t xml:space="preserve">   </w:t>
      </w:r>
    </w:p>
    <w:p w14:paraId="3E1C92E2" w14:textId="77777777" w:rsidR="00554231" w:rsidRPr="00B35011" w:rsidRDefault="00554231" w:rsidP="00554231">
      <w:pPr>
        <w:tabs>
          <w:tab w:val="left" w:pos="357"/>
        </w:tabs>
        <w:spacing w:after="120"/>
        <w:ind w:left="720"/>
        <w:jc w:val="center"/>
        <w:rPr>
          <w:rFonts w:cstheme="minorHAnsi"/>
          <w:b/>
          <w:color w:val="000000" w:themeColor="text1"/>
        </w:rPr>
      </w:pPr>
      <w:r w:rsidRPr="00B35011">
        <w:rPr>
          <w:rFonts w:cstheme="minorHAnsi"/>
          <w:b/>
          <w:color w:val="000000" w:themeColor="text1"/>
        </w:rPr>
        <w:t>§ 5</w:t>
      </w:r>
    </w:p>
    <w:p w14:paraId="693BCE87" w14:textId="77777777" w:rsidR="00554231" w:rsidRPr="00B35011" w:rsidRDefault="00554231" w:rsidP="00554231">
      <w:pPr>
        <w:tabs>
          <w:tab w:val="left" w:pos="357"/>
        </w:tabs>
        <w:spacing w:after="120"/>
        <w:ind w:left="720"/>
        <w:jc w:val="center"/>
        <w:rPr>
          <w:rFonts w:cstheme="minorHAnsi"/>
          <w:b/>
          <w:color w:val="000000" w:themeColor="text1"/>
        </w:rPr>
      </w:pPr>
      <w:r w:rsidRPr="00B35011">
        <w:rPr>
          <w:rFonts w:cstheme="minorHAnsi"/>
          <w:b/>
          <w:color w:val="000000" w:themeColor="text1"/>
        </w:rPr>
        <w:t xml:space="preserve">  Odbiór</w:t>
      </w:r>
    </w:p>
    <w:p w14:paraId="366EF67F"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1)</w:t>
      </w:r>
      <w:r w:rsidRPr="00B35011">
        <w:rPr>
          <w:rFonts w:cstheme="minorHAnsi"/>
          <w:color w:val="000000" w:themeColor="text1"/>
        </w:rPr>
        <w:tab/>
        <w:t>Wykonawca zobowiązany jest w terminie co najmniej 3 dni roboczych przed planowaną datą dostawy do zawiadomienia i uzgodnienia z Zamawiającym dokładnej godziny oraz miejsca przekazania przedmiotu umowy.</w:t>
      </w:r>
    </w:p>
    <w:p w14:paraId="59F33DBA" w14:textId="524E33FB" w:rsidR="00554231" w:rsidRPr="00B35011" w:rsidRDefault="00554231" w:rsidP="00554231">
      <w:pPr>
        <w:tabs>
          <w:tab w:val="left" w:pos="357"/>
        </w:tabs>
        <w:spacing w:after="120"/>
        <w:ind w:left="405" w:hanging="405"/>
        <w:jc w:val="both"/>
        <w:rPr>
          <w:rFonts w:cstheme="minorHAnsi"/>
          <w:color w:val="000000" w:themeColor="text1"/>
          <w:u w:val="single"/>
        </w:rPr>
      </w:pPr>
      <w:r w:rsidRPr="00B35011">
        <w:rPr>
          <w:rFonts w:cstheme="minorHAnsi"/>
          <w:color w:val="000000" w:themeColor="text1"/>
        </w:rPr>
        <w:lastRenderedPageBreak/>
        <w:t>2)</w:t>
      </w:r>
      <w:r w:rsidRPr="00B35011">
        <w:rPr>
          <w:rFonts w:cstheme="minorHAnsi"/>
          <w:color w:val="000000" w:themeColor="text1"/>
        </w:rPr>
        <w:tab/>
        <w:t xml:space="preserve"> Wykonawca po wykonaniu czynnoś</w:t>
      </w:r>
      <w:r w:rsidR="00604B66">
        <w:rPr>
          <w:rFonts w:cstheme="minorHAnsi"/>
          <w:color w:val="000000" w:themeColor="text1"/>
        </w:rPr>
        <w:t>ci określonych w § 3 ust. 1) - 4</w:t>
      </w:r>
      <w:r w:rsidRPr="00B35011">
        <w:rPr>
          <w:rFonts w:cstheme="minorHAnsi"/>
          <w:color w:val="000000" w:themeColor="text1"/>
        </w:rPr>
        <w:t xml:space="preserve">)  </w:t>
      </w:r>
      <w:r w:rsidRPr="00B35011">
        <w:rPr>
          <w:rFonts w:cstheme="minorHAnsi"/>
          <w:color w:val="000000" w:themeColor="text1"/>
          <w:u w:val="single"/>
        </w:rPr>
        <w:t>zgłosi Zamawiającemu gotowość do przystąpienia do odbioru sprzętu. Zgłoszenie uznaje się za nieskuteczne w przypadku nie dopełnienia którejkolwiek z ww. czynności.</w:t>
      </w:r>
    </w:p>
    <w:p w14:paraId="6393EF5F" w14:textId="77777777" w:rsidR="00554231" w:rsidRPr="00B35011" w:rsidRDefault="00554231" w:rsidP="00554231">
      <w:pPr>
        <w:tabs>
          <w:tab w:val="left" w:pos="357"/>
        </w:tabs>
        <w:spacing w:after="120"/>
        <w:ind w:left="405" w:hanging="405"/>
        <w:jc w:val="both"/>
        <w:rPr>
          <w:rFonts w:cstheme="minorHAnsi"/>
          <w:color w:val="000000" w:themeColor="text1"/>
        </w:rPr>
      </w:pPr>
      <w:r w:rsidRPr="00B35011">
        <w:rPr>
          <w:rFonts w:cstheme="minorHAnsi"/>
          <w:color w:val="000000" w:themeColor="text1"/>
        </w:rPr>
        <w:t>3)</w:t>
      </w:r>
      <w:r w:rsidRPr="00B35011">
        <w:rPr>
          <w:rFonts w:cstheme="minorHAnsi"/>
          <w:color w:val="000000" w:themeColor="text1"/>
        </w:rPr>
        <w:tab/>
        <w:t xml:space="preserve">Zamawiający przeprowadzi odbiór zamówienia potwierdzony protokołem odbioru stwierdzającym realizację przez Wykonawcę wszystkich czynności opisanych w § 3.  </w:t>
      </w:r>
    </w:p>
    <w:p w14:paraId="3D52F172"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4)</w:t>
      </w:r>
      <w:r w:rsidRPr="00B35011">
        <w:rPr>
          <w:rFonts w:cstheme="minorHAnsi"/>
          <w:color w:val="000000" w:themeColor="text1"/>
        </w:rPr>
        <w:tab/>
        <w:t>Protokół odbioru przedmiotu umowy będzie sporządzony przez upoważnionych przedstawicieli stron umowy.</w:t>
      </w:r>
    </w:p>
    <w:p w14:paraId="32056567"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5)</w:t>
      </w:r>
      <w:r w:rsidRPr="00B35011">
        <w:rPr>
          <w:rFonts w:cstheme="minorHAnsi"/>
          <w:color w:val="000000" w:themeColor="text1"/>
        </w:rPr>
        <w:tab/>
        <w:t>Osobą upoważnioną do reprezentowania Zamawiającego w sprawach związanych z realizacją  niniejszej umowy, w tym do podpisania protokołu odbioru jest:</w:t>
      </w:r>
    </w:p>
    <w:p w14:paraId="140FE2BC"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ab/>
        <w:t xml:space="preserve"> P. Przemysław Manna tel. 797 705 292, e-mail: </w:t>
      </w:r>
      <w:hyperlink r:id="rId14" w:history="1">
        <w:r w:rsidRPr="00B35011">
          <w:rPr>
            <w:rFonts w:cstheme="minorHAnsi"/>
            <w:color w:val="000000" w:themeColor="text1"/>
            <w:u w:val="single"/>
          </w:rPr>
          <w:t>p.manna@muzeum.szczecin.pl</w:t>
        </w:r>
      </w:hyperlink>
      <w:r w:rsidRPr="00B35011">
        <w:rPr>
          <w:rFonts w:cstheme="minorHAnsi"/>
          <w:color w:val="000000" w:themeColor="text1"/>
        </w:rPr>
        <w:t>;</w:t>
      </w:r>
    </w:p>
    <w:p w14:paraId="4079F042"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6)</w:t>
      </w:r>
      <w:r w:rsidRPr="00B35011">
        <w:rPr>
          <w:rFonts w:cstheme="minorHAnsi"/>
          <w:color w:val="000000" w:themeColor="text1"/>
        </w:rPr>
        <w:tab/>
        <w:t>Osobą upoważnioną do reprezentowania Wykonawcy w sprawach związanych z realizacją niniejszej umowy jest:</w:t>
      </w:r>
    </w:p>
    <w:p w14:paraId="2102E307"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ab/>
        <w:t xml:space="preserve">……………………………………………………………………………………………………………………………………………………….  </w:t>
      </w:r>
    </w:p>
    <w:p w14:paraId="06CC4F39"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7)</w:t>
      </w:r>
      <w:r w:rsidRPr="00B35011">
        <w:rPr>
          <w:rFonts w:cstheme="minorHAnsi"/>
          <w:color w:val="000000" w:themeColor="text1"/>
        </w:rPr>
        <w:tab/>
        <w:t>Zamówienie winno być zrealizowane w dni robocze tj. od poniedziałku do piątku w godzinach od 7.30 do 15.30.</w:t>
      </w:r>
    </w:p>
    <w:p w14:paraId="670802B7" w14:textId="77777777" w:rsidR="00554231" w:rsidRPr="00B35011" w:rsidRDefault="00554231" w:rsidP="00554231">
      <w:pPr>
        <w:jc w:val="center"/>
        <w:rPr>
          <w:rFonts w:cstheme="minorHAnsi"/>
          <w:b/>
          <w:color w:val="000000" w:themeColor="text1"/>
        </w:rPr>
      </w:pPr>
    </w:p>
    <w:p w14:paraId="395D0B7C" w14:textId="77777777" w:rsidR="00554231" w:rsidRPr="00B35011" w:rsidRDefault="00554231" w:rsidP="00554231">
      <w:pPr>
        <w:jc w:val="center"/>
        <w:rPr>
          <w:rFonts w:cstheme="minorHAnsi"/>
          <w:b/>
          <w:color w:val="000000" w:themeColor="text1"/>
        </w:rPr>
      </w:pPr>
      <w:r w:rsidRPr="00B35011">
        <w:rPr>
          <w:rFonts w:cstheme="minorHAnsi"/>
          <w:b/>
          <w:color w:val="000000" w:themeColor="text1"/>
        </w:rPr>
        <w:t>§ 6</w:t>
      </w:r>
    </w:p>
    <w:p w14:paraId="418E6831" w14:textId="77777777" w:rsidR="00554231" w:rsidRPr="00B35011" w:rsidRDefault="00554231" w:rsidP="00554231">
      <w:pPr>
        <w:tabs>
          <w:tab w:val="left" w:pos="4320"/>
        </w:tabs>
        <w:spacing w:before="80" w:after="80"/>
        <w:ind w:right="-1"/>
        <w:jc w:val="center"/>
        <w:rPr>
          <w:rFonts w:cstheme="minorHAnsi"/>
          <w:b/>
          <w:color w:val="000000" w:themeColor="text1"/>
        </w:rPr>
      </w:pPr>
      <w:r w:rsidRPr="00B35011">
        <w:rPr>
          <w:rFonts w:cstheme="minorHAnsi"/>
          <w:b/>
          <w:color w:val="000000" w:themeColor="text1"/>
        </w:rPr>
        <w:t xml:space="preserve">Wynagrodzenie </w:t>
      </w:r>
    </w:p>
    <w:p w14:paraId="0F3FF8F8" w14:textId="6B030E78"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1)</w:t>
      </w:r>
      <w:r w:rsidRPr="00B35011">
        <w:rPr>
          <w:rFonts w:cstheme="minorHAnsi"/>
          <w:color w:val="000000" w:themeColor="text1"/>
        </w:rPr>
        <w:tab/>
        <w:t>Wysokość wynagrodzenia przysługującego Wykonawcy za wykonanie przedmiotu umowy ustalona została na podstawie oferty Wykonawcy.</w:t>
      </w:r>
    </w:p>
    <w:p w14:paraId="1F3FE9A0" w14:textId="3F62442D" w:rsidR="00554231" w:rsidRPr="00B35011" w:rsidRDefault="00554231" w:rsidP="001C11A7">
      <w:pPr>
        <w:tabs>
          <w:tab w:val="left" w:pos="357"/>
        </w:tabs>
        <w:spacing w:after="120"/>
        <w:ind w:left="357" w:hanging="357"/>
        <w:jc w:val="both"/>
        <w:rPr>
          <w:rFonts w:cstheme="minorHAnsi"/>
          <w:color w:val="000000" w:themeColor="text1"/>
        </w:rPr>
      </w:pPr>
      <w:r w:rsidRPr="00B35011">
        <w:rPr>
          <w:rFonts w:cstheme="minorHAnsi"/>
          <w:color w:val="000000" w:themeColor="text1"/>
        </w:rPr>
        <w:t>2)</w:t>
      </w:r>
      <w:r w:rsidRPr="00B35011">
        <w:rPr>
          <w:rFonts w:cstheme="minorHAnsi"/>
          <w:color w:val="000000" w:themeColor="text1"/>
        </w:rPr>
        <w:tab/>
        <w:t>Wynagrodzenie ryczałtowe za prawidłowo wykonany</w:t>
      </w:r>
      <w:r w:rsidR="001C11A7" w:rsidRPr="00B35011">
        <w:rPr>
          <w:rFonts w:cstheme="minorHAnsi"/>
          <w:color w:val="000000" w:themeColor="text1"/>
        </w:rPr>
        <w:t xml:space="preserve"> przedmiot umowy ustala się na kwotę brutto: ……………….…………...zł</w:t>
      </w:r>
      <w:r w:rsidRPr="00B35011">
        <w:rPr>
          <w:rFonts w:cstheme="minorHAnsi"/>
          <w:color w:val="000000" w:themeColor="text1"/>
        </w:rPr>
        <w:t>, słown</w:t>
      </w:r>
      <w:r w:rsidR="001C11A7" w:rsidRPr="00B35011">
        <w:rPr>
          <w:rFonts w:cstheme="minorHAnsi"/>
          <w:color w:val="000000" w:themeColor="text1"/>
        </w:rPr>
        <w:t>ie: (…………………………………………………………)</w:t>
      </w:r>
    </w:p>
    <w:p w14:paraId="71F269FA" w14:textId="067745AB"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3)</w:t>
      </w:r>
      <w:r w:rsidRPr="00B35011">
        <w:rPr>
          <w:rFonts w:cstheme="minorHAnsi"/>
          <w:color w:val="000000" w:themeColor="text1"/>
        </w:rPr>
        <w:tab/>
        <w:t>Kwota wskazana w ust. 2) obejmuje wszystkie czynności konieczne do wykonania przedmiotu umowy wskazane w § 3.</w:t>
      </w:r>
    </w:p>
    <w:p w14:paraId="7BD88744" w14:textId="77777777" w:rsidR="00554231" w:rsidRPr="00B35011" w:rsidRDefault="00554231" w:rsidP="00554231">
      <w:pPr>
        <w:spacing w:after="120"/>
        <w:ind w:left="357" w:hanging="357"/>
        <w:jc w:val="both"/>
        <w:rPr>
          <w:rFonts w:cstheme="minorHAnsi"/>
          <w:color w:val="000000" w:themeColor="text1"/>
        </w:rPr>
      </w:pPr>
      <w:r w:rsidRPr="00B35011">
        <w:rPr>
          <w:rFonts w:cstheme="minorHAnsi"/>
          <w:color w:val="000000" w:themeColor="text1"/>
        </w:rPr>
        <w:t>4)</w:t>
      </w:r>
      <w:r w:rsidRPr="00B35011">
        <w:rPr>
          <w:rFonts w:cstheme="minorHAnsi"/>
          <w:color w:val="000000" w:themeColor="text1"/>
        </w:rPr>
        <w:tab/>
        <w:t xml:space="preserve">Wykonawca otrzyma wynagrodzenie na podstawie wystawionej faktury VAT po wykonaniu całości przedmiotu umowy,. </w:t>
      </w:r>
    </w:p>
    <w:p w14:paraId="3CCA27D3" w14:textId="7D389C4D"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5)</w:t>
      </w:r>
      <w:r w:rsidRPr="00B35011">
        <w:rPr>
          <w:rFonts w:cstheme="minorHAnsi"/>
          <w:color w:val="000000" w:themeColor="text1"/>
        </w:rPr>
        <w:tab/>
        <w:t>Wynagrodzenie płatne będzie na numer konta Wykonawcy</w:t>
      </w:r>
      <w:r w:rsidRPr="00B35011">
        <w:rPr>
          <w:rFonts w:cstheme="minorHAnsi"/>
          <w:color w:val="000000" w:themeColor="text1"/>
        </w:rPr>
        <w:br/>
        <w:t>w terminie 30 dni od dnia doręczenia prawidłowo wystawionej faktury wraz z potwierdzającym wykonanie zamówienia protokołem o</w:t>
      </w:r>
      <w:r w:rsidR="00B35011" w:rsidRPr="00B35011">
        <w:rPr>
          <w:rFonts w:cstheme="minorHAnsi"/>
          <w:color w:val="000000" w:themeColor="text1"/>
        </w:rPr>
        <w:t xml:space="preserve">dbioru końcowego, </w:t>
      </w:r>
    </w:p>
    <w:p w14:paraId="3266A7B0" w14:textId="77777777" w:rsidR="00554231" w:rsidRPr="00B35011" w:rsidRDefault="00554231" w:rsidP="00554231">
      <w:pPr>
        <w:tabs>
          <w:tab w:val="left" w:pos="357"/>
        </w:tabs>
        <w:spacing w:after="120"/>
        <w:jc w:val="both"/>
        <w:rPr>
          <w:rFonts w:cstheme="minorHAnsi"/>
          <w:color w:val="000000" w:themeColor="text1"/>
        </w:rPr>
      </w:pPr>
      <w:r w:rsidRPr="00B35011">
        <w:rPr>
          <w:rFonts w:cstheme="minorHAnsi"/>
          <w:color w:val="000000" w:themeColor="text1"/>
        </w:rPr>
        <w:t>6)</w:t>
      </w:r>
      <w:r w:rsidRPr="00B35011">
        <w:rPr>
          <w:rFonts w:cstheme="minorHAnsi"/>
          <w:color w:val="000000" w:themeColor="text1"/>
        </w:rPr>
        <w:tab/>
        <w:t>Wynagrodzenie Wykonawcy za wykonanie przedmiotu umowy nie podlega waloryzacji.</w:t>
      </w:r>
    </w:p>
    <w:p w14:paraId="273BE334" w14:textId="77777777" w:rsidR="00554231" w:rsidRPr="00B35011" w:rsidRDefault="00554231" w:rsidP="00554231">
      <w:pPr>
        <w:tabs>
          <w:tab w:val="left" w:pos="357"/>
        </w:tabs>
        <w:spacing w:after="120"/>
        <w:jc w:val="both"/>
        <w:rPr>
          <w:rFonts w:cstheme="minorHAnsi"/>
          <w:color w:val="000000" w:themeColor="text1"/>
        </w:rPr>
      </w:pPr>
      <w:r w:rsidRPr="00B35011">
        <w:rPr>
          <w:rFonts w:cstheme="minorHAnsi"/>
          <w:color w:val="000000" w:themeColor="text1"/>
        </w:rPr>
        <w:t>7)</w:t>
      </w:r>
      <w:r w:rsidRPr="00B35011">
        <w:rPr>
          <w:rFonts w:cstheme="minorHAnsi"/>
          <w:color w:val="000000" w:themeColor="text1"/>
        </w:rPr>
        <w:tab/>
        <w:t>Dniem zapłaty jest dzień obciążenia rachunku Zamawiającego.</w:t>
      </w:r>
    </w:p>
    <w:p w14:paraId="3F881AAE" w14:textId="4C3993E7" w:rsidR="0055423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8)</w:t>
      </w:r>
      <w:r w:rsidRPr="00B35011">
        <w:rPr>
          <w:rFonts w:cstheme="minorHAnsi"/>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57EBD9A9" w14:textId="56CB3361" w:rsidR="00410F10" w:rsidRDefault="00410F10" w:rsidP="00554231">
      <w:pPr>
        <w:tabs>
          <w:tab w:val="left" w:pos="357"/>
        </w:tabs>
        <w:spacing w:after="120"/>
        <w:ind w:left="357" w:hanging="357"/>
        <w:jc w:val="both"/>
        <w:rPr>
          <w:rFonts w:cstheme="minorHAnsi"/>
          <w:color w:val="000000" w:themeColor="text1"/>
        </w:rPr>
      </w:pPr>
    </w:p>
    <w:p w14:paraId="1FAF275D" w14:textId="77777777" w:rsidR="00410F10" w:rsidRDefault="00410F10" w:rsidP="00410F10">
      <w:pPr>
        <w:tabs>
          <w:tab w:val="left" w:pos="357"/>
        </w:tabs>
        <w:spacing w:after="120"/>
        <w:ind w:left="720"/>
        <w:jc w:val="center"/>
        <w:rPr>
          <w:rFonts w:cstheme="minorHAnsi"/>
          <w:b/>
          <w:color w:val="000000" w:themeColor="text1"/>
        </w:rPr>
      </w:pPr>
      <w:r w:rsidRPr="00BC2561">
        <w:rPr>
          <w:rFonts w:cstheme="minorHAnsi"/>
          <w:b/>
          <w:color w:val="000000" w:themeColor="text1"/>
        </w:rPr>
        <w:t xml:space="preserve">§ 7 </w:t>
      </w:r>
    </w:p>
    <w:p w14:paraId="1D85D7C7" w14:textId="77777777" w:rsidR="00410F10" w:rsidRPr="00BC2561" w:rsidRDefault="00410F10" w:rsidP="00410F10">
      <w:pPr>
        <w:tabs>
          <w:tab w:val="left" w:pos="357"/>
        </w:tabs>
        <w:spacing w:after="120"/>
        <w:ind w:left="720"/>
        <w:jc w:val="center"/>
        <w:rPr>
          <w:rFonts w:cstheme="minorHAnsi"/>
          <w:b/>
          <w:color w:val="000000" w:themeColor="text1"/>
        </w:rPr>
      </w:pPr>
      <w:r w:rsidRPr="00BC2561">
        <w:rPr>
          <w:rFonts w:cstheme="minorHAnsi"/>
          <w:b/>
          <w:color w:val="000000" w:themeColor="text1"/>
        </w:rPr>
        <w:t>Faktury elektroniczne</w:t>
      </w:r>
    </w:p>
    <w:p w14:paraId="32B3C197" w14:textId="77777777" w:rsidR="00410F10" w:rsidRDefault="00410F10" w:rsidP="00410F10">
      <w:pPr>
        <w:tabs>
          <w:tab w:val="left" w:pos="357"/>
        </w:tabs>
        <w:spacing w:after="120"/>
        <w:ind w:left="426" w:hanging="426"/>
        <w:jc w:val="both"/>
        <w:rPr>
          <w:rFonts w:cstheme="minorHAnsi"/>
          <w:color w:val="000000" w:themeColor="text1"/>
        </w:rPr>
      </w:pPr>
      <w:r w:rsidRPr="00BC2561">
        <w:rPr>
          <w:rFonts w:cstheme="minorHAnsi"/>
          <w:color w:val="000000" w:themeColor="text1"/>
        </w:rPr>
        <w:t>1.</w:t>
      </w:r>
      <w:r>
        <w:rPr>
          <w:rFonts w:cstheme="minorHAnsi"/>
          <w:color w:val="000000" w:themeColor="text1"/>
        </w:rPr>
        <w:tab/>
      </w:r>
      <w:r w:rsidRPr="00BC2561">
        <w:rPr>
          <w:rFonts w:cstheme="minorHAnsi"/>
          <w:color w:val="000000" w:themeColor="text1"/>
        </w:rPr>
        <w:t xml:space="preserve">Wykonawca może wystawiać ustrukturyzowane faktury elektroniczne w rozumieniu przepisów ustawy  z  dnia  9  listopada  2018  r.  o  elektronicznym fakturowaniu  w  zamówieniach  </w:t>
      </w:r>
      <w:r w:rsidRPr="00BC2561">
        <w:rPr>
          <w:rFonts w:cstheme="minorHAnsi"/>
          <w:color w:val="000000" w:themeColor="text1"/>
        </w:rPr>
        <w:lastRenderedPageBreak/>
        <w:t xml:space="preserve">publicznych, koncesjach na roboty budowlane lub usługi oraz partnerstwie publiczno-prywatnym (Dz. U. poz. 2191, dalej – „Ustawa o Fakturowaniu”).  </w:t>
      </w:r>
    </w:p>
    <w:p w14:paraId="35167E98" w14:textId="75FE30DF" w:rsidR="00410F10" w:rsidRDefault="00410F10" w:rsidP="00410F10">
      <w:pPr>
        <w:tabs>
          <w:tab w:val="left" w:pos="357"/>
        </w:tabs>
        <w:spacing w:after="120"/>
        <w:ind w:left="426" w:hanging="426"/>
        <w:jc w:val="both"/>
        <w:rPr>
          <w:rFonts w:cstheme="minorHAnsi"/>
          <w:color w:val="000000" w:themeColor="text1"/>
        </w:rPr>
      </w:pPr>
      <w:r w:rsidRPr="00BC2561">
        <w:rPr>
          <w:rFonts w:cstheme="minorHAnsi"/>
          <w:color w:val="000000" w:themeColor="text1"/>
        </w:rPr>
        <w:t>2.</w:t>
      </w:r>
      <w:r>
        <w:rPr>
          <w:rFonts w:cstheme="minorHAnsi"/>
          <w:color w:val="000000" w:themeColor="text1"/>
        </w:rPr>
        <w:tab/>
        <w:t xml:space="preserve"> </w:t>
      </w:r>
      <w:r w:rsidRPr="00BC2561">
        <w:rPr>
          <w:rFonts w:cstheme="minorHAnsi"/>
          <w:color w:val="000000" w:themeColor="text1"/>
        </w:rPr>
        <w:t xml:space="preserve">W przypadku wystawienia faktury, o której mowa w ust. 1, Wykonawca jest obowiązany do jej ustrukturyzowania  wysyłając  ją  do  Zamawiającego  za pośrednictwem  Platformy  Elektronicznego Fakturowania  na  adres  /  konto  jaki  Zamawiający  przekaże  Wykonawcy  najpóźniej  do  dnia  odbioru końcowego.  </w:t>
      </w:r>
    </w:p>
    <w:p w14:paraId="3B0364A9" w14:textId="37E4389A" w:rsidR="00410F10" w:rsidRDefault="00410F10" w:rsidP="00410F10">
      <w:pPr>
        <w:tabs>
          <w:tab w:val="left" w:pos="357"/>
        </w:tabs>
        <w:spacing w:after="120"/>
        <w:ind w:left="426" w:hanging="426"/>
        <w:jc w:val="both"/>
        <w:rPr>
          <w:rFonts w:cstheme="minorHAnsi"/>
          <w:color w:val="000000" w:themeColor="text1"/>
        </w:rPr>
      </w:pPr>
      <w:r w:rsidRPr="00BC2561">
        <w:rPr>
          <w:rFonts w:cstheme="minorHAnsi"/>
          <w:color w:val="000000" w:themeColor="text1"/>
        </w:rPr>
        <w:t>3.</w:t>
      </w:r>
      <w:r>
        <w:rPr>
          <w:rFonts w:cstheme="minorHAnsi"/>
          <w:color w:val="000000" w:themeColor="text1"/>
        </w:rPr>
        <w:tab/>
        <w:t xml:space="preserve"> </w:t>
      </w:r>
      <w:r w:rsidRPr="00BC2561">
        <w:rPr>
          <w:rFonts w:cstheme="minorHAnsi"/>
          <w:color w:val="000000" w:themeColor="text1"/>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0C398043" w14:textId="2F0535CC" w:rsidR="00410F10" w:rsidRDefault="00410F10" w:rsidP="00410F10">
      <w:pPr>
        <w:tabs>
          <w:tab w:val="left" w:pos="357"/>
        </w:tabs>
        <w:spacing w:after="120"/>
        <w:ind w:left="426" w:hanging="426"/>
        <w:jc w:val="both"/>
        <w:rPr>
          <w:rFonts w:cstheme="minorHAnsi"/>
          <w:color w:val="000000" w:themeColor="text1"/>
        </w:rPr>
      </w:pPr>
      <w:r w:rsidRPr="00BC2561">
        <w:rPr>
          <w:rFonts w:cstheme="minorHAnsi"/>
          <w:color w:val="000000" w:themeColor="text1"/>
        </w:rPr>
        <w:t>4.</w:t>
      </w:r>
      <w:r>
        <w:rPr>
          <w:rFonts w:cstheme="minorHAnsi"/>
          <w:color w:val="000000" w:themeColor="text1"/>
        </w:rPr>
        <w:tab/>
        <w:t xml:space="preserve"> </w:t>
      </w:r>
      <w:r w:rsidRPr="00BC2561">
        <w:rPr>
          <w:rFonts w:cstheme="minorHAnsi"/>
          <w:color w:val="000000" w:themeColor="text1"/>
        </w:rPr>
        <w:t xml:space="preserve">Za  chwilę  doręczenia  ustrukturyzowanej  faktury  elektronicznej  uznawać  się  będzie  chwilę wprowadzenia prawidłowo wystawionej faktury, zawierającej wszystkie elementy, o których mowa w ust. 3 powyżej, do konta Zamawiającego na PEF, w sposób umożliwiający Zamawiającemu zapoznanie się z jej treścią. </w:t>
      </w:r>
    </w:p>
    <w:p w14:paraId="14FA4E27" w14:textId="3974EFEE" w:rsidR="00410F10" w:rsidRPr="0045512C" w:rsidRDefault="00410F10" w:rsidP="00410F10">
      <w:pPr>
        <w:tabs>
          <w:tab w:val="left" w:pos="357"/>
        </w:tabs>
        <w:spacing w:after="120"/>
        <w:ind w:left="426" w:hanging="426"/>
        <w:jc w:val="both"/>
        <w:rPr>
          <w:rFonts w:cstheme="minorHAnsi"/>
          <w:color w:val="000000" w:themeColor="text1"/>
        </w:rPr>
      </w:pPr>
      <w:r w:rsidRPr="00BC2561">
        <w:rPr>
          <w:rFonts w:cstheme="minorHAnsi"/>
          <w:color w:val="000000" w:themeColor="text1"/>
        </w:rPr>
        <w:t xml:space="preserve"> 5.</w:t>
      </w:r>
      <w:r>
        <w:rPr>
          <w:rFonts w:cstheme="minorHAnsi"/>
          <w:color w:val="000000" w:themeColor="text1"/>
        </w:rPr>
        <w:tab/>
        <w:t xml:space="preserve"> </w:t>
      </w:r>
      <w:r w:rsidRPr="00BC2561">
        <w:rPr>
          <w:rFonts w:cstheme="minorHAnsi"/>
          <w:color w:val="000000" w:themeColor="text1"/>
        </w:rPr>
        <w:t>W  przypadku  wystawienia  faktury  w  formie  pisemnej, prawidłowo  wystawiona  faktura powinna być doręczona do Sekretariatu Zamawiającego na adres jego siedziby.</w:t>
      </w:r>
    </w:p>
    <w:p w14:paraId="4C7EFEE8" w14:textId="77777777" w:rsidR="00410F10" w:rsidRPr="00B35011" w:rsidRDefault="00410F10" w:rsidP="00554231">
      <w:pPr>
        <w:tabs>
          <w:tab w:val="left" w:pos="357"/>
        </w:tabs>
        <w:spacing w:after="120"/>
        <w:ind w:left="357" w:hanging="357"/>
        <w:jc w:val="both"/>
        <w:rPr>
          <w:rFonts w:cstheme="minorHAnsi"/>
          <w:color w:val="000000" w:themeColor="text1"/>
        </w:rPr>
      </w:pPr>
    </w:p>
    <w:p w14:paraId="6374686A" w14:textId="77777777" w:rsidR="00554231" w:rsidRPr="00B35011" w:rsidRDefault="00554231" w:rsidP="00554231">
      <w:pPr>
        <w:tabs>
          <w:tab w:val="left" w:pos="357"/>
        </w:tabs>
        <w:spacing w:after="120"/>
        <w:ind w:left="720"/>
        <w:jc w:val="both"/>
        <w:rPr>
          <w:rFonts w:cstheme="minorHAnsi"/>
          <w:color w:val="000000" w:themeColor="text1"/>
        </w:rPr>
      </w:pPr>
    </w:p>
    <w:p w14:paraId="03D6973C" w14:textId="7F4D6D58" w:rsidR="00554231" w:rsidRPr="00B35011" w:rsidRDefault="00554231" w:rsidP="00554231">
      <w:pPr>
        <w:jc w:val="center"/>
        <w:rPr>
          <w:rFonts w:cstheme="minorHAnsi"/>
          <w:b/>
          <w:color w:val="000000" w:themeColor="text1"/>
        </w:rPr>
      </w:pPr>
      <w:r w:rsidRPr="00B35011">
        <w:rPr>
          <w:rFonts w:cstheme="minorHAnsi"/>
          <w:b/>
          <w:color w:val="000000" w:themeColor="text1"/>
        </w:rPr>
        <w:t xml:space="preserve">§ </w:t>
      </w:r>
      <w:r w:rsidR="002C2B94">
        <w:rPr>
          <w:rFonts w:cstheme="minorHAnsi"/>
          <w:b/>
          <w:color w:val="000000" w:themeColor="text1"/>
        </w:rPr>
        <w:t>8</w:t>
      </w:r>
    </w:p>
    <w:p w14:paraId="5A747B6A" w14:textId="77777777" w:rsidR="00554231" w:rsidRPr="00B35011" w:rsidRDefault="00554231" w:rsidP="00554231">
      <w:pPr>
        <w:jc w:val="center"/>
        <w:rPr>
          <w:rFonts w:cstheme="minorHAnsi"/>
          <w:b/>
          <w:color w:val="000000" w:themeColor="text1"/>
        </w:rPr>
      </w:pPr>
      <w:r w:rsidRPr="00B35011">
        <w:rPr>
          <w:rFonts w:cstheme="minorHAnsi"/>
          <w:b/>
          <w:color w:val="000000" w:themeColor="text1"/>
        </w:rPr>
        <w:t xml:space="preserve">Warunki gwarancji </w:t>
      </w:r>
    </w:p>
    <w:p w14:paraId="41AF6833" w14:textId="204C3D7C" w:rsidR="00554231" w:rsidRPr="00B35011" w:rsidRDefault="00554231" w:rsidP="00554231">
      <w:pPr>
        <w:tabs>
          <w:tab w:val="left" w:pos="357"/>
        </w:tabs>
        <w:spacing w:after="120"/>
        <w:ind w:left="357" w:hanging="357"/>
        <w:jc w:val="both"/>
        <w:rPr>
          <w:rFonts w:cstheme="minorHAnsi"/>
          <w:b/>
          <w:color w:val="000000" w:themeColor="text1"/>
        </w:rPr>
      </w:pPr>
      <w:r w:rsidRPr="00B35011">
        <w:rPr>
          <w:rFonts w:cstheme="minorHAnsi"/>
          <w:color w:val="000000" w:themeColor="text1"/>
        </w:rPr>
        <w:t>1)</w:t>
      </w:r>
      <w:r w:rsidRPr="00B35011">
        <w:rPr>
          <w:rFonts w:cstheme="minorHAnsi"/>
          <w:color w:val="000000" w:themeColor="text1"/>
        </w:rPr>
        <w:tab/>
        <w:t xml:space="preserve">Wykonawca oświadcza, że udziela na przedmiot zamówienia gwarancji oraz rękojmi za wady na okres </w:t>
      </w:r>
      <w:r w:rsidRPr="00B35011">
        <w:rPr>
          <w:rFonts w:cstheme="minorHAnsi"/>
          <w:b/>
          <w:color w:val="000000" w:themeColor="text1"/>
        </w:rPr>
        <w:t>……………….miesięcy</w:t>
      </w:r>
    </w:p>
    <w:p w14:paraId="013D4C71" w14:textId="77777777" w:rsidR="00554231" w:rsidRPr="00B35011" w:rsidRDefault="00554231" w:rsidP="00554231">
      <w:pPr>
        <w:tabs>
          <w:tab w:val="left" w:pos="357"/>
        </w:tabs>
        <w:spacing w:after="120"/>
        <w:ind w:left="357" w:hanging="357"/>
        <w:jc w:val="both"/>
        <w:rPr>
          <w:rFonts w:cstheme="minorHAnsi"/>
          <w:b/>
          <w:color w:val="000000" w:themeColor="text1"/>
          <w:u w:val="single"/>
        </w:rPr>
      </w:pPr>
      <w:r w:rsidRPr="00B35011">
        <w:rPr>
          <w:rFonts w:cstheme="minorHAnsi"/>
          <w:color w:val="000000" w:themeColor="text1"/>
        </w:rPr>
        <w:t>2)</w:t>
      </w:r>
      <w:r w:rsidRPr="00B35011">
        <w:rPr>
          <w:rFonts w:cstheme="minorHAnsi"/>
          <w:color w:val="000000" w:themeColor="text1"/>
        </w:rPr>
        <w:tab/>
        <w:t xml:space="preserve">Okres gwarancji oraz rękojmi za wady rozpoczyna się z dniem </w:t>
      </w:r>
      <w:r w:rsidRPr="00B35011">
        <w:rPr>
          <w:rFonts w:cstheme="minorHAnsi"/>
          <w:b/>
          <w:color w:val="000000" w:themeColor="text1"/>
          <w:u w:val="single"/>
        </w:rPr>
        <w:t xml:space="preserve">podpisania protokołu odbioru końcowego. </w:t>
      </w:r>
      <w:r w:rsidRPr="00B35011">
        <w:rPr>
          <w:rFonts w:cstheme="minorHAnsi"/>
          <w:color w:val="000000" w:themeColor="text1"/>
        </w:rPr>
        <w:t xml:space="preserve"> </w:t>
      </w:r>
    </w:p>
    <w:p w14:paraId="27AA2B59"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3)</w:t>
      </w:r>
      <w:r w:rsidRPr="00B35011">
        <w:rPr>
          <w:rFonts w:cstheme="minorHAnsi"/>
          <w:color w:val="000000" w:themeColor="text1"/>
        </w:rPr>
        <w:tab/>
        <w:t>Udzielona gwarancja nie wyłącza, nie ogranicza ani nie zawiesza uprawnień Zamawiającego wynikających z niezgodności dostarczonego i zamontowanego sprzętu z umową.</w:t>
      </w:r>
    </w:p>
    <w:p w14:paraId="464DB3D3"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4)</w:t>
      </w:r>
      <w:r w:rsidRPr="00B35011">
        <w:rPr>
          <w:rFonts w:cstheme="minorHAnsi"/>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2DF8775D"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5)</w:t>
      </w:r>
      <w:r w:rsidRPr="00B35011">
        <w:rPr>
          <w:rFonts w:cstheme="minorHAnsi"/>
          <w:color w:val="000000" w:themeColor="text1"/>
        </w:rPr>
        <w:tab/>
        <w:t>Zgłoszenie wady przez Zamawiającego ma formę pisemną i kierowane jest w formie elektronicznej na adres e-mail:</w:t>
      </w:r>
    </w:p>
    <w:p w14:paraId="3007F484" w14:textId="77777777" w:rsidR="00554231" w:rsidRPr="00B35011" w:rsidRDefault="00554231" w:rsidP="00554231">
      <w:pPr>
        <w:tabs>
          <w:tab w:val="left" w:pos="357"/>
        </w:tabs>
        <w:spacing w:after="120"/>
        <w:ind w:left="709" w:hanging="283"/>
        <w:jc w:val="both"/>
        <w:rPr>
          <w:rFonts w:cstheme="minorHAnsi"/>
          <w:color w:val="000000" w:themeColor="text1"/>
        </w:rPr>
      </w:pPr>
      <w:r w:rsidRPr="00B35011">
        <w:rPr>
          <w:rFonts w:cstheme="minorHAnsi"/>
          <w:color w:val="000000" w:themeColor="text1"/>
        </w:rPr>
        <w:tab/>
        <w:t>…………………………………………………………………………………………………………………………………,</w:t>
      </w:r>
    </w:p>
    <w:p w14:paraId="3C3C3B9A" w14:textId="77777777" w:rsidR="00554231" w:rsidRPr="00B35011" w:rsidRDefault="00554231" w:rsidP="00554231">
      <w:pPr>
        <w:tabs>
          <w:tab w:val="left" w:pos="357"/>
        </w:tabs>
        <w:spacing w:after="120"/>
        <w:ind w:left="709" w:hanging="283"/>
        <w:jc w:val="both"/>
        <w:rPr>
          <w:rFonts w:cstheme="minorHAnsi"/>
          <w:color w:val="000000" w:themeColor="text1"/>
        </w:rPr>
      </w:pPr>
      <w:r w:rsidRPr="00B35011">
        <w:rPr>
          <w:rFonts w:cstheme="minorHAnsi"/>
          <w:color w:val="000000" w:themeColor="text1"/>
        </w:rPr>
        <w:tab/>
        <w:t>lub faksem na nr:</w:t>
      </w:r>
    </w:p>
    <w:p w14:paraId="6DC76001" w14:textId="77777777" w:rsidR="00554231" w:rsidRPr="00B35011" w:rsidRDefault="00554231" w:rsidP="00554231">
      <w:pPr>
        <w:tabs>
          <w:tab w:val="left" w:pos="357"/>
        </w:tabs>
        <w:spacing w:after="120"/>
        <w:ind w:left="709" w:hanging="283"/>
        <w:jc w:val="both"/>
        <w:rPr>
          <w:rFonts w:cstheme="minorHAnsi"/>
          <w:color w:val="000000" w:themeColor="text1"/>
        </w:rPr>
      </w:pPr>
      <w:r w:rsidRPr="00B35011">
        <w:rPr>
          <w:rFonts w:cstheme="minorHAnsi"/>
          <w:color w:val="000000" w:themeColor="text1"/>
        </w:rPr>
        <w:tab/>
        <w:t>………………………………………………………………………………………………………………………………… .</w:t>
      </w:r>
    </w:p>
    <w:p w14:paraId="14BAF722"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6)</w:t>
      </w:r>
      <w:r w:rsidRPr="00B35011">
        <w:rPr>
          <w:rFonts w:cstheme="minorHAnsi"/>
          <w:color w:val="000000" w:themeColor="text1"/>
        </w:rPr>
        <w:tab/>
        <w:t xml:space="preserve">Wykonawca obowiązany jest przystąpić do usunięcia zgłoszonej przez Zamawiającego wady najpóźniej w ciągu 2 dni kalendarzowych od daty otrzymania zawiadomienia od Zamawiającego. </w:t>
      </w:r>
    </w:p>
    <w:p w14:paraId="63A79510"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7)</w:t>
      </w:r>
      <w:r w:rsidRPr="00B35011">
        <w:rPr>
          <w:rFonts w:cstheme="minorHAnsi"/>
          <w:color w:val="000000" w:themeColor="text1"/>
        </w:rPr>
        <w:tab/>
        <w:t>Wady Przedmiotu Umowy będą usuwane przez Wykonawcę w ciągu 7 dni kalendarzowych od daty zgłoszenia wady. Termin ten w szczególnych przypadkach może ulec wydłużeniu, jeżeli Wykonawca uzgodni to (pisemnie – w tym również w drodze elektronicznej ) z Zamawiającym.</w:t>
      </w:r>
    </w:p>
    <w:p w14:paraId="2F0E6C1E"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lastRenderedPageBreak/>
        <w:t>8)</w:t>
      </w:r>
      <w:r w:rsidRPr="00B35011">
        <w:rPr>
          <w:rFonts w:cstheme="minorHAnsi"/>
          <w:color w:val="000000" w:themeColor="text1"/>
        </w:rPr>
        <w:tab/>
        <w:t>W przypadku, gdy Wykonawca nie dokona naprawy lub wymiany wadliwego Przedmiotu Umowy, w terminie określonym w ust. 7,  Zamawiający ma prawo dokonać naprawy lub zakupu nowego urządzenia (o takich samych parametrach) na koszt i ryzyko Wykonawcy.</w:t>
      </w:r>
    </w:p>
    <w:p w14:paraId="5756848D" w14:textId="5CCDB5D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9)</w:t>
      </w:r>
      <w:r w:rsidRPr="00B35011">
        <w:rPr>
          <w:rFonts w:cstheme="minorHAnsi"/>
          <w:color w:val="000000" w:themeColor="text1"/>
        </w:rPr>
        <w:tab/>
        <w:t>Zamawiającemu przysługuje prawo do wymiany wadliwej części Przedmiotu Umowy na wolną od wad na koszt Wykonawcy po wykonaniu 2 napraw gwarancyjnych, o ile nadal występują wady uniemożliwiające eksploatację  określonej części Przedmiotu Umowy</w:t>
      </w:r>
      <w:r w:rsidR="00410F10">
        <w:rPr>
          <w:rFonts w:cstheme="minorHAnsi"/>
          <w:color w:val="000000" w:themeColor="text1"/>
        </w:rPr>
        <w:t>, bądź też w przypadku, gdy Wykonawca po dodatkowym wezwaniu do usunięcia wad nie przystąpił do naprawy.</w:t>
      </w:r>
      <w:r w:rsidRPr="00B35011">
        <w:rPr>
          <w:rFonts w:cstheme="minorHAnsi"/>
          <w:color w:val="000000" w:themeColor="text1"/>
        </w:rPr>
        <w:t xml:space="preserve"> Żądanie wymiany należy zgłosić na piśmie wg zasad określonych w ust 6. </w:t>
      </w:r>
    </w:p>
    <w:p w14:paraId="2D280445"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10)</w:t>
      </w:r>
      <w:r w:rsidRPr="00B35011">
        <w:rPr>
          <w:rFonts w:cstheme="minorHAnsi"/>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733885E2"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11)</w:t>
      </w:r>
      <w:r w:rsidRPr="00B35011">
        <w:rPr>
          <w:rFonts w:cstheme="minorHAnsi"/>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5A751F7E" w14:textId="77777777" w:rsidR="00554231" w:rsidRPr="00B35011" w:rsidRDefault="00554231" w:rsidP="00554231">
      <w:pPr>
        <w:tabs>
          <w:tab w:val="left" w:pos="357"/>
        </w:tabs>
        <w:spacing w:after="120"/>
        <w:jc w:val="both"/>
        <w:rPr>
          <w:rFonts w:cstheme="minorHAnsi"/>
          <w:color w:val="000000" w:themeColor="text1"/>
        </w:rPr>
      </w:pPr>
    </w:p>
    <w:p w14:paraId="5A46104B" w14:textId="03656F66" w:rsidR="00554231" w:rsidRPr="00B35011" w:rsidRDefault="00554231" w:rsidP="00554231">
      <w:pPr>
        <w:keepNext/>
        <w:spacing w:after="120" w:line="240" w:lineRule="auto"/>
        <w:jc w:val="center"/>
        <w:rPr>
          <w:rFonts w:eastAsia="Times New Roman" w:cstheme="minorHAnsi"/>
          <w:b/>
          <w:color w:val="000000" w:themeColor="text1"/>
          <w:lang w:eastAsia="pl-PL"/>
        </w:rPr>
      </w:pPr>
      <w:r w:rsidRPr="00B35011">
        <w:rPr>
          <w:rFonts w:eastAsia="Times New Roman" w:cstheme="minorHAnsi"/>
          <w:b/>
          <w:color w:val="000000" w:themeColor="text1"/>
          <w:lang w:eastAsia="pl-PL"/>
        </w:rPr>
        <w:t xml:space="preserve">§ </w:t>
      </w:r>
      <w:r w:rsidR="002C2B94">
        <w:rPr>
          <w:rFonts w:eastAsia="Times New Roman" w:cstheme="minorHAnsi"/>
          <w:b/>
          <w:color w:val="000000" w:themeColor="text1"/>
          <w:lang w:eastAsia="pl-PL"/>
        </w:rPr>
        <w:t>9</w:t>
      </w:r>
    </w:p>
    <w:p w14:paraId="4CEC0030" w14:textId="77777777" w:rsidR="00554231" w:rsidRPr="00B35011" w:rsidRDefault="00554231" w:rsidP="00554231">
      <w:pPr>
        <w:keepNext/>
        <w:spacing w:after="120" w:line="240" w:lineRule="auto"/>
        <w:jc w:val="center"/>
        <w:rPr>
          <w:rFonts w:eastAsia="Times New Roman" w:cstheme="minorHAnsi"/>
          <w:b/>
          <w:color w:val="000000" w:themeColor="text1"/>
          <w:lang w:eastAsia="pl-PL"/>
        </w:rPr>
      </w:pPr>
      <w:r w:rsidRPr="00B35011">
        <w:rPr>
          <w:rFonts w:eastAsia="Times New Roman" w:cstheme="minorHAnsi"/>
          <w:b/>
          <w:color w:val="000000" w:themeColor="text1"/>
          <w:lang w:eastAsia="pl-PL"/>
        </w:rPr>
        <w:t>Kary umowne</w:t>
      </w:r>
    </w:p>
    <w:p w14:paraId="14CFFD58" w14:textId="6D3ACB7C"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1)</w:t>
      </w:r>
      <w:r w:rsidRPr="00B35011">
        <w:rPr>
          <w:rFonts w:cstheme="minorHAnsi"/>
          <w:color w:val="000000" w:themeColor="text1"/>
        </w:rPr>
        <w:tab/>
        <w:t>Za niewykonywanie lub nienależyte wykonywanie przedmiotu umowy strony ponoszą odpowiedzialność w formie kar umownych. Zamawiający ma prawo naliczyć Wykonawcy karę umowną:</w:t>
      </w:r>
    </w:p>
    <w:p w14:paraId="0A36CC86" w14:textId="77777777" w:rsidR="00554231" w:rsidRPr="00B35011" w:rsidRDefault="00554231" w:rsidP="00424069">
      <w:pPr>
        <w:numPr>
          <w:ilvl w:val="0"/>
          <w:numId w:val="80"/>
        </w:numPr>
        <w:tabs>
          <w:tab w:val="left" w:pos="357"/>
        </w:tabs>
        <w:spacing w:after="60"/>
        <w:jc w:val="both"/>
        <w:rPr>
          <w:rFonts w:cstheme="minorHAnsi"/>
          <w:color w:val="000000" w:themeColor="text1"/>
        </w:rPr>
      </w:pPr>
      <w:r w:rsidRPr="00B35011">
        <w:rPr>
          <w:rFonts w:cstheme="minorHAnsi"/>
          <w:color w:val="000000" w:themeColor="text1"/>
        </w:rPr>
        <w:t>Za niedotrzymanie terminu wykonania całego przedmiotu umowy  w wysokości 0,1% wartości wynagrodzenia brutto, za każdy dzień zwłoki,</w:t>
      </w:r>
    </w:p>
    <w:p w14:paraId="7350E2F4" w14:textId="77777777" w:rsidR="00554231" w:rsidRPr="00B35011" w:rsidRDefault="00554231" w:rsidP="00424069">
      <w:pPr>
        <w:numPr>
          <w:ilvl w:val="0"/>
          <w:numId w:val="80"/>
        </w:numPr>
        <w:tabs>
          <w:tab w:val="left" w:pos="357"/>
        </w:tabs>
        <w:spacing w:after="60"/>
        <w:jc w:val="both"/>
        <w:rPr>
          <w:rFonts w:cstheme="minorHAnsi"/>
          <w:color w:val="000000" w:themeColor="text1"/>
        </w:rPr>
      </w:pPr>
      <w:r w:rsidRPr="00B35011">
        <w:rPr>
          <w:rFonts w:cstheme="minorHAnsi"/>
          <w:color w:val="000000" w:themeColor="text1"/>
        </w:rPr>
        <w:t xml:space="preserve">Za nieprzeprowadzenie szkolenia z zakresu obsługi sprzętu w wysokości 0,02% wartości wynagrodzenia brutto, za każdy dzień zwłoki, </w:t>
      </w:r>
    </w:p>
    <w:p w14:paraId="011FA647" w14:textId="77777777" w:rsidR="00554231" w:rsidRPr="00B35011" w:rsidRDefault="00554231" w:rsidP="00424069">
      <w:pPr>
        <w:numPr>
          <w:ilvl w:val="0"/>
          <w:numId w:val="80"/>
        </w:numPr>
        <w:tabs>
          <w:tab w:val="left" w:pos="357"/>
        </w:tabs>
        <w:spacing w:after="60"/>
        <w:jc w:val="both"/>
        <w:rPr>
          <w:rFonts w:cstheme="minorHAnsi"/>
          <w:color w:val="000000" w:themeColor="text1"/>
        </w:rPr>
      </w:pPr>
      <w:r w:rsidRPr="00B35011">
        <w:rPr>
          <w:rFonts w:cstheme="minorHAnsi"/>
          <w:color w:val="000000" w:themeColor="text1"/>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Pr="00B35011">
        <w:rPr>
          <w:rFonts w:cstheme="minorHAnsi"/>
          <w:b/>
          <w:color w:val="000000" w:themeColor="text1"/>
        </w:rPr>
        <w:t xml:space="preserve"> </w:t>
      </w:r>
    </w:p>
    <w:p w14:paraId="363A9A2E" w14:textId="77777777" w:rsidR="00554231" w:rsidRPr="00B35011" w:rsidRDefault="00554231" w:rsidP="00424069">
      <w:pPr>
        <w:numPr>
          <w:ilvl w:val="0"/>
          <w:numId w:val="80"/>
        </w:numPr>
        <w:tabs>
          <w:tab w:val="left" w:pos="357"/>
        </w:tabs>
        <w:spacing w:after="60"/>
        <w:jc w:val="both"/>
        <w:rPr>
          <w:rFonts w:cstheme="minorHAnsi"/>
          <w:color w:val="000000" w:themeColor="text1"/>
        </w:rPr>
      </w:pPr>
      <w:r w:rsidRPr="00B35011">
        <w:rPr>
          <w:rFonts w:cstheme="minorHAnsi"/>
          <w:color w:val="000000" w:themeColor="text1"/>
        </w:rPr>
        <w:t xml:space="preserve">za niedotrzymanie terminów usunięcia wad przy odbiorze w wysokości 0,02% wynagrodzenia brutto za każdy dzień zwłoki, </w:t>
      </w:r>
    </w:p>
    <w:p w14:paraId="0139ACE2" w14:textId="7044E310" w:rsidR="00554231" w:rsidRPr="002C2B94" w:rsidRDefault="00554231" w:rsidP="00424069">
      <w:pPr>
        <w:numPr>
          <w:ilvl w:val="0"/>
          <w:numId w:val="80"/>
        </w:numPr>
        <w:tabs>
          <w:tab w:val="left" w:pos="357"/>
        </w:tabs>
        <w:spacing w:after="60"/>
        <w:jc w:val="both"/>
        <w:rPr>
          <w:rFonts w:cstheme="minorHAnsi"/>
          <w:color w:val="000000" w:themeColor="text1"/>
        </w:rPr>
      </w:pPr>
      <w:r w:rsidRPr="00B35011">
        <w:rPr>
          <w:rFonts w:cstheme="minorHAnsi"/>
          <w:color w:val="000000" w:themeColor="text1"/>
        </w:rPr>
        <w:t>z tytułu odstąpienia od umowy z przyczyn leżących po stronie Wykonawcy w wysokości 20% wynagrodzenia brutto należnego za realizację tej części umowy, od której wykonania odstąpiono.</w:t>
      </w:r>
      <w:r w:rsidRPr="00B35011">
        <w:rPr>
          <w:rFonts w:cstheme="minorHAnsi"/>
          <w:b/>
          <w:color w:val="000000" w:themeColor="text1"/>
        </w:rPr>
        <w:t xml:space="preserve"> </w:t>
      </w:r>
    </w:p>
    <w:p w14:paraId="0185B962" w14:textId="2B3FC5E8" w:rsidR="002C2B94" w:rsidRPr="002C2B94" w:rsidRDefault="002C2B94" w:rsidP="00424069">
      <w:pPr>
        <w:numPr>
          <w:ilvl w:val="0"/>
          <w:numId w:val="80"/>
        </w:numPr>
        <w:tabs>
          <w:tab w:val="left" w:pos="357"/>
        </w:tabs>
        <w:spacing w:after="60"/>
        <w:jc w:val="both"/>
        <w:rPr>
          <w:rFonts w:cstheme="minorHAnsi"/>
          <w:color w:val="000000" w:themeColor="text1"/>
        </w:rPr>
      </w:pPr>
      <w:r w:rsidRPr="002C2B94">
        <w:rPr>
          <w:rFonts w:cstheme="minorHAnsi"/>
          <w:color w:val="000000" w:themeColor="text1"/>
        </w:rPr>
        <w:t>Za brak utrzymania ciągłości ubezpieczenia przez cały okres trwania umowy</w:t>
      </w:r>
      <w:r w:rsidR="00846F9C">
        <w:rPr>
          <w:rFonts w:cstheme="minorHAnsi"/>
          <w:color w:val="000000" w:themeColor="text1"/>
        </w:rPr>
        <w:t xml:space="preserve">, w sytuacji, gdy Wykonawca nie okaż ubezpieczenia na żądanie Zamawiającego, </w:t>
      </w:r>
      <w:r w:rsidRPr="002C2B94">
        <w:rPr>
          <w:rFonts w:cstheme="minorHAnsi"/>
          <w:color w:val="000000" w:themeColor="text1"/>
        </w:rPr>
        <w:t xml:space="preserve"> w wysokości 0,</w:t>
      </w:r>
      <w:r w:rsidR="00846F9C">
        <w:rPr>
          <w:rFonts w:cstheme="minorHAnsi"/>
          <w:color w:val="000000" w:themeColor="text1"/>
        </w:rPr>
        <w:t>0</w:t>
      </w:r>
      <w:r w:rsidRPr="002C2B94">
        <w:rPr>
          <w:rFonts w:cstheme="minorHAnsi"/>
          <w:color w:val="000000" w:themeColor="text1"/>
        </w:rPr>
        <w:t>1 % wynagrodzenia brutto za każdy dzień zwłoki.</w:t>
      </w:r>
    </w:p>
    <w:p w14:paraId="1DC7CBC9" w14:textId="77777777" w:rsidR="002C2B94" w:rsidRPr="00B35011" w:rsidRDefault="002C2B94" w:rsidP="002C2B94">
      <w:pPr>
        <w:tabs>
          <w:tab w:val="left" w:pos="357"/>
        </w:tabs>
        <w:spacing w:after="60"/>
        <w:ind w:left="720"/>
        <w:jc w:val="both"/>
        <w:rPr>
          <w:rFonts w:cstheme="minorHAnsi"/>
          <w:color w:val="000000" w:themeColor="text1"/>
        </w:rPr>
      </w:pPr>
    </w:p>
    <w:p w14:paraId="1CAA14B3"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2)</w:t>
      </w:r>
      <w:r w:rsidRPr="00B35011">
        <w:rPr>
          <w:rFonts w:cstheme="minorHAnsi"/>
          <w:color w:val="000000" w:themeColor="text1"/>
        </w:rPr>
        <w:tab/>
        <w:t>Jeżeli kara umowna nie pokryje poniesionej przez Zamawiającego szkody, może on dochodzić odszkodowania uzupełniającego na zasadach ogólnych.</w:t>
      </w:r>
    </w:p>
    <w:p w14:paraId="43E8CC27"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lastRenderedPageBreak/>
        <w:t>3)</w:t>
      </w:r>
      <w:r w:rsidRPr="00B35011">
        <w:rPr>
          <w:rFonts w:cstheme="minorHAnsi"/>
          <w:color w:val="000000" w:themeColor="text1"/>
        </w:rPr>
        <w:tab/>
        <w:t>Wykonawca oświadcza, że wyraża zgodę na potrącanie z należnego mu wynagrodzenia lub zabezpieczenia należytego wykonania umowy naliczonych kar umownych.</w:t>
      </w:r>
    </w:p>
    <w:p w14:paraId="54ECD131" w14:textId="77777777" w:rsidR="00554231" w:rsidRPr="00B35011" w:rsidRDefault="00554231" w:rsidP="00554231">
      <w:pPr>
        <w:outlineLvl w:val="0"/>
        <w:rPr>
          <w:rFonts w:cstheme="minorHAnsi"/>
          <w:color w:val="000000" w:themeColor="text1"/>
        </w:rPr>
      </w:pPr>
    </w:p>
    <w:p w14:paraId="1C221EDE" w14:textId="4DE3911D" w:rsidR="00554231" w:rsidRPr="00B35011" w:rsidRDefault="00554231" w:rsidP="00554231">
      <w:pPr>
        <w:keepNext/>
        <w:jc w:val="center"/>
        <w:outlineLvl w:val="0"/>
        <w:rPr>
          <w:rFonts w:cstheme="minorHAnsi"/>
          <w:b/>
          <w:color w:val="000000" w:themeColor="text1"/>
        </w:rPr>
      </w:pPr>
      <w:r w:rsidRPr="00B35011">
        <w:rPr>
          <w:rFonts w:cstheme="minorHAnsi"/>
          <w:b/>
          <w:color w:val="000000" w:themeColor="text1"/>
        </w:rPr>
        <w:t xml:space="preserve">§ </w:t>
      </w:r>
      <w:r w:rsidR="002C2B94">
        <w:rPr>
          <w:rFonts w:cstheme="minorHAnsi"/>
          <w:b/>
          <w:color w:val="000000" w:themeColor="text1"/>
        </w:rPr>
        <w:t>10</w:t>
      </w:r>
    </w:p>
    <w:p w14:paraId="6406EADC" w14:textId="77777777" w:rsidR="00554231" w:rsidRPr="00B35011" w:rsidRDefault="00554231" w:rsidP="00554231">
      <w:pPr>
        <w:keepNext/>
        <w:jc w:val="center"/>
        <w:outlineLvl w:val="0"/>
        <w:rPr>
          <w:rFonts w:cstheme="minorHAnsi"/>
          <w:b/>
          <w:color w:val="000000" w:themeColor="text1"/>
        </w:rPr>
      </w:pPr>
      <w:r w:rsidRPr="00B35011">
        <w:rPr>
          <w:rFonts w:cstheme="minorHAnsi"/>
          <w:b/>
          <w:color w:val="000000" w:themeColor="text1"/>
        </w:rPr>
        <w:t xml:space="preserve">Zabezpieczenie należytego wykonania </w:t>
      </w:r>
    </w:p>
    <w:p w14:paraId="786CED4F" w14:textId="2319151C" w:rsidR="00554231" w:rsidRPr="00B35011" w:rsidRDefault="009D242E" w:rsidP="009D242E">
      <w:pPr>
        <w:tabs>
          <w:tab w:val="left" w:pos="357"/>
        </w:tabs>
        <w:spacing w:after="120"/>
        <w:ind w:left="357" w:hanging="357"/>
        <w:jc w:val="both"/>
        <w:rPr>
          <w:rFonts w:cstheme="minorHAnsi"/>
          <w:color w:val="000000" w:themeColor="text1"/>
        </w:rPr>
      </w:pPr>
      <w:r w:rsidRPr="00B35011">
        <w:rPr>
          <w:rFonts w:cstheme="minorHAnsi"/>
          <w:color w:val="000000" w:themeColor="text1"/>
        </w:rPr>
        <w:t>1)</w:t>
      </w:r>
      <w:r w:rsidRPr="00B35011">
        <w:rPr>
          <w:rFonts w:cstheme="minorHAnsi"/>
          <w:color w:val="000000" w:themeColor="text1"/>
        </w:rPr>
        <w:tab/>
      </w:r>
      <w:r w:rsidR="00554231" w:rsidRPr="00B35011">
        <w:rPr>
          <w:rFonts w:cstheme="minorHAnsi"/>
          <w:color w:val="000000" w:themeColor="text1"/>
        </w:rPr>
        <w:t xml:space="preserve">W celu zabezpieczenia ewentualnych roszczeń Zamawiającego wynikających z niewykonania lub nienależytego wykonania umowy, Wykonawca wniósł zabezpieczenie należytego wykonania w wysokości 10 % wynagrodzenia brutto tj. na kwotę ……………….. zł (słownie: …………………………………………………………….). </w:t>
      </w:r>
    </w:p>
    <w:p w14:paraId="05D8E56A" w14:textId="77777777" w:rsidR="00554231" w:rsidRPr="00B35011" w:rsidRDefault="00554231" w:rsidP="00554231">
      <w:pPr>
        <w:pStyle w:val="Punkt063"/>
        <w:numPr>
          <w:ilvl w:val="0"/>
          <w:numId w:val="0"/>
        </w:numPr>
        <w:rPr>
          <w:rFonts w:cstheme="minorHAnsi"/>
          <w:color w:val="000000" w:themeColor="text1"/>
        </w:rPr>
      </w:pPr>
      <w:r w:rsidRPr="00B35011">
        <w:rPr>
          <w:rFonts w:cstheme="minorHAnsi"/>
          <w:color w:val="000000" w:themeColor="text1"/>
        </w:rPr>
        <w:t>2)</w:t>
      </w:r>
      <w:r w:rsidRPr="00B35011">
        <w:rPr>
          <w:rFonts w:cstheme="minorHAnsi"/>
          <w:color w:val="000000" w:themeColor="text1"/>
        </w:rPr>
        <w:tab/>
        <w:t>Zabezpieczenie zostało wniesione w formie: ……………………………………..</w:t>
      </w:r>
    </w:p>
    <w:p w14:paraId="6CE5D4C5"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3)</w:t>
      </w:r>
      <w:r w:rsidRPr="00B35011">
        <w:rPr>
          <w:rFonts w:cstheme="minorHAnsi"/>
          <w:color w:val="000000" w:themeColor="text1"/>
        </w:rPr>
        <w:tab/>
        <w:t xml:space="preserve">Wykonawca zobowiązuje się do utrzymania zabezpieczenia przez cały okres obowiązywania umowy tj. od dnia podpisania umowy do upływu terminu gwarancji plus 15 dni. </w:t>
      </w:r>
    </w:p>
    <w:p w14:paraId="48206B6C"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4)</w:t>
      </w:r>
      <w:r w:rsidRPr="00B35011">
        <w:rPr>
          <w:rFonts w:cstheme="minorHAnsi"/>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1EC5F0C4"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5)</w:t>
      </w:r>
      <w:r w:rsidRPr="00B35011">
        <w:rPr>
          <w:rFonts w:cstheme="minorHAnsi"/>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2AB26393"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6)</w:t>
      </w:r>
      <w:r w:rsidRPr="00B35011">
        <w:rPr>
          <w:rFonts w:cstheme="minorHAnsi"/>
          <w:color w:val="000000" w:themeColor="text1"/>
        </w:rPr>
        <w:tab/>
        <w:t xml:space="preserve">Zabezpieczenie zostanie zwrócone Wykonawcy w następujący sposób: </w:t>
      </w:r>
    </w:p>
    <w:p w14:paraId="18A2C61D" w14:textId="77777777" w:rsidR="00554231" w:rsidRPr="00B35011" w:rsidRDefault="00554231" w:rsidP="00424069">
      <w:pPr>
        <w:numPr>
          <w:ilvl w:val="0"/>
          <w:numId w:val="81"/>
        </w:numPr>
        <w:tabs>
          <w:tab w:val="left" w:pos="357"/>
        </w:tabs>
        <w:spacing w:after="60"/>
        <w:jc w:val="both"/>
        <w:rPr>
          <w:rFonts w:cstheme="minorHAnsi"/>
          <w:color w:val="000000" w:themeColor="text1"/>
        </w:rPr>
      </w:pPr>
      <w:r w:rsidRPr="00B35011">
        <w:rPr>
          <w:rFonts w:cstheme="minorHAnsi"/>
          <w:color w:val="000000" w:themeColor="text1"/>
        </w:rPr>
        <w:t xml:space="preserve">70% kwoty zabezpieczenia w terminie 30 dni od dnia wykonania zamówienia  i uznania przez Zamawiającego wszystkich dostaw za należycie wykonane w  protokole odbioru. </w:t>
      </w:r>
    </w:p>
    <w:p w14:paraId="3796F37E" w14:textId="77777777" w:rsidR="00554231" w:rsidRPr="00B35011" w:rsidRDefault="00554231" w:rsidP="00424069">
      <w:pPr>
        <w:numPr>
          <w:ilvl w:val="0"/>
          <w:numId w:val="81"/>
        </w:numPr>
        <w:tabs>
          <w:tab w:val="left" w:pos="357"/>
        </w:tabs>
        <w:spacing w:after="60"/>
        <w:jc w:val="both"/>
        <w:rPr>
          <w:rFonts w:cstheme="minorHAnsi"/>
          <w:color w:val="000000" w:themeColor="text1"/>
        </w:rPr>
      </w:pPr>
      <w:r w:rsidRPr="00B35011">
        <w:rPr>
          <w:rFonts w:cstheme="minorHAnsi"/>
          <w:color w:val="000000" w:themeColor="text1"/>
        </w:rPr>
        <w:t>30% kwoty zabezpieczenia w terminie 15 dni od dnia upływu gwarancji.</w:t>
      </w:r>
    </w:p>
    <w:p w14:paraId="35080204"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7)</w:t>
      </w:r>
      <w:r w:rsidRPr="00B35011">
        <w:rPr>
          <w:rFonts w:cstheme="minorHAnsi"/>
          <w:color w:val="000000" w:themeColor="text1"/>
        </w:rPr>
        <w:tab/>
        <w:t>Zabezpieczenie należytego wykonania umowy służy pokryciu roszczeń z tytułu niewykonania lub nienależytego wykonania przedmiotu umowy, w tym roszczeń z tytułu rękojmi za wady oraz gwarancji.</w:t>
      </w:r>
    </w:p>
    <w:p w14:paraId="0F4213BF" w14:textId="77777777" w:rsidR="00554231" w:rsidRPr="00B35011" w:rsidRDefault="00554231" w:rsidP="00554231">
      <w:pPr>
        <w:spacing w:after="0" w:line="240" w:lineRule="auto"/>
        <w:ind w:left="567"/>
        <w:jc w:val="both"/>
        <w:rPr>
          <w:rFonts w:eastAsia="Calibri" w:cstheme="minorHAnsi"/>
          <w:color w:val="000000" w:themeColor="text1"/>
          <w:lang w:eastAsia="pl-PL"/>
        </w:rPr>
      </w:pPr>
    </w:p>
    <w:p w14:paraId="74FC3404" w14:textId="15849A65" w:rsidR="00554231" w:rsidRPr="00B35011" w:rsidRDefault="00554231" w:rsidP="00554231">
      <w:pPr>
        <w:spacing w:after="120" w:line="240" w:lineRule="auto"/>
        <w:jc w:val="center"/>
        <w:rPr>
          <w:rFonts w:eastAsia="Times New Roman" w:cstheme="minorHAnsi"/>
          <w:b/>
          <w:color w:val="000000" w:themeColor="text1"/>
          <w:lang w:eastAsia="pl-PL"/>
        </w:rPr>
      </w:pPr>
      <w:r w:rsidRPr="00B35011">
        <w:rPr>
          <w:rFonts w:eastAsia="Times New Roman" w:cstheme="minorHAnsi"/>
          <w:b/>
          <w:color w:val="000000" w:themeColor="text1"/>
          <w:lang w:eastAsia="pl-PL"/>
        </w:rPr>
        <w:t>§ 1</w:t>
      </w:r>
      <w:r w:rsidR="002C2B94">
        <w:rPr>
          <w:rFonts w:eastAsia="Times New Roman" w:cstheme="minorHAnsi"/>
          <w:b/>
          <w:color w:val="000000" w:themeColor="text1"/>
          <w:lang w:eastAsia="pl-PL"/>
        </w:rPr>
        <w:t>1</w:t>
      </w:r>
    </w:p>
    <w:p w14:paraId="0A646F0C" w14:textId="77777777" w:rsidR="00554231" w:rsidRPr="00B35011" w:rsidRDefault="00554231" w:rsidP="00554231">
      <w:pPr>
        <w:spacing w:after="120" w:line="240" w:lineRule="auto"/>
        <w:jc w:val="center"/>
        <w:rPr>
          <w:rFonts w:eastAsia="Times New Roman" w:cstheme="minorHAnsi"/>
          <w:b/>
          <w:color w:val="000000" w:themeColor="text1"/>
          <w:lang w:eastAsia="pl-PL"/>
        </w:rPr>
      </w:pPr>
      <w:r w:rsidRPr="00B35011">
        <w:rPr>
          <w:rFonts w:eastAsia="Times New Roman" w:cstheme="minorHAnsi"/>
          <w:b/>
          <w:color w:val="000000" w:themeColor="text1"/>
          <w:lang w:eastAsia="pl-PL"/>
        </w:rPr>
        <w:t>Odstąpienie od umowy</w:t>
      </w:r>
    </w:p>
    <w:p w14:paraId="4A04E0EC" w14:textId="77777777" w:rsidR="00554231" w:rsidRPr="00B35011" w:rsidRDefault="00554231" w:rsidP="00424069">
      <w:pPr>
        <w:numPr>
          <w:ilvl w:val="0"/>
          <w:numId w:val="82"/>
        </w:numPr>
        <w:tabs>
          <w:tab w:val="left" w:pos="426"/>
        </w:tabs>
        <w:spacing w:after="120"/>
        <w:ind w:left="426" w:hanging="426"/>
        <w:jc w:val="both"/>
        <w:rPr>
          <w:rFonts w:cstheme="minorHAnsi"/>
          <w:color w:val="000000" w:themeColor="text1"/>
        </w:rPr>
      </w:pPr>
      <w:r w:rsidRPr="00B35011">
        <w:rPr>
          <w:rFonts w:cstheme="minorHAnsi"/>
          <w:color w:val="000000" w:themeColor="text1"/>
        </w:rPr>
        <w:t>Zamawiający może odstąpić od umowy w razie wystąpienia istotnej zmiany okoliczności powodującej, że wykonanie umowy nie leży w interesie publicznym.</w:t>
      </w:r>
    </w:p>
    <w:p w14:paraId="3835951A" w14:textId="77777777" w:rsidR="00554231" w:rsidRPr="00B35011" w:rsidRDefault="00554231" w:rsidP="00424069">
      <w:pPr>
        <w:pStyle w:val="Akapitzlist"/>
        <w:numPr>
          <w:ilvl w:val="0"/>
          <w:numId w:val="82"/>
        </w:numPr>
        <w:tabs>
          <w:tab w:val="left" w:pos="426"/>
        </w:tabs>
        <w:spacing w:after="120"/>
        <w:ind w:left="426" w:hanging="426"/>
        <w:jc w:val="both"/>
        <w:rPr>
          <w:rFonts w:cstheme="minorHAnsi"/>
          <w:color w:val="000000" w:themeColor="text1"/>
        </w:rPr>
      </w:pPr>
      <w:r w:rsidRPr="00B35011">
        <w:rPr>
          <w:rFonts w:cstheme="minorHAnsi"/>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7AA5D857" w14:textId="77777777" w:rsidR="00554231" w:rsidRPr="00B35011" w:rsidRDefault="00554231" w:rsidP="00424069">
      <w:pPr>
        <w:pStyle w:val="Akapitzlist"/>
        <w:numPr>
          <w:ilvl w:val="0"/>
          <w:numId w:val="82"/>
        </w:numPr>
        <w:tabs>
          <w:tab w:val="left" w:pos="426"/>
        </w:tabs>
        <w:spacing w:after="120"/>
        <w:ind w:left="426" w:hanging="426"/>
        <w:jc w:val="both"/>
        <w:rPr>
          <w:rFonts w:cstheme="minorHAnsi"/>
          <w:color w:val="000000" w:themeColor="text1"/>
        </w:rPr>
      </w:pPr>
      <w:r w:rsidRPr="00B35011">
        <w:rPr>
          <w:rFonts w:cstheme="minorHAnsi"/>
          <w:color w:val="000000" w:themeColor="text1"/>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47696FE6" w14:textId="77777777" w:rsidR="00554231" w:rsidRPr="00B35011" w:rsidRDefault="00554231" w:rsidP="00424069">
      <w:pPr>
        <w:pStyle w:val="Akapitzlist"/>
        <w:numPr>
          <w:ilvl w:val="0"/>
          <w:numId w:val="82"/>
        </w:numPr>
        <w:tabs>
          <w:tab w:val="left" w:pos="426"/>
        </w:tabs>
        <w:spacing w:after="120"/>
        <w:ind w:left="426" w:hanging="426"/>
        <w:jc w:val="both"/>
        <w:rPr>
          <w:rFonts w:cstheme="minorHAnsi"/>
          <w:color w:val="000000" w:themeColor="text1"/>
        </w:rPr>
      </w:pPr>
      <w:r w:rsidRPr="00B35011">
        <w:rPr>
          <w:rFonts w:cstheme="minorHAnsi"/>
          <w:color w:val="000000" w:themeColor="text1"/>
        </w:rPr>
        <w:t xml:space="preserve">Odstąpienie od umowy powinno nastąpić w ciągu 90 dni od dnia powzięcia wiadomości o okoliczności stanowiącej podstawę odstąpienia. </w:t>
      </w:r>
    </w:p>
    <w:p w14:paraId="32F6B2C8" w14:textId="77777777" w:rsidR="00554231" w:rsidRPr="00B35011" w:rsidRDefault="00554231" w:rsidP="00424069">
      <w:pPr>
        <w:pStyle w:val="Akapitzlist"/>
        <w:numPr>
          <w:ilvl w:val="0"/>
          <w:numId w:val="82"/>
        </w:numPr>
        <w:tabs>
          <w:tab w:val="left" w:pos="426"/>
        </w:tabs>
        <w:spacing w:after="120"/>
        <w:ind w:left="426" w:hanging="426"/>
        <w:jc w:val="both"/>
        <w:rPr>
          <w:rFonts w:cstheme="minorHAnsi"/>
          <w:color w:val="000000" w:themeColor="text1"/>
        </w:rPr>
      </w:pPr>
      <w:r w:rsidRPr="00B35011">
        <w:rPr>
          <w:rFonts w:cstheme="minorHAnsi"/>
          <w:color w:val="000000" w:themeColor="text1"/>
        </w:rPr>
        <w:t>W przypadku odstąpienia od umowy, o jakim mowa w ust. 1 Wykonawca może żądać wynagrodzenia jedynie za część umowy wykonaną do daty odstąpienia.</w:t>
      </w:r>
    </w:p>
    <w:p w14:paraId="3D356F88" w14:textId="77777777" w:rsidR="00554231" w:rsidRPr="00B35011" w:rsidRDefault="00554231" w:rsidP="00554231">
      <w:pPr>
        <w:spacing w:after="120" w:line="240" w:lineRule="auto"/>
        <w:rPr>
          <w:rFonts w:eastAsia="Times New Roman" w:cstheme="minorHAnsi"/>
          <w:color w:val="000000" w:themeColor="text1"/>
          <w:lang w:eastAsia="pl-PL"/>
        </w:rPr>
      </w:pPr>
    </w:p>
    <w:p w14:paraId="46049C2F" w14:textId="1057D4B1" w:rsidR="00554231" w:rsidRPr="00B35011" w:rsidRDefault="00554231" w:rsidP="00554231">
      <w:pPr>
        <w:spacing w:after="120" w:line="240" w:lineRule="auto"/>
        <w:jc w:val="center"/>
        <w:rPr>
          <w:rFonts w:eastAsia="Times New Roman" w:cstheme="minorHAnsi"/>
          <w:b/>
          <w:color w:val="000000" w:themeColor="text1"/>
          <w:lang w:eastAsia="pl-PL"/>
        </w:rPr>
      </w:pPr>
      <w:r w:rsidRPr="00B35011">
        <w:rPr>
          <w:rFonts w:eastAsia="Times New Roman" w:cstheme="minorHAnsi"/>
          <w:b/>
          <w:color w:val="000000" w:themeColor="text1"/>
          <w:lang w:eastAsia="pl-PL"/>
        </w:rPr>
        <w:t>§ 1</w:t>
      </w:r>
      <w:r w:rsidR="002C2B94">
        <w:rPr>
          <w:rFonts w:eastAsia="Times New Roman" w:cstheme="minorHAnsi"/>
          <w:b/>
          <w:color w:val="000000" w:themeColor="text1"/>
          <w:lang w:eastAsia="pl-PL"/>
        </w:rPr>
        <w:t>2</w:t>
      </w:r>
    </w:p>
    <w:p w14:paraId="39E88081" w14:textId="77777777" w:rsidR="00554231" w:rsidRPr="00B35011" w:rsidRDefault="00554231" w:rsidP="00554231">
      <w:pPr>
        <w:spacing w:after="120" w:line="240" w:lineRule="auto"/>
        <w:jc w:val="center"/>
        <w:rPr>
          <w:rFonts w:eastAsia="Times New Roman" w:cstheme="minorHAnsi"/>
          <w:b/>
          <w:color w:val="000000" w:themeColor="text1"/>
          <w:lang w:eastAsia="pl-PL"/>
        </w:rPr>
      </w:pPr>
      <w:r w:rsidRPr="00B35011">
        <w:rPr>
          <w:rFonts w:eastAsia="Times New Roman" w:cstheme="minorHAnsi"/>
          <w:b/>
          <w:color w:val="000000" w:themeColor="text1"/>
          <w:lang w:eastAsia="pl-PL"/>
        </w:rPr>
        <w:t>Zmiana umowy</w:t>
      </w:r>
    </w:p>
    <w:p w14:paraId="2796AF01" w14:textId="77777777" w:rsidR="00554231" w:rsidRPr="00B35011" w:rsidRDefault="00554231" w:rsidP="00554231">
      <w:pPr>
        <w:tabs>
          <w:tab w:val="left" w:pos="357"/>
        </w:tabs>
        <w:spacing w:after="120"/>
        <w:ind w:left="357" w:hanging="357"/>
        <w:jc w:val="both"/>
        <w:rPr>
          <w:rFonts w:cstheme="minorHAnsi"/>
          <w:b/>
          <w:color w:val="000000" w:themeColor="text1"/>
        </w:rPr>
      </w:pPr>
      <w:r w:rsidRPr="00B35011">
        <w:rPr>
          <w:rFonts w:cstheme="minorHAnsi"/>
          <w:color w:val="000000" w:themeColor="text1"/>
        </w:rPr>
        <w:t>1)</w:t>
      </w:r>
      <w:r w:rsidRPr="00B35011">
        <w:rPr>
          <w:rFonts w:cstheme="minorHAnsi"/>
          <w:color w:val="000000" w:themeColor="text1"/>
        </w:rPr>
        <w:tab/>
        <w:t>Zmiana postanowień umowy może nastąpić wyłącznie za zgodą obu Stron oraz w przypadkach określonych w pkt 2, wyrażoną w formie pisemnego aneksu-pod rygorem nieważności.</w:t>
      </w:r>
    </w:p>
    <w:p w14:paraId="5AC4808B"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2)</w:t>
      </w:r>
      <w:r w:rsidRPr="00B35011">
        <w:rPr>
          <w:rFonts w:cstheme="minorHAnsi"/>
          <w:color w:val="000000" w:themeColor="text1"/>
        </w:rPr>
        <w:tab/>
        <w:t xml:space="preserve">Zmiany umowy mogą zostać dokonane w następujących okolicznościach i w następującym  zakresie: </w:t>
      </w:r>
    </w:p>
    <w:p w14:paraId="3F8443C4" w14:textId="77777777" w:rsidR="00554231" w:rsidRPr="00B35011" w:rsidRDefault="00554231" w:rsidP="00554231">
      <w:pPr>
        <w:pStyle w:val="Punkt063"/>
        <w:numPr>
          <w:ilvl w:val="0"/>
          <w:numId w:val="0"/>
        </w:numPr>
        <w:ind w:left="705" w:hanging="705"/>
        <w:rPr>
          <w:rFonts w:cstheme="minorHAnsi"/>
          <w:color w:val="000000" w:themeColor="text1"/>
        </w:rPr>
      </w:pPr>
      <w:r w:rsidRPr="00B35011">
        <w:rPr>
          <w:rFonts w:cstheme="minorHAnsi"/>
          <w:color w:val="000000" w:themeColor="text1"/>
        </w:rPr>
        <w:tab/>
        <w:t>a)</w:t>
      </w:r>
      <w:r w:rsidRPr="00B35011">
        <w:rPr>
          <w:rFonts w:cstheme="minorHAnsi"/>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502885ED" w14:textId="77777777" w:rsidR="00554231" w:rsidRPr="00B35011" w:rsidRDefault="00554231" w:rsidP="00554231">
      <w:pPr>
        <w:pStyle w:val="Punkt063"/>
        <w:numPr>
          <w:ilvl w:val="0"/>
          <w:numId w:val="0"/>
        </w:numPr>
        <w:ind w:left="705" w:hanging="345"/>
        <w:rPr>
          <w:rFonts w:cstheme="minorHAnsi"/>
          <w:color w:val="000000" w:themeColor="text1"/>
        </w:rPr>
      </w:pPr>
      <w:r w:rsidRPr="00B35011">
        <w:rPr>
          <w:rFonts w:cstheme="minorHAnsi"/>
          <w:color w:val="000000" w:themeColor="text1"/>
        </w:rPr>
        <w:t>b)</w:t>
      </w:r>
      <w:r w:rsidRPr="00B35011">
        <w:rPr>
          <w:rFonts w:cstheme="minorHAnsi"/>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3DA6B921" w14:textId="525F28A4" w:rsidR="00554231" w:rsidRPr="00B35011" w:rsidRDefault="009D242E" w:rsidP="009D242E">
      <w:pPr>
        <w:pStyle w:val="Punkt063"/>
        <w:numPr>
          <w:ilvl w:val="0"/>
          <w:numId w:val="0"/>
        </w:numPr>
        <w:tabs>
          <w:tab w:val="clear" w:pos="357"/>
        </w:tabs>
        <w:ind w:left="705" w:hanging="345"/>
        <w:rPr>
          <w:rFonts w:cstheme="minorHAnsi"/>
          <w:color w:val="000000" w:themeColor="text1"/>
        </w:rPr>
      </w:pPr>
      <w:r w:rsidRPr="00B35011">
        <w:rPr>
          <w:rFonts w:cstheme="minorHAnsi"/>
          <w:color w:val="000000" w:themeColor="text1"/>
        </w:rPr>
        <w:t>c)</w:t>
      </w:r>
      <w:r w:rsidRPr="00B35011">
        <w:rPr>
          <w:rFonts w:cstheme="minorHAnsi"/>
          <w:color w:val="000000" w:themeColor="text1"/>
        </w:rPr>
        <w:tab/>
      </w:r>
      <w:r w:rsidR="00554231" w:rsidRPr="00B35011">
        <w:rPr>
          <w:rFonts w:cstheme="minorHAnsi"/>
          <w:color w:val="000000" w:themeColor="text1"/>
        </w:rPr>
        <w:t xml:space="preserve">Zmian w terminie realizacji przedmiotu umowy, z przyczyn leżących po stronie Zamawiającego, w szczególności wstrzymania terminu dostawy </w:t>
      </w:r>
    </w:p>
    <w:p w14:paraId="4018ED45" w14:textId="43DCC046" w:rsidR="00554231" w:rsidRPr="00B35011" w:rsidRDefault="009D242E" w:rsidP="009D242E">
      <w:pPr>
        <w:pStyle w:val="Punkt063"/>
        <w:numPr>
          <w:ilvl w:val="0"/>
          <w:numId w:val="0"/>
        </w:numPr>
        <w:tabs>
          <w:tab w:val="clear" w:pos="357"/>
        </w:tabs>
        <w:ind w:left="705" w:hanging="345"/>
        <w:rPr>
          <w:rFonts w:cstheme="minorHAnsi"/>
          <w:color w:val="000000" w:themeColor="text1"/>
        </w:rPr>
      </w:pPr>
      <w:r w:rsidRPr="00B35011">
        <w:rPr>
          <w:rFonts w:cstheme="minorHAnsi"/>
          <w:color w:val="000000" w:themeColor="text1"/>
        </w:rPr>
        <w:t>d)</w:t>
      </w:r>
      <w:r w:rsidRPr="00B35011">
        <w:rPr>
          <w:rFonts w:cstheme="minorHAnsi"/>
          <w:color w:val="000000" w:themeColor="text1"/>
        </w:rPr>
        <w:tab/>
      </w:r>
      <w:r w:rsidR="00554231" w:rsidRPr="00B35011">
        <w:rPr>
          <w:rFonts w:cstheme="minorHAnsi"/>
          <w:color w:val="000000" w:themeColor="text1"/>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17535872" w14:textId="3B8819C9" w:rsidR="00554231" w:rsidRPr="00B35011" w:rsidRDefault="009D242E" w:rsidP="009D242E">
      <w:pPr>
        <w:pStyle w:val="Punkt063"/>
        <w:numPr>
          <w:ilvl w:val="0"/>
          <w:numId w:val="0"/>
        </w:numPr>
        <w:tabs>
          <w:tab w:val="clear" w:pos="357"/>
        </w:tabs>
        <w:ind w:left="705" w:hanging="345"/>
        <w:rPr>
          <w:rFonts w:cstheme="minorHAnsi"/>
          <w:color w:val="000000" w:themeColor="text1"/>
        </w:rPr>
      </w:pPr>
      <w:r w:rsidRPr="00B35011">
        <w:rPr>
          <w:rFonts w:cstheme="minorHAnsi"/>
          <w:color w:val="000000" w:themeColor="text1"/>
        </w:rPr>
        <w:t>e)</w:t>
      </w:r>
      <w:r w:rsidRPr="00B35011">
        <w:rPr>
          <w:rFonts w:cstheme="minorHAnsi"/>
          <w:color w:val="000000" w:themeColor="text1"/>
        </w:rPr>
        <w:tab/>
      </w:r>
      <w:r w:rsidR="00554231" w:rsidRPr="00B35011">
        <w:rPr>
          <w:rFonts w:cstheme="minorHAnsi"/>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7374C1DC" w14:textId="2D1DD9C6" w:rsidR="00554231" w:rsidRPr="00B35011" w:rsidRDefault="009D242E" w:rsidP="009D242E">
      <w:pPr>
        <w:pStyle w:val="Punkt063"/>
        <w:numPr>
          <w:ilvl w:val="0"/>
          <w:numId w:val="0"/>
        </w:numPr>
        <w:tabs>
          <w:tab w:val="clear" w:pos="357"/>
        </w:tabs>
        <w:ind w:left="705" w:hanging="345"/>
        <w:rPr>
          <w:rFonts w:cstheme="minorHAnsi"/>
          <w:color w:val="000000" w:themeColor="text1"/>
        </w:rPr>
      </w:pPr>
      <w:r w:rsidRPr="00B35011">
        <w:rPr>
          <w:rFonts w:cstheme="minorHAnsi"/>
          <w:color w:val="000000" w:themeColor="text1"/>
        </w:rPr>
        <w:t>f)</w:t>
      </w:r>
      <w:r w:rsidRPr="00B35011">
        <w:rPr>
          <w:rFonts w:cstheme="minorHAnsi"/>
          <w:color w:val="000000" w:themeColor="text1"/>
        </w:rPr>
        <w:tab/>
      </w:r>
      <w:r w:rsidR="00554231" w:rsidRPr="00B35011">
        <w:rPr>
          <w:rFonts w:cstheme="minorHAnsi"/>
          <w:color w:val="000000" w:themeColor="text1"/>
        </w:rPr>
        <w:t>Rezygnacji z części zamówienia w przypadku, gdy uzyskanie określonego elementu nie leży już w interesie Zamawiającego. W takim przypadku wynagrodzenie wykonawcy zostanie odpowiednio pomniejszone o wartość  tego elementu.</w:t>
      </w:r>
      <w:r w:rsidR="00554231" w:rsidRPr="00B35011">
        <w:rPr>
          <w:rFonts w:cstheme="minorHAnsi"/>
          <w:color w:val="000000" w:themeColor="text1"/>
        </w:rPr>
        <w:tab/>
        <w:t xml:space="preserve">   </w:t>
      </w:r>
    </w:p>
    <w:p w14:paraId="613E1AD1" w14:textId="3439C803" w:rsidR="00554231" w:rsidRPr="00B35011" w:rsidRDefault="009D242E" w:rsidP="009D242E">
      <w:pPr>
        <w:pStyle w:val="Punkt063"/>
        <w:numPr>
          <w:ilvl w:val="0"/>
          <w:numId w:val="0"/>
        </w:numPr>
        <w:tabs>
          <w:tab w:val="clear" w:pos="357"/>
        </w:tabs>
        <w:ind w:left="360"/>
        <w:rPr>
          <w:rFonts w:cstheme="minorHAnsi"/>
          <w:color w:val="000000" w:themeColor="text1"/>
        </w:rPr>
      </w:pPr>
      <w:r w:rsidRPr="00B35011">
        <w:rPr>
          <w:rFonts w:cstheme="minorHAnsi"/>
          <w:color w:val="000000" w:themeColor="text1"/>
        </w:rPr>
        <w:t>g)</w:t>
      </w:r>
      <w:r w:rsidRPr="00B35011">
        <w:rPr>
          <w:rFonts w:cstheme="minorHAnsi"/>
          <w:color w:val="000000" w:themeColor="text1"/>
        </w:rPr>
        <w:tab/>
      </w:r>
      <w:r w:rsidR="00554231" w:rsidRPr="00B35011">
        <w:rPr>
          <w:rFonts w:cstheme="minorHAnsi"/>
          <w:color w:val="000000" w:themeColor="text1"/>
        </w:rPr>
        <w:t>zmiany związane ze zmianami prawa dotyczącego ochrony danych osobowych</w:t>
      </w:r>
    </w:p>
    <w:p w14:paraId="2697B48B" w14:textId="77777777" w:rsidR="00554231" w:rsidRPr="00B35011" w:rsidRDefault="00554231" w:rsidP="00554231">
      <w:pPr>
        <w:tabs>
          <w:tab w:val="left" w:pos="357"/>
        </w:tabs>
        <w:spacing w:after="120"/>
        <w:ind w:left="357" w:hanging="357"/>
        <w:jc w:val="both"/>
        <w:rPr>
          <w:rFonts w:cstheme="minorHAnsi"/>
          <w:color w:val="000000" w:themeColor="text1"/>
        </w:rPr>
      </w:pPr>
      <w:r w:rsidRPr="00B35011">
        <w:rPr>
          <w:rFonts w:cstheme="minorHAnsi"/>
          <w:color w:val="000000" w:themeColor="text1"/>
        </w:rPr>
        <w:t>3)</w:t>
      </w:r>
      <w:r w:rsidRPr="00B35011">
        <w:rPr>
          <w:rFonts w:cstheme="minorHAnsi"/>
          <w:color w:val="000000" w:themeColor="text1"/>
        </w:rPr>
        <w:tab/>
        <w:t>Ustała się, iż nie stanowi zmiany umowy w rozumieniu art. 144 ustawy:</w:t>
      </w:r>
    </w:p>
    <w:p w14:paraId="24F61290" w14:textId="77777777" w:rsidR="00554231" w:rsidRPr="00B35011" w:rsidRDefault="00554231" w:rsidP="00424069">
      <w:pPr>
        <w:numPr>
          <w:ilvl w:val="0"/>
          <w:numId w:val="83"/>
        </w:numPr>
        <w:tabs>
          <w:tab w:val="left" w:pos="357"/>
        </w:tabs>
        <w:spacing w:after="60"/>
        <w:jc w:val="both"/>
        <w:rPr>
          <w:rFonts w:cstheme="minorHAnsi"/>
          <w:color w:val="000000" w:themeColor="text1"/>
        </w:rPr>
      </w:pPr>
      <w:r w:rsidRPr="00B35011">
        <w:rPr>
          <w:rFonts w:cstheme="minorHAnsi"/>
          <w:color w:val="000000" w:themeColor="text1"/>
        </w:rPr>
        <w:t>zmiana nr rachunku bankowego Wykonawcy,</w:t>
      </w:r>
    </w:p>
    <w:p w14:paraId="0F32DE88" w14:textId="77777777" w:rsidR="00554231" w:rsidRPr="00B35011" w:rsidRDefault="00554231" w:rsidP="00424069">
      <w:pPr>
        <w:numPr>
          <w:ilvl w:val="0"/>
          <w:numId w:val="83"/>
        </w:numPr>
        <w:tabs>
          <w:tab w:val="left" w:pos="357"/>
        </w:tabs>
        <w:spacing w:after="60"/>
        <w:jc w:val="both"/>
        <w:rPr>
          <w:rFonts w:cstheme="minorHAnsi"/>
          <w:color w:val="000000" w:themeColor="text1"/>
        </w:rPr>
      </w:pPr>
      <w:r w:rsidRPr="00B35011">
        <w:rPr>
          <w:rFonts w:cstheme="minorHAnsi"/>
          <w:color w:val="000000" w:themeColor="text1"/>
        </w:rPr>
        <w:t>zmiana osób wyznaczonych do nadzoru nad realizacją umowy,</w:t>
      </w:r>
    </w:p>
    <w:p w14:paraId="2D8FAE12" w14:textId="77777777" w:rsidR="00554231" w:rsidRPr="00B35011" w:rsidRDefault="00554231" w:rsidP="00424069">
      <w:pPr>
        <w:numPr>
          <w:ilvl w:val="0"/>
          <w:numId w:val="83"/>
        </w:numPr>
        <w:tabs>
          <w:tab w:val="left" w:pos="357"/>
        </w:tabs>
        <w:spacing w:after="60"/>
        <w:jc w:val="both"/>
        <w:rPr>
          <w:rFonts w:cstheme="minorHAnsi"/>
          <w:color w:val="000000" w:themeColor="text1"/>
        </w:rPr>
      </w:pPr>
      <w:r w:rsidRPr="00B35011">
        <w:rPr>
          <w:rFonts w:cstheme="minorHAnsi"/>
          <w:color w:val="000000" w:themeColor="text1"/>
        </w:rPr>
        <w:t>zmiana danych teleadresowych,</w:t>
      </w:r>
    </w:p>
    <w:p w14:paraId="7C15B7E3" w14:textId="77777777" w:rsidR="00554231" w:rsidRPr="00B35011" w:rsidRDefault="00554231" w:rsidP="00554231">
      <w:pPr>
        <w:tabs>
          <w:tab w:val="left" w:pos="357"/>
        </w:tabs>
        <w:spacing w:after="120"/>
        <w:ind w:left="720"/>
        <w:jc w:val="both"/>
        <w:rPr>
          <w:rFonts w:cstheme="minorHAnsi"/>
          <w:color w:val="000000" w:themeColor="text1"/>
        </w:rPr>
      </w:pPr>
      <w:r w:rsidRPr="00B35011">
        <w:rPr>
          <w:rFonts w:cstheme="minorHAnsi"/>
          <w:color w:val="000000" w:themeColor="text1"/>
        </w:rPr>
        <w:t>Zaistnienie okoliczności, o których mowa w niniejszym punkcie wymaga jedynie niezwłocznego pisemnego zawiadomienia drugiej strony.</w:t>
      </w:r>
    </w:p>
    <w:p w14:paraId="683C6703" w14:textId="77777777" w:rsidR="00554231" w:rsidRPr="00B35011" w:rsidRDefault="00554231" w:rsidP="00554231">
      <w:pPr>
        <w:spacing w:after="0" w:line="240" w:lineRule="auto"/>
        <w:ind w:left="567" w:hanging="567"/>
        <w:rPr>
          <w:rFonts w:eastAsia="Times New Roman" w:cstheme="minorHAnsi"/>
          <w:color w:val="000000" w:themeColor="text1"/>
          <w:lang w:eastAsia="pl-PL"/>
        </w:rPr>
      </w:pPr>
    </w:p>
    <w:p w14:paraId="7048DF7D" w14:textId="6A6C144A" w:rsidR="00554231" w:rsidRPr="00B35011" w:rsidRDefault="00554231" w:rsidP="00554231">
      <w:pPr>
        <w:spacing w:after="120" w:line="240" w:lineRule="auto"/>
        <w:jc w:val="center"/>
        <w:rPr>
          <w:rFonts w:eastAsia="Times New Roman" w:cstheme="minorHAnsi"/>
          <w:b/>
          <w:color w:val="000000" w:themeColor="text1"/>
          <w:lang w:eastAsia="pl-PL"/>
        </w:rPr>
      </w:pPr>
      <w:r w:rsidRPr="00B35011">
        <w:rPr>
          <w:rFonts w:eastAsia="Times New Roman" w:cstheme="minorHAnsi"/>
          <w:b/>
          <w:color w:val="000000" w:themeColor="text1"/>
          <w:lang w:eastAsia="pl-PL"/>
        </w:rPr>
        <w:t>§ 1</w:t>
      </w:r>
      <w:r w:rsidR="002C2B94">
        <w:rPr>
          <w:rFonts w:eastAsia="Times New Roman" w:cstheme="minorHAnsi"/>
          <w:b/>
          <w:color w:val="000000" w:themeColor="text1"/>
          <w:lang w:eastAsia="pl-PL"/>
        </w:rPr>
        <w:t>3</w:t>
      </w:r>
    </w:p>
    <w:p w14:paraId="36B2B2DA" w14:textId="77777777" w:rsidR="00554231" w:rsidRPr="00B35011" w:rsidRDefault="00554231" w:rsidP="00554231">
      <w:pPr>
        <w:spacing w:after="120" w:line="240" w:lineRule="auto"/>
        <w:jc w:val="center"/>
        <w:rPr>
          <w:rFonts w:eastAsia="Times New Roman" w:cstheme="minorHAnsi"/>
          <w:b/>
          <w:color w:val="000000" w:themeColor="text1"/>
          <w:lang w:eastAsia="pl-PL"/>
        </w:rPr>
      </w:pPr>
      <w:r w:rsidRPr="00B35011">
        <w:rPr>
          <w:rFonts w:eastAsia="Times New Roman" w:cstheme="minorHAnsi"/>
          <w:b/>
          <w:color w:val="000000" w:themeColor="text1"/>
          <w:lang w:eastAsia="pl-PL"/>
        </w:rPr>
        <w:t>Podwykonawcy</w:t>
      </w:r>
    </w:p>
    <w:p w14:paraId="0084132A" w14:textId="77777777" w:rsidR="00554231" w:rsidRPr="00B35011" w:rsidRDefault="00554231" w:rsidP="00554231">
      <w:pPr>
        <w:tabs>
          <w:tab w:val="left" w:pos="357"/>
        </w:tabs>
        <w:spacing w:after="120"/>
        <w:jc w:val="both"/>
        <w:rPr>
          <w:rFonts w:cstheme="minorHAnsi"/>
          <w:color w:val="000000" w:themeColor="text1"/>
        </w:rPr>
      </w:pPr>
      <w:r w:rsidRPr="00B35011">
        <w:rPr>
          <w:rFonts w:cstheme="minorHAnsi"/>
          <w:color w:val="000000" w:themeColor="text1"/>
        </w:rPr>
        <w:t xml:space="preserve">Zlecenie wykonania części umowy podwykonawcom nie zmienia zobowiązań Wykonawcy wobec Zamawiającego za wykonanie tej części umowy. Wykonawca jest odpowiedzialny za działania, </w:t>
      </w:r>
      <w:r w:rsidRPr="00B35011">
        <w:rPr>
          <w:rFonts w:cstheme="minorHAnsi"/>
          <w:color w:val="000000" w:themeColor="text1"/>
        </w:rPr>
        <w:lastRenderedPageBreak/>
        <w:t>uchybienia i zaniedbania podwykonawców i ich pracowników w takim samym stopniu, jakby to były działania, uchybienia lub zaniedbania własne.</w:t>
      </w:r>
    </w:p>
    <w:p w14:paraId="65DFEE0C" w14:textId="37A29A1E" w:rsidR="00554231" w:rsidRPr="00B35011" w:rsidRDefault="00554231" w:rsidP="00554231">
      <w:pPr>
        <w:spacing w:after="120" w:line="240" w:lineRule="auto"/>
        <w:jc w:val="center"/>
        <w:rPr>
          <w:rFonts w:eastAsia="Times New Roman" w:cstheme="minorHAnsi"/>
          <w:b/>
          <w:color w:val="000000" w:themeColor="text1"/>
          <w:lang w:eastAsia="pl-PL"/>
        </w:rPr>
      </w:pPr>
      <w:r w:rsidRPr="00B35011">
        <w:rPr>
          <w:rFonts w:eastAsia="Times New Roman" w:cstheme="minorHAnsi"/>
          <w:b/>
          <w:color w:val="000000" w:themeColor="text1"/>
          <w:lang w:eastAsia="pl-PL"/>
        </w:rPr>
        <w:t>§ 1</w:t>
      </w:r>
      <w:r w:rsidR="002C2B94">
        <w:rPr>
          <w:rFonts w:eastAsia="Times New Roman" w:cstheme="minorHAnsi"/>
          <w:b/>
          <w:color w:val="000000" w:themeColor="text1"/>
          <w:lang w:eastAsia="pl-PL"/>
        </w:rPr>
        <w:t>4</w:t>
      </w:r>
    </w:p>
    <w:p w14:paraId="5ABC409D" w14:textId="77777777" w:rsidR="00554231" w:rsidRPr="00B35011" w:rsidRDefault="00554231" w:rsidP="00554231">
      <w:pPr>
        <w:spacing w:after="120" w:line="240" w:lineRule="auto"/>
        <w:jc w:val="center"/>
        <w:rPr>
          <w:rFonts w:eastAsia="Times New Roman" w:cstheme="minorHAnsi"/>
          <w:b/>
          <w:color w:val="000000" w:themeColor="text1"/>
          <w:lang w:eastAsia="pl-PL"/>
        </w:rPr>
      </w:pPr>
      <w:r w:rsidRPr="00B35011">
        <w:rPr>
          <w:rFonts w:cstheme="minorHAnsi"/>
          <w:b/>
          <w:bCs/>
          <w:color w:val="000000" w:themeColor="text1"/>
        </w:rPr>
        <w:t>Ubezpieczenie</w:t>
      </w:r>
    </w:p>
    <w:p w14:paraId="0307AED1" w14:textId="1D8C44B4" w:rsidR="00554231" w:rsidRPr="00B35011" w:rsidRDefault="009D242E" w:rsidP="009D242E">
      <w:pPr>
        <w:keepNext/>
        <w:widowControl w:val="0"/>
        <w:spacing w:before="120" w:after="120" w:line="240" w:lineRule="auto"/>
        <w:ind w:left="426" w:right="28" w:hanging="426"/>
        <w:jc w:val="both"/>
        <w:rPr>
          <w:rFonts w:cstheme="minorHAnsi"/>
          <w:bCs/>
          <w:color w:val="000000" w:themeColor="text1"/>
        </w:rPr>
      </w:pPr>
      <w:r w:rsidRPr="00B35011">
        <w:rPr>
          <w:rFonts w:cstheme="minorHAnsi"/>
          <w:bCs/>
          <w:color w:val="000000" w:themeColor="text1"/>
        </w:rPr>
        <w:t>1)</w:t>
      </w:r>
      <w:r w:rsidRPr="00B35011">
        <w:rPr>
          <w:rFonts w:cstheme="minorHAnsi"/>
          <w:bCs/>
          <w:color w:val="000000" w:themeColor="text1"/>
        </w:rPr>
        <w:tab/>
      </w:r>
      <w:r w:rsidR="00554231" w:rsidRPr="00B35011">
        <w:rPr>
          <w:rFonts w:cstheme="minorHAnsi"/>
          <w:bCs/>
          <w:color w:val="000000" w:themeColor="text1"/>
        </w:rPr>
        <w:t xml:space="preserve">Wykonawca jest zobowiązany posiadać ubezpieczenie w zakresie przedmiotu zamówienia w wysokości sumy ubezpieczeniowej odpowiadającej wynagrodzeniu wskazanemu w § 6 ust. 1 </w:t>
      </w:r>
    </w:p>
    <w:p w14:paraId="58CA2AFE" w14:textId="509DD632" w:rsidR="00554231" w:rsidRPr="00B35011" w:rsidRDefault="009D242E" w:rsidP="009D242E">
      <w:pPr>
        <w:keepNext/>
        <w:widowControl w:val="0"/>
        <w:spacing w:before="120" w:after="120" w:line="240" w:lineRule="auto"/>
        <w:ind w:left="426" w:right="28" w:hanging="426"/>
        <w:jc w:val="both"/>
        <w:rPr>
          <w:rFonts w:cstheme="minorHAnsi"/>
          <w:bCs/>
          <w:color w:val="000000" w:themeColor="text1"/>
        </w:rPr>
      </w:pPr>
      <w:r w:rsidRPr="00B35011">
        <w:rPr>
          <w:rFonts w:cstheme="minorHAnsi"/>
          <w:bCs/>
          <w:color w:val="000000" w:themeColor="text1"/>
        </w:rPr>
        <w:t>2)</w:t>
      </w:r>
      <w:r w:rsidRPr="00B35011">
        <w:rPr>
          <w:rFonts w:cstheme="minorHAnsi"/>
          <w:bCs/>
          <w:color w:val="000000" w:themeColor="text1"/>
        </w:rPr>
        <w:tab/>
      </w:r>
      <w:r w:rsidR="00554231" w:rsidRPr="00B35011">
        <w:rPr>
          <w:rFonts w:cstheme="minorHAnsi"/>
          <w:bCs/>
          <w:color w:val="000000" w:themeColor="text1"/>
        </w:rPr>
        <w:t xml:space="preserve">Wykonawca jest zobowiązany do utrzymania ciągłości ubezpieczenia przez cały okres trwania   umowy. </w:t>
      </w:r>
    </w:p>
    <w:p w14:paraId="5EE02C6A" w14:textId="6CE6099F" w:rsidR="00554231" w:rsidRPr="00B35011" w:rsidRDefault="009D242E" w:rsidP="009D242E">
      <w:pPr>
        <w:keepNext/>
        <w:widowControl w:val="0"/>
        <w:spacing w:before="120" w:after="120" w:line="240" w:lineRule="auto"/>
        <w:ind w:left="426" w:right="28" w:hanging="426"/>
        <w:jc w:val="both"/>
        <w:rPr>
          <w:rFonts w:cstheme="minorHAnsi"/>
          <w:bCs/>
          <w:color w:val="000000" w:themeColor="text1"/>
        </w:rPr>
      </w:pPr>
      <w:r w:rsidRPr="00B35011">
        <w:rPr>
          <w:rFonts w:cstheme="minorHAnsi"/>
          <w:bCs/>
          <w:color w:val="000000" w:themeColor="text1"/>
        </w:rPr>
        <w:t>3)</w:t>
      </w:r>
      <w:r w:rsidRPr="00B35011">
        <w:rPr>
          <w:rFonts w:cstheme="minorHAnsi"/>
          <w:bCs/>
          <w:color w:val="000000" w:themeColor="text1"/>
        </w:rPr>
        <w:tab/>
      </w:r>
      <w:r w:rsidR="00554231" w:rsidRPr="00B35011">
        <w:rPr>
          <w:rFonts w:cstheme="minorHAnsi"/>
          <w:bCs/>
          <w:color w:val="000000" w:themeColor="text1"/>
        </w:rPr>
        <w:t xml:space="preserve">Jeżeli w okresie wykonywania Przedmiotu zamówienia Ubezpieczenie straci swoją ważność Wykonawca natychmiast uzyska nowe Ubezpieczenie i przedłoży je do Zamawiającego. </w:t>
      </w:r>
    </w:p>
    <w:p w14:paraId="5914BCB1" w14:textId="7997BC7D" w:rsidR="00554231" w:rsidRPr="00B35011" w:rsidRDefault="009D242E" w:rsidP="009D242E">
      <w:pPr>
        <w:keepNext/>
        <w:widowControl w:val="0"/>
        <w:spacing w:before="120" w:after="120" w:line="240" w:lineRule="auto"/>
        <w:ind w:left="426" w:right="28" w:hanging="426"/>
        <w:jc w:val="both"/>
        <w:rPr>
          <w:rFonts w:cstheme="minorHAnsi"/>
          <w:bCs/>
          <w:color w:val="000000" w:themeColor="text1"/>
        </w:rPr>
      </w:pPr>
      <w:r w:rsidRPr="00B35011">
        <w:rPr>
          <w:rFonts w:cstheme="minorHAnsi"/>
          <w:bCs/>
          <w:color w:val="000000" w:themeColor="text1"/>
        </w:rPr>
        <w:t>4)</w:t>
      </w:r>
      <w:r w:rsidRPr="00B35011">
        <w:rPr>
          <w:rFonts w:cstheme="minorHAnsi"/>
          <w:bCs/>
          <w:color w:val="000000" w:themeColor="text1"/>
        </w:rPr>
        <w:tab/>
      </w:r>
      <w:r w:rsidR="00554231" w:rsidRPr="00B35011">
        <w:rPr>
          <w:rFonts w:cstheme="minorHAnsi"/>
          <w:bCs/>
          <w:color w:val="000000" w:themeColor="text1"/>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0B97B882" w14:textId="585BEC84" w:rsidR="00554231" w:rsidRPr="00B35011" w:rsidRDefault="009D242E" w:rsidP="009D242E">
      <w:pPr>
        <w:keepNext/>
        <w:widowControl w:val="0"/>
        <w:spacing w:before="120" w:after="120" w:line="240" w:lineRule="auto"/>
        <w:ind w:left="426" w:right="28" w:hanging="426"/>
        <w:jc w:val="both"/>
        <w:rPr>
          <w:rFonts w:cstheme="minorHAnsi"/>
          <w:bCs/>
          <w:color w:val="000000" w:themeColor="text1"/>
        </w:rPr>
      </w:pPr>
      <w:r w:rsidRPr="00B35011">
        <w:rPr>
          <w:rFonts w:cstheme="minorHAnsi"/>
          <w:bCs/>
          <w:color w:val="000000" w:themeColor="text1"/>
        </w:rPr>
        <w:t>5)</w:t>
      </w:r>
      <w:r w:rsidRPr="00B35011">
        <w:rPr>
          <w:rFonts w:cstheme="minorHAnsi"/>
          <w:bCs/>
          <w:color w:val="000000" w:themeColor="text1"/>
        </w:rPr>
        <w:tab/>
      </w:r>
      <w:r w:rsidR="00554231" w:rsidRPr="00B35011">
        <w:rPr>
          <w:rFonts w:cstheme="minorHAnsi"/>
          <w:bCs/>
          <w:color w:val="000000" w:themeColor="text1"/>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568DFD69" w14:textId="77777777" w:rsidR="00554231" w:rsidRPr="00B35011" w:rsidRDefault="00554231" w:rsidP="00554231">
      <w:pPr>
        <w:spacing w:after="120" w:line="240" w:lineRule="auto"/>
        <w:jc w:val="center"/>
        <w:rPr>
          <w:rFonts w:eastAsia="Times New Roman" w:cstheme="minorHAnsi"/>
          <w:b/>
          <w:color w:val="000000" w:themeColor="text1"/>
          <w:lang w:eastAsia="pl-PL"/>
        </w:rPr>
      </w:pPr>
    </w:p>
    <w:p w14:paraId="203F891A" w14:textId="0931EB01" w:rsidR="00554231" w:rsidRPr="00B35011" w:rsidRDefault="00554231" w:rsidP="00554231">
      <w:pPr>
        <w:keepNext/>
        <w:widowControl w:val="0"/>
        <w:spacing w:before="120" w:after="120" w:line="240" w:lineRule="auto"/>
        <w:ind w:left="4254" w:right="28"/>
        <w:rPr>
          <w:rFonts w:cstheme="minorHAnsi"/>
          <w:b/>
          <w:bCs/>
          <w:color w:val="000000" w:themeColor="text1"/>
        </w:rPr>
      </w:pPr>
      <w:r w:rsidRPr="00B35011">
        <w:rPr>
          <w:rFonts w:cstheme="minorHAnsi"/>
          <w:b/>
          <w:bCs/>
          <w:color w:val="000000" w:themeColor="text1"/>
        </w:rPr>
        <w:t xml:space="preserve">  § 1</w:t>
      </w:r>
      <w:r w:rsidR="002C2B94">
        <w:rPr>
          <w:rFonts w:cstheme="minorHAnsi"/>
          <w:b/>
          <w:bCs/>
          <w:color w:val="000000" w:themeColor="text1"/>
        </w:rPr>
        <w:t>5</w:t>
      </w:r>
    </w:p>
    <w:p w14:paraId="407B69C3" w14:textId="77777777" w:rsidR="00554231" w:rsidRPr="00B35011" w:rsidRDefault="00554231" w:rsidP="00554231">
      <w:pPr>
        <w:keepNext/>
        <w:widowControl w:val="0"/>
        <w:spacing w:before="120" w:after="120" w:line="240" w:lineRule="auto"/>
        <w:ind w:right="28"/>
        <w:rPr>
          <w:rFonts w:cstheme="minorHAnsi"/>
          <w:b/>
          <w:bCs/>
          <w:color w:val="000000" w:themeColor="text1"/>
        </w:rPr>
      </w:pPr>
      <w:r w:rsidRPr="00B35011">
        <w:rPr>
          <w:rFonts w:cstheme="minorHAnsi"/>
          <w:b/>
          <w:bCs/>
          <w:color w:val="000000" w:themeColor="text1"/>
        </w:rPr>
        <w:t xml:space="preserve">                                                                 Ochrona danych osobowych</w:t>
      </w:r>
    </w:p>
    <w:p w14:paraId="599523F9" w14:textId="77777777" w:rsidR="00554231" w:rsidRPr="00B35011" w:rsidRDefault="00554231" w:rsidP="00554231">
      <w:pPr>
        <w:ind w:left="426" w:hanging="426"/>
        <w:jc w:val="both"/>
        <w:rPr>
          <w:rFonts w:cstheme="minorHAnsi"/>
          <w:color w:val="000000" w:themeColor="text1"/>
        </w:rPr>
      </w:pPr>
      <w:r w:rsidRPr="00B35011">
        <w:rPr>
          <w:rFonts w:cstheme="minorHAnsi"/>
          <w:color w:val="000000" w:themeColor="text1"/>
        </w:rPr>
        <w:t xml:space="preserve">1) </w:t>
      </w:r>
      <w:r w:rsidRPr="00B35011">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4991E1E5" w14:textId="77777777" w:rsidR="00554231" w:rsidRPr="00B35011" w:rsidRDefault="00554231" w:rsidP="00554231">
      <w:pPr>
        <w:ind w:left="426" w:hanging="426"/>
        <w:jc w:val="both"/>
        <w:rPr>
          <w:rFonts w:cstheme="minorHAnsi"/>
          <w:color w:val="000000" w:themeColor="text1"/>
        </w:rPr>
      </w:pPr>
      <w:r w:rsidRPr="00B35011">
        <w:rPr>
          <w:rFonts w:cstheme="minorHAnsi"/>
          <w:color w:val="000000" w:themeColor="text1"/>
        </w:rPr>
        <w:t xml:space="preserve">2) </w:t>
      </w:r>
      <w:r w:rsidRPr="00B35011">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7C93F13E" w14:textId="77777777" w:rsidR="00554231" w:rsidRPr="00B35011" w:rsidRDefault="00554231" w:rsidP="00554231">
      <w:pPr>
        <w:ind w:left="426" w:hanging="426"/>
        <w:jc w:val="both"/>
        <w:rPr>
          <w:rFonts w:cstheme="minorHAnsi"/>
          <w:color w:val="000000" w:themeColor="text1"/>
        </w:rPr>
      </w:pPr>
      <w:r w:rsidRPr="00B35011">
        <w:rPr>
          <w:rFonts w:cstheme="minorHAnsi"/>
          <w:color w:val="000000" w:themeColor="text1"/>
        </w:rPr>
        <w:t xml:space="preserve">3) </w:t>
      </w:r>
      <w:r w:rsidRPr="00B35011">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529ADCAC" w14:textId="77777777" w:rsidR="00554231" w:rsidRPr="00B35011" w:rsidRDefault="00554231" w:rsidP="00554231">
      <w:pPr>
        <w:ind w:left="426" w:hanging="426"/>
        <w:jc w:val="both"/>
        <w:rPr>
          <w:rFonts w:cstheme="minorHAnsi"/>
          <w:color w:val="000000" w:themeColor="text1"/>
        </w:rPr>
      </w:pPr>
      <w:r w:rsidRPr="00B35011">
        <w:rPr>
          <w:rFonts w:cstheme="minorHAnsi"/>
          <w:color w:val="000000" w:themeColor="text1"/>
        </w:rPr>
        <w:lastRenderedPageBreak/>
        <w:t>4)</w:t>
      </w:r>
      <w:r w:rsidRPr="00B35011">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1A1083C9" w14:textId="77777777" w:rsidR="00554231" w:rsidRPr="00B35011" w:rsidRDefault="00554231" w:rsidP="00554231">
      <w:pPr>
        <w:ind w:left="426" w:hanging="426"/>
        <w:jc w:val="both"/>
        <w:rPr>
          <w:rFonts w:cstheme="minorHAnsi"/>
          <w:color w:val="000000" w:themeColor="text1"/>
        </w:rPr>
      </w:pPr>
      <w:r w:rsidRPr="00B35011">
        <w:rPr>
          <w:rFonts w:cstheme="minorHAnsi"/>
          <w:color w:val="000000" w:themeColor="text1"/>
        </w:rPr>
        <w:t xml:space="preserve">5) </w:t>
      </w:r>
      <w:r w:rsidRPr="00B35011">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069C6C92" w14:textId="77777777" w:rsidR="00554231" w:rsidRPr="00B35011" w:rsidRDefault="00554231" w:rsidP="00554231">
      <w:pPr>
        <w:ind w:left="426" w:hanging="426"/>
        <w:jc w:val="both"/>
        <w:rPr>
          <w:rFonts w:cstheme="minorHAnsi"/>
          <w:color w:val="000000" w:themeColor="text1"/>
        </w:rPr>
      </w:pPr>
      <w:r w:rsidRPr="00B35011">
        <w:rPr>
          <w:rFonts w:cstheme="minorHAnsi"/>
          <w:color w:val="000000" w:themeColor="text1"/>
        </w:rPr>
        <w:t xml:space="preserve">6) </w:t>
      </w:r>
      <w:r w:rsidRPr="00B35011">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39FDD982" w14:textId="77777777" w:rsidR="00554231" w:rsidRPr="00B35011" w:rsidRDefault="00554231" w:rsidP="00554231">
      <w:pPr>
        <w:ind w:left="426" w:hanging="426"/>
        <w:jc w:val="both"/>
        <w:rPr>
          <w:rFonts w:cstheme="minorHAnsi"/>
          <w:color w:val="000000" w:themeColor="text1"/>
        </w:rPr>
      </w:pPr>
      <w:r w:rsidRPr="00B35011">
        <w:rPr>
          <w:rFonts w:cstheme="minorHAnsi"/>
          <w:color w:val="000000" w:themeColor="text1"/>
        </w:rPr>
        <w:t xml:space="preserve">7) </w:t>
      </w:r>
      <w:r w:rsidRPr="00B35011">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5A8E1A1B" w14:textId="77777777" w:rsidR="00554231" w:rsidRPr="00B35011" w:rsidRDefault="00554231" w:rsidP="00554231">
      <w:pPr>
        <w:ind w:left="426" w:hanging="426"/>
        <w:jc w:val="both"/>
        <w:rPr>
          <w:rFonts w:cstheme="minorHAnsi"/>
          <w:color w:val="000000" w:themeColor="text1"/>
        </w:rPr>
      </w:pPr>
      <w:r w:rsidRPr="00B35011">
        <w:rPr>
          <w:rFonts w:cstheme="minorHAnsi"/>
          <w:color w:val="000000" w:themeColor="text1"/>
        </w:rPr>
        <w:t xml:space="preserve">8) </w:t>
      </w:r>
      <w:r w:rsidRPr="00B35011">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188C5B66" w14:textId="77777777" w:rsidR="00554231" w:rsidRPr="00B35011" w:rsidRDefault="00554231" w:rsidP="00554231">
      <w:pPr>
        <w:ind w:left="426" w:hanging="426"/>
        <w:jc w:val="both"/>
        <w:rPr>
          <w:rFonts w:cstheme="minorHAnsi"/>
          <w:color w:val="000000" w:themeColor="text1"/>
        </w:rPr>
      </w:pPr>
    </w:p>
    <w:p w14:paraId="5B9B0682" w14:textId="0E1C565F" w:rsidR="00554231" w:rsidRPr="00B35011" w:rsidRDefault="00554231" w:rsidP="00554231">
      <w:pPr>
        <w:keepNext/>
        <w:spacing w:after="120" w:line="240" w:lineRule="auto"/>
        <w:jc w:val="center"/>
        <w:rPr>
          <w:rFonts w:eastAsia="Times New Roman" w:cstheme="minorHAnsi"/>
          <w:b/>
          <w:color w:val="000000" w:themeColor="text1"/>
          <w:lang w:eastAsia="pl-PL"/>
        </w:rPr>
      </w:pPr>
      <w:r w:rsidRPr="00B35011">
        <w:rPr>
          <w:rFonts w:eastAsia="Times New Roman" w:cstheme="minorHAnsi"/>
          <w:b/>
          <w:color w:val="000000" w:themeColor="text1"/>
          <w:lang w:eastAsia="pl-PL"/>
        </w:rPr>
        <w:t>§ 1</w:t>
      </w:r>
      <w:r w:rsidR="002C2B94">
        <w:rPr>
          <w:rFonts w:eastAsia="Times New Roman" w:cstheme="minorHAnsi"/>
          <w:b/>
          <w:color w:val="000000" w:themeColor="text1"/>
          <w:lang w:eastAsia="pl-PL"/>
        </w:rPr>
        <w:t>6</w:t>
      </w:r>
    </w:p>
    <w:p w14:paraId="65559ABE" w14:textId="77777777" w:rsidR="00554231" w:rsidRPr="00B35011" w:rsidRDefault="00554231" w:rsidP="00554231">
      <w:pPr>
        <w:keepNext/>
        <w:spacing w:after="120" w:line="240" w:lineRule="auto"/>
        <w:jc w:val="center"/>
        <w:rPr>
          <w:rFonts w:eastAsia="Times New Roman" w:cstheme="minorHAnsi"/>
          <w:b/>
          <w:color w:val="000000" w:themeColor="text1"/>
          <w:lang w:eastAsia="pl-PL"/>
        </w:rPr>
      </w:pPr>
      <w:r w:rsidRPr="00B35011">
        <w:rPr>
          <w:rFonts w:eastAsia="Times New Roman" w:cstheme="minorHAnsi"/>
          <w:b/>
          <w:color w:val="000000" w:themeColor="text1"/>
          <w:lang w:eastAsia="pl-PL"/>
        </w:rPr>
        <w:t>Postanowienia końcowe</w:t>
      </w:r>
    </w:p>
    <w:p w14:paraId="201E4BFC" w14:textId="77777777" w:rsidR="00554231" w:rsidRPr="00B35011" w:rsidRDefault="00554231" w:rsidP="00424069">
      <w:pPr>
        <w:numPr>
          <w:ilvl w:val="0"/>
          <w:numId w:val="84"/>
        </w:numPr>
        <w:tabs>
          <w:tab w:val="left" w:pos="357"/>
        </w:tabs>
        <w:spacing w:after="120"/>
        <w:ind w:left="284" w:hanging="284"/>
        <w:jc w:val="both"/>
        <w:rPr>
          <w:rFonts w:cstheme="minorHAnsi"/>
          <w:color w:val="000000" w:themeColor="text1"/>
        </w:rPr>
      </w:pPr>
      <w:r w:rsidRPr="00B35011">
        <w:rPr>
          <w:rFonts w:cstheme="minorHAnsi"/>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555B7AC" w14:textId="77777777" w:rsidR="00554231" w:rsidRPr="00B35011" w:rsidRDefault="00554231" w:rsidP="00424069">
      <w:pPr>
        <w:pStyle w:val="Akapitzlist"/>
        <w:numPr>
          <w:ilvl w:val="0"/>
          <w:numId w:val="84"/>
        </w:numPr>
        <w:tabs>
          <w:tab w:val="left" w:pos="357"/>
        </w:tabs>
        <w:spacing w:after="120"/>
        <w:ind w:left="284" w:hanging="284"/>
        <w:jc w:val="both"/>
        <w:rPr>
          <w:rFonts w:cstheme="minorHAnsi"/>
          <w:color w:val="000000" w:themeColor="text1"/>
        </w:rPr>
      </w:pPr>
      <w:r w:rsidRPr="00B35011">
        <w:rPr>
          <w:rFonts w:cstheme="minorHAnsi"/>
          <w:color w:val="000000" w:themeColor="text1"/>
        </w:rPr>
        <w:lastRenderedPageBreak/>
        <w:t>Jeśli Zamawiający i Wykonawca nie są w stanie polubownie rozstrzygnąć sporu,  każda ze Stron może poddać spór rozstrzygnięciu sądu powszechnego właściwego dla siedziby Zamawiającego.</w:t>
      </w:r>
    </w:p>
    <w:p w14:paraId="04741303" w14:textId="77777777" w:rsidR="00554231" w:rsidRPr="00B35011" w:rsidRDefault="00554231" w:rsidP="00424069">
      <w:pPr>
        <w:pStyle w:val="Akapitzlist"/>
        <w:numPr>
          <w:ilvl w:val="0"/>
          <w:numId w:val="84"/>
        </w:numPr>
        <w:tabs>
          <w:tab w:val="left" w:pos="357"/>
        </w:tabs>
        <w:spacing w:after="120"/>
        <w:ind w:left="284" w:hanging="284"/>
        <w:jc w:val="both"/>
        <w:rPr>
          <w:rFonts w:cstheme="minorHAnsi"/>
          <w:color w:val="000000" w:themeColor="text1"/>
        </w:rPr>
      </w:pPr>
      <w:r w:rsidRPr="00B35011">
        <w:rPr>
          <w:rFonts w:cstheme="minorHAnsi"/>
          <w:color w:val="000000" w:themeColor="text1"/>
        </w:rPr>
        <w:t>W sprawach nie uregulowanych niniejszą umową stosuje się przepisy kodeksu cywilnego oraz ustawy Prawo Zamówień Publicznych.</w:t>
      </w:r>
    </w:p>
    <w:p w14:paraId="7409FF2D" w14:textId="77777777" w:rsidR="00554231" w:rsidRPr="00B35011" w:rsidRDefault="00554231" w:rsidP="00424069">
      <w:pPr>
        <w:pStyle w:val="Akapitzlist"/>
        <w:numPr>
          <w:ilvl w:val="0"/>
          <w:numId w:val="84"/>
        </w:numPr>
        <w:tabs>
          <w:tab w:val="left" w:pos="357"/>
        </w:tabs>
        <w:spacing w:after="120"/>
        <w:ind w:left="284" w:hanging="284"/>
        <w:jc w:val="both"/>
        <w:rPr>
          <w:rFonts w:cstheme="minorHAnsi"/>
          <w:b/>
          <w:bCs/>
          <w:color w:val="000000" w:themeColor="text1"/>
        </w:rPr>
      </w:pPr>
      <w:r w:rsidRPr="00B35011">
        <w:rPr>
          <w:rFonts w:cstheme="minorHAnsi"/>
          <w:color w:val="000000" w:themeColor="text1"/>
        </w:rPr>
        <w:t>Umowę sporządzono w 2 jednobrzmiących egzemplarzach, po jednym dla każdej ze stron.</w:t>
      </w:r>
    </w:p>
    <w:p w14:paraId="3E8F5E2E" w14:textId="77777777" w:rsidR="00554231" w:rsidRPr="00B35011" w:rsidRDefault="00554231" w:rsidP="00554231">
      <w:pPr>
        <w:autoSpaceDE w:val="0"/>
        <w:autoSpaceDN w:val="0"/>
        <w:adjustRightInd w:val="0"/>
        <w:spacing w:before="60" w:after="60" w:line="260" w:lineRule="exact"/>
        <w:jc w:val="both"/>
        <w:rPr>
          <w:rFonts w:cstheme="minorHAnsi"/>
          <w:b/>
          <w:bCs/>
          <w:color w:val="000000" w:themeColor="text1"/>
        </w:rPr>
      </w:pPr>
    </w:p>
    <w:p w14:paraId="1D1CD5DE" w14:textId="77777777" w:rsidR="00554231" w:rsidRPr="00B35011" w:rsidRDefault="00554231" w:rsidP="00554231">
      <w:pPr>
        <w:autoSpaceDE w:val="0"/>
        <w:autoSpaceDN w:val="0"/>
        <w:adjustRightInd w:val="0"/>
        <w:spacing w:before="60" w:after="60" w:line="260" w:lineRule="exact"/>
        <w:jc w:val="both"/>
        <w:rPr>
          <w:rFonts w:cstheme="minorHAnsi"/>
          <w:b/>
          <w:bCs/>
          <w:color w:val="000000" w:themeColor="text1"/>
        </w:rPr>
      </w:pPr>
    </w:p>
    <w:p w14:paraId="7645603D" w14:textId="77777777" w:rsidR="00554231" w:rsidRPr="00B35011" w:rsidRDefault="00554231" w:rsidP="00554231">
      <w:pPr>
        <w:tabs>
          <w:tab w:val="left" w:pos="357"/>
        </w:tabs>
        <w:spacing w:after="120"/>
        <w:jc w:val="both"/>
        <w:rPr>
          <w:rFonts w:cstheme="minorHAnsi"/>
          <w:color w:val="000000" w:themeColor="text1"/>
        </w:rPr>
      </w:pPr>
      <w:r w:rsidRPr="00B35011">
        <w:rPr>
          <w:rFonts w:cstheme="minorHAnsi"/>
          <w:color w:val="000000" w:themeColor="text1"/>
        </w:rPr>
        <w:t>Załącznikami do umowy stanowiącymi jej integralną część są:</w:t>
      </w:r>
    </w:p>
    <w:p w14:paraId="5E8A0602" w14:textId="08179076" w:rsidR="00554231" w:rsidRPr="00B35011" w:rsidRDefault="00554231" w:rsidP="00424069">
      <w:pPr>
        <w:numPr>
          <w:ilvl w:val="0"/>
          <w:numId w:val="85"/>
        </w:numPr>
        <w:tabs>
          <w:tab w:val="left" w:pos="357"/>
        </w:tabs>
        <w:spacing w:after="120"/>
        <w:jc w:val="both"/>
        <w:rPr>
          <w:rFonts w:cstheme="minorHAnsi"/>
          <w:color w:val="000000" w:themeColor="text1"/>
        </w:rPr>
      </w:pPr>
      <w:r w:rsidRPr="00B35011">
        <w:rPr>
          <w:rFonts w:cstheme="minorHAnsi"/>
          <w:color w:val="000000" w:themeColor="text1"/>
        </w:rPr>
        <w:t>Specyfikacja Istotnych Warunków Zamówienia,</w:t>
      </w:r>
    </w:p>
    <w:p w14:paraId="701572AF" w14:textId="77777777" w:rsidR="00554231" w:rsidRPr="00B35011" w:rsidRDefault="00554231" w:rsidP="00424069">
      <w:pPr>
        <w:numPr>
          <w:ilvl w:val="0"/>
          <w:numId w:val="85"/>
        </w:numPr>
        <w:tabs>
          <w:tab w:val="left" w:pos="357"/>
        </w:tabs>
        <w:spacing w:after="120"/>
        <w:jc w:val="both"/>
        <w:rPr>
          <w:rFonts w:cstheme="minorHAnsi"/>
          <w:color w:val="000000" w:themeColor="text1"/>
        </w:rPr>
      </w:pPr>
      <w:r w:rsidRPr="00B35011">
        <w:rPr>
          <w:rFonts w:cstheme="minorHAnsi"/>
          <w:color w:val="000000" w:themeColor="text1"/>
        </w:rPr>
        <w:t>Oferta Wykonawcy.</w:t>
      </w:r>
    </w:p>
    <w:p w14:paraId="01DD9C5D" w14:textId="77777777" w:rsidR="00554231" w:rsidRPr="00B35011" w:rsidRDefault="00554231" w:rsidP="00424069">
      <w:pPr>
        <w:numPr>
          <w:ilvl w:val="0"/>
          <w:numId w:val="85"/>
        </w:numPr>
        <w:tabs>
          <w:tab w:val="left" w:pos="357"/>
        </w:tabs>
        <w:spacing w:after="120"/>
        <w:jc w:val="both"/>
        <w:rPr>
          <w:rFonts w:cstheme="minorHAnsi"/>
          <w:color w:val="000000" w:themeColor="text1"/>
        </w:rPr>
      </w:pPr>
      <w:r w:rsidRPr="00B35011">
        <w:rPr>
          <w:rFonts w:cstheme="minorHAnsi"/>
          <w:color w:val="000000" w:themeColor="text1"/>
        </w:rPr>
        <w:t>Wzór protokołu odbioru końcowego</w:t>
      </w:r>
    </w:p>
    <w:p w14:paraId="2DC447C5" w14:textId="77777777" w:rsidR="00554231" w:rsidRPr="00B35011" w:rsidRDefault="00554231" w:rsidP="00554231">
      <w:pPr>
        <w:spacing w:after="120"/>
        <w:ind w:left="357" w:hanging="357"/>
        <w:jc w:val="both"/>
        <w:rPr>
          <w:rFonts w:cstheme="minorHAnsi"/>
          <w:color w:val="000000" w:themeColor="text1"/>
        </w:rPr>
      </w:pPr>
    </w:p>
    <w:p w14:paraId="5E021BF2" w14:textId="77777777" w:rsidR="00554231" w:rsidRPr="00B35011" w:rsidRDefault="00554231" w:rsidP="00554231">
      <w:pPr>
        <w:spacing w:after="120"/>
        <w:ind w:left="357" w:hanging="357"/>
        <w:jc w:val="center"/>
        <w:rPr>
          <w:rFonts w:cstheme="minorHAnsi"/>
          <w:color w:val="000000" w:themeColor="text1"/>
        </w:rPr>
      </w:pPr>
      <w:r w:rsidRPr="00B35011">
        <w:rPr>
          <w:rFonts w:cstheme="minorHAnsi"/>
          <w:color w:val="000000" w:themeColor="text1"/>
        </w:rPr>
        <w:t>Zamawiający</w:t>
      </w:r>
      <w:r w:rsidRPr="00B35011">
        <w:rPr>
          <w:rFonts w:cstheme="minorHAnsi"/>
          <w:color w:val="000000" w:themeColor="text1"/>
        </w:rPr>
        <w:tab/>
        <w:t xml:space="preserve"> </w:t>
      </w:r>
      <w:r w:rsidRPr="00B35011">
        <w:rPr>
          <w:rFonts w:cstheme="minorHAnsi"/>
          <w:color w:val="000000" w:themeColor="text1"/>
        </w:rPr>
        <w:tab/>
      </w:r>
      <w:r w:rsidRPr="00B35011">
        <w:rPr>
          <w:rFonts w:cstheme="minorHAnsi"/>
          <w:color w:val="000000" w:themeColor="text1"/>
        </w:rPr>
        <w:tab/>
      </w:r>
      <w:r w:rsidRPr="00B35011">
        <w:rPr>
          <w:rFonts w:cstheme="minorHAnsi"/>
          <w:color w:val="000000" w:themeColor="text1"/>
        </w:rPr>
        <w:tab/>
      </w:r>
      <w:r w:rsidRPr="00B35011">
        <w:rPr>
          <w:rFonts w:cstheme="minorHAnsi"/>
          <w:color w:val="000000" w:themeColor="text1"/>
        </w:rPr>
        <w:tab/>
      </w:r>
      <w:r w:rsidRPr="00B35011">
        <w:rPr>
          <w:rFonts w:cstheme="minorHAnsi"/>
          <w:color w:val="000000" w:themeColor="text1"/>
        </w:rPr>
        <w:tab/>
        <w:t>Wykonawca</w:t>
      </w:r>
    </w:p>
    <w:p w14:paraId="11F6F96B" w14:textId="77777777" w:rsidR="00554231" w:rsidRPr="00B35011" w:rsidRDefault="00554231" w:rsidP="00554231">
      <w:pPr>
        <w:spacing w:after="120"/>
        <w:ind w:left="1066" w:hanging="357"/>
        <w:jc w:val="both"/>
        <w:rPr>
          <w:rFonts w:cstheme="minorHAnsi"/>
          <w:color w:val="000000" w:themeColor="text1"/>
        </w:rPr>
      </w:pPr>
    </w:p>
    <w:p w14:paraId="4ACB43EE" w14:textId="77777777" w:rsidR="00554231" w:rsidRPr="00B35011" w:rsidRDefault="00554231" w:rsidP="00554231">
      <w:pPr>
        <w:spacing w:after="120"/>
        <w:ind w:left="357" w:hanging="357"/>
        <w:jc w:val="center"/>
        <w:rPr>
          <w:rFonts w:cstheme="minorHAnsi"/>
          <w:color w:val="000000" w:themeColor="text1"/>
        </w:rPr>
      </w:pPr>
      <w:r w:rsidRPr="00B35011">
        <w:rPr>
          <w:rFonts w:cstheme="minorHAnsi"/>
          <w:color w:val="000000" w:themeColor="text1"/>
        </w:rPr>
        <w:t>………………………………………………………</w:t>
      </w:r>
      <w:r w:rsidRPr="00B35011">
        <w:rPr>
          <w:rFonts w:cstheme="minorHAnsi"/>
          <w:color w:val="000000" w:themeColor="text1"/>
        </w:rPr>
        <w:tab/>
      </w:r>
      <w:r w:rsidRPr="00B35011">
        <w:rPr>
          <w:rFonts w:cstheme="minorHAnsi"/>
          <w:color w:val="000000" w:themeColor="text1"/>
        </w:rPr>
        <w:tab/>
      </w:r>
      <w:r w:rsidRPr="00B35011">
        <w:rPr>
          <w:rFonts w:cstheme="minorHAnsi"/>
          <w:color w:val="000000" w:themeColor="text1"/>
        </w:rPr>
        <w:tab/>
      </w:r>
      <w:r w:rsidRPr="00B35011">
        <w:rPr>
          <w:rFonts w:cstheme="minorHAnsi"/>
          <w:color w:val="000000" w:themeColor="text1"/>
        </w:rPr>
        <w:tab/>
        <w:t>………………………………………………</w:t>
      </w:r>
    </w:p>
    <w:p w14:paraId="72F9D4EE" w14:textId="77777777" w:rsidR="00554231" w:rsidRPr="00B35011" w:rsidRDefault="00554231" w:rsidP="00554231">
      <w:pPr>
        <w:spacing w:after="120"/>
        <w:rPr>
          <w:color w:val="000000" w:themeColor="text1"/>
        </w:rPr>
      </w:pPr>
    </w:p>
    <w:p w14:paraId="756A95A2" w14:textId="77777777" w:rsidR="00554231" w:rsidRPr="00B35011" w:rsidRDefault="00554231" w:rsidP="00554231">
      <w:pPr>
        <w:spacing w:after="120"/>
        <w:ind w:left="357" w:hanging="357"/>
        <w:rPr>
          <w:color w:val="000000" w:themeColor="text1"/>
        </w:rPr>
      </w:pPr>
    </w:p>
    <w:p w14:paraId="14FB6CB4" w14:textId="77777777" w:rsidR="00554231" w:rsidRPr="00B35011" w:rsidRDefault="00554231" w:rsidP="00554231">
      <w:pPr>
        <w:spacing w:after="120"/>
        <w:ind w:left="357" w:hanging="357"/>
        <w:rPr>
          <w:color w:val="000000" w:themeColor="text1"/>
        </w:rPr>
      </w:pPr>
    </w:p>
    <w:p w14:paraId="0C85EAD1" w14:textId="77777777" w:rsidR="00554231" w:rsidRPr="00B35011" w:rsidRDefault="00554231" w:rsidP="00554231">
      <w:pPr>
        <w:spacing w:after="120"/>
        <w:ind w:left="357" w:hanging="357"/>
        <w:rPr>
          <w:color w:val="000000" w:themeColor="text1"/>
        </w:rPr>
      </w:pPr>
    </w:p>
    <w:p w14:paraId="088E1AF6" w14:textId="77777777" w:rsidR="00554231" w:rsidRPr="00B35011" w:rsidRDefault="00554231" w:rsidP="00554231">
      <w:pPr>
        <w:rPr>
          <w:b/>
          <w:color w:val="000000" w:themeColor="text1"/>
        </w:rPr>
      </w:pPr>
    </w:p>
    <w:tbl>
      <w:tblPr>
        <w:tblW w:w="0" w:type="auto"/>
        <w:tblLook w:val="01E0" w:firstRow="1" w:lastRow="1" w:firstColumn="1" w:lastColumn="1" w:noHBand="0" w:noVBand="0"/>
      </w:tblPr>
      <w:tblGrid>
        <w:gridCol w:w="3544"/>
        <w:gridCol w:w="4501"/>
      </w:tblGrid>
      <w:tr w:rsidR="00554231" w:rsidRPr="00B35011" w14:paraId="416E9D89" w14:textId="77777777" w:rsidTr="00554231">
        <w:trPr>
          <w:trHeight w:val="261"/>
        </w:trPr>
        <w:tc>
          <w:tcPr>
            <w:tcW w:w="3544" w:type="dxa"/>
          </w:tcPr>
          <w:p w14:paraId="4EAD0A56" w14:textId="77777777" w:rsidR="00554231" w:rsidRPr="00B35011" w:rsidRDefault="00554231" w:rsidP="00554231">
            <w:pPr>
              <w:rPr>
                <w:rFonts w:ascii="Calibri" w:hAnsi="Calibri" w:cs="Calibri"/>
                <w:b/>
                <w:bCs/>
                <w:color w:val="000000" w:themeColor="text1"/>
              </w:rPr>
            </w:pPr>
          </w:p>
        </w:tc>
        <w:tc>
          <w:tcPr>
            <w:tcW w:w="4501" w:type="dxa"/>
          </w:tcPr>
          <w:p w14:paraId="5F725D35" w14:textId="77777777" w:rsidR="00554231" w:rsidRPr="00B35011" w:rsidRDefault="00554231" w:rsidP="00554231">
            <w:pPr>
              <w:autoSpaceDE w:val="0"/>
              <w:autoSpaceDN w:val="0"/>
              <w:adjustRightInd w:val="0"/>
              <w:spacing w:before="60" w:after="60" w:line="260" w:lineRule="exact"/>
              <w:jc w:val="center"/>
              <w:rPr>
                <w:rFonts w:ascii="Calibri" w:hAnsi="Calibri" w:cs="Calibri"/>
                <w:b/>
                <w:bCs/>
                <w:color w:val="000000" w:themeColor="text1"/>
              </w:rPr>
            </w:pPr>
          </w:p>
        </w:tc>
      </w:tr>
    </w:tbl>
    <w:p w14:paraId="4B9E5E18" w14:textId="77777777" w:rsidR="00554231" w:rsidRPr="003E6F0B" w:rsidRDefault="00554231" w:rsidP="00554231">
      <w:pPr>
        <w:pageBreakBefore/>
        <w:autoSpaceDE w:val="0"/>
        <w:autoSpaceDN w:val="0"/>
        <w:adjustRightInd w:val="0"/>
        <w:spacing w:after="0" w:line="240" w:lineRule="auto"/>
        <w:rPr>
          <w:rFonts w:cstheme="minorHAnsi"/>
          <w:b/>
          <w:bCs/>
          <w:color w:val="000000" w:themeColor="text1"/>
        </w:rPr>
      </w:pPr>
    </w:p>
    <w:p w14:paraId="158CA9F2" w14:textId="6CD41850" w:rsidR="00554231" w:rsidRPr="003E6F0B" w:rsidRDefault="00424069" w:rsidP="00554231">
      <w:pPr>
        <w:autoSpaceDE w:val="0"/>
        <w:autoSpaceDN w:val="0"/>
        <w:adjustRightInd w:val="0"/>
        <w:spacing w:after="0" w:line="240" w:lineRule="auto"/>
        <w:rPr>
          <w:rFonts w:cstheme="minorHAnsi"/>
          <w:bCs/>
          <w:color w:val="000000" w:themeColor="text1"/>
        </w:rPr>
      </w:pPr>
      <w:r>
        <w:rPr>
          <w:rFonts w:cstheme="minorHAnsi"/>
          <w:bCs/>
          <w:color w:val="000000" w:themeColor="text1"/>
        </w:rPr>
        <w:t>Załącznik nr 9</w:t>
      </w:r>
    </w:p>
    <w:p w14:paraId="5060599E" w14:textId="77777777" w:rsidR="00554231" w:rsidRPr="003E6F0B" w:rsidRDefault="00554231" w:rsidP="00554231">
      <w:pPr>
        <w:autoSpaceDE w:val="0"/>
        <w:autoSpaceDN w:val="0"/>
        <w:adjustRightInd w:val="0"/>
        <w:spacing w:after="0" w:line="240" w:lineRule="auto"/>
        <w:jc w:val="center"/>
        <w:rPr>
          <w:rFonts w:cstheme="minorHAnsi"/>
          <w:b/>
          <w:bCs/>
          <w:color w:val="000000" w:themeColor="text1"/>
        </w:rPr>
      </w:pPr>
    </w:p>
    <w:p w14:paraId="1B5ADECA" w14:textId="77777777" w:rsidR="00554231" w:rsidRPr="003E6F0B" w:rsidRDefault="00554231" w:rsidP="00554231">
      <w:pPr>
        <w:autoSpaceDE w:val="0"/>
        <w:autoSpaceDN w:val="0"/>
        <w:adjustRightInd w:val="0"/>
        <w:spacing w:after="0" w:line="240" w:lineRule="auto"/>
        <w:jc w:val="center"/>
        <w:rPr>
          <w:rFonts w:cstheme="minorHAnsi"/>
          <w:b/>
          <w:bCs/>
          <w:color w:val="000000" w:themeColor="text1"/>
        </w:rPr>
      </w:pPr>
      <w:r w:rsidRPr="003E6F0B">
        <w:rPr>
          <w:rFonts w:cstheme="minorHAnsi"/>
          <w:b/>
          <w:bCs/>
          <w:color w:val="000000" w:themeColor="text1"/>
        </w:rPr>
        <w:t>PROTOKÓŁ ODBIORU – WZÓR</w:t>
      </w:r>
    </w:p>
    <w:p w14:paraId="08219D70" w14:textId="77777777" w:rsidR="00554231" w:rsidRPr="003E6F0B" w:rsidRDefault="00554231" w:rsidP="00554231">
      <w:pPr>
        <w:autoSpaceDE w:val="0"/>
        <w:autoSpaceDN w:val="0"/>
        <w:adjustRightInd w:val="0"/>
        <w:spacing w:after="0" w:line="240" w:lineRule="auto"/>
        <w:jc w:val="center"/>
        <w:rPr>
          <w:rFonts w:cstheme="minorHAnsi"/>
          <w:b/>
          <w:bCs/>
          <w:color w:val="000000" w:themeColor="text1"/>
        </w:rPr>
      </w:pPr>
    </w:p>
    <w:p w14:paraId="0CA1920E" w14:textId="77777777" w:rsidR="00554231" w:rsidRPr="003E6F0B" w:rsidRDefault="00554231" w:rsidP="00554231">
      <w:pPr>
        <w:autoSpaceDE w:val="0"/>
        <w:autoSpaceDN w:val="0"/>
        <w:adjustRightInd w:val="0"/>
        <w:spacing w:after="0" w:line="240" w:lineRule="auto"/>
        <w:jc w:val="center"/>
        <w:rPr>
          <w:rFonts w:cstheme="minorHAnsi"/>
          <w:b/>
          <w:bCs/>
          <w:color w:val="000000" w:themeColor="text1"/>
        </w:rPr>
      </w:pPr>
      <w:r w:rsidRPr="003E6F0B">
        <w:rPr>
          <w:rFonts w:cstheme="minorHAnsi"/>
          <w:b/>
          <w:bCs/>
          <w:color w:val="000000" w:themeColor="text1"/>
        </w:rPr>
        <w:t>Spisany w dniu ………………………………………………</w:t>
      </w:r>
    </w:p>
    <w:p w14:paraId="2D6CD7B0" w14:textId="77777777" w:rsidR="00554231" w:rsidRPr="003E6F0B" w:rsidRDefault="00554231" w:rsidP="00554231">
      <w:pPr>
        <w:autoSpaceDE w:val="0"/>
        <w:autoSpaceDN w:val="0"/>
        <w:adjustRightInd w:val="0"/>
        <w:spacing w:after="0" w:line="240" w:lineRule="auto"/>
        <w:rPr>
          <w:rFonts w:cstheme="minorHAnsi"/>
          <w:b/>
          <w:bCs/>
          <w:color w:val="000000" w:themeColor="text1"/>
        </w:rPr>
      </w:pPr>
    </w:p>
    <w:p w14:paraId="439B420B" w14:textId="77777777" w:rsidR="00554231" w:rsidRPr="003E6F0B" w:rsidRDefault="00554231" w:rsidP="00424069">
      <w:pPr>
        <w:pStyle w:val="Tekst063"/>
        <w:numPr>
          <w:ilvl w:val="0"/>
          <w:numId w:val="123"/>
        </w:numPr>
        <w:tabs>
          <w:tab w:val="clear" w:pos="357"/>
          <w:tab w:val="left" w:pos="0"/>
        </w:tabs>
        <w:rPr>
          <w:rFonts w:cstheme="minorHAnsi"/>
          <w:bCs/>
          <w:color w:val="000000" w:themeColor="text1"/>
        </w:rPr>
      </w:pPr>
      <w:r w:rsidRPr="003E6F0B">
        <w:rPr>
          <w:rFonts w:cstheme="minorHAnsi"/>
          <w:bCs/>
          <w:color w:val="000000" w:themeColor="text1"/>
        </w:rPr>
        <w:t>Przedmiot odbioru:</w:t>
      </w:r>
    </w:p>
    <w:p w14:paraId="1EC8981C" w14:textId="77777777" w:rsidR="00A040E3" w:rsidRDefault="00A040E3" w:rsidP="00424069">
      <w:pPr>
        <w:pStyle w:val="Tekst063"/>
        <w:numPr>
          <w:ilvl w:val="0"/>
          <w:numId w:val="123"/>
        </w:numPr>
        <w:tabs>
          <w:tab w:val="clear" w:pos="357"/>
          <w:tab w:val="left" w:pos="0"/>
        </w:tabs>
        <w:rPr>
          <w:b/>
          <w:color w:val="FF0000"/>
        </w:rPr>
      </w:pPr>
      <w:r>
        <w:rPr>
          <w:rFonts w:cstheme="minorHAnsi"/>
          <w:bCs/>
          <w:color w:val="000000" w:themeColor="text1"/>
        </w:rPr>
        <w:t xml:space="preserve">Zakup </w:t>
      </w:r>
      <w:r w:rsidRPr="00A040E3">
        <w:rPr>
          <w:rFonts w:cstheme="minorHAnsi"/>
          <w:bCs/>
          <w:color w:val="000000" w:themeColor="text1"/>
        </w:rPr>
        <w:t>narzędzi stolarskich ręcznych oraz wyposażenia warsztatu pozłotniczego stolarskiego i elektronarzędzi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Pr>
          <w:b/>
          <w:color w:val="FF0000"/>
        </w:rPr>
        <w:t xml:space="preserve"> </w:t>
      </w:r>
    </w:p>
    <w:p w14:paraId="0B169F75" w14:textId="77777777" w:rsidR="00554231" w:rsidRPr="003E6F0B" w:rsidRDefault="00554231" w:rsidP="00424069">
      <w:pPr>
        <w:pStyle w:val="Tekst063"/>
        <w:numPr>
          <w:ilvl w:val="0"/>
          <w:numId w:val="123"/>
        </w:numPr>
        <w:tabs>
          <w:tab w:val="clear" w:pos="357"/>
          <w:tab w:val="left" w:pos="0"/>
        </w:tabs>
        <w:rPr>
          <w:color w:val="000000" w:themeColor="text1"/>
        </w:rPr>
      </w:pPr>
      <w:r w:rsidRPr="003E6F0B">
        <w:rPr>
          <w:color w:val="000000" w:themeColor="text1"/>
        </w:rPr>
        <w:t>Umowa nr …………………………  z dnia …………………………….</w:t>
      </w:r>
    </w:p>
    <w:p w14:paraId="7DF008CB" w14:textId="77777777" w:rsidR="00554231" w:rsidRPr="003E6F0B" w:rsidRDefault="00554231" w:rsidP="00424069">
      <w:pPr>
        <w:pStyle w:val="Tekst063"/>
        <w:numPr>
          <w:ilvl w:val="0"/>
          <w:numId w:val="123"/>
        </w:numPr>
        <w:tabs>
          <w:tab w:val="clear" w:pos="357"/>
          <w:tab w:val="left" w:pos="0"/>
        </w:tabs>
        <w:rPr>
          <w:color w:val="000000" w:themeColor="text1"/>
        </w:rPr>
      </w:pPr>
      <w:r w:rsidRPr="003E6F0B">
        <w:rPr>
          <w:color w:val="000000" w:themeColor="text1"/>
        </w:rPr>
        <w:t>Wykonawca: …………………………………………………………………………………………………………….</w:t>
      </w:r>
    </w:p>
    <w:p w14:paraId="7C8E43E9" w14:textId="77777777" w:rsidR="00554231" w:rsidRPr="003E6F0B" w:rsidRDefault="00554231" w:rsidP="00424069">
      <w:pPr>
        <w:pStyle w:val="Tekst063"/>
        <w:numPr>
          <w:ilvl w:val="0"/>
          <w:numId w:val="123"/>
        </w:numPr>
        <w:tabs>
          <w:tab w:val="clear" w:pos="357"/>
          <w:tab w:val="left" w:pos="0"/>
        </w:tabs>
        <w:rPr>
          <w:color w:val="000000" w:themeColor="text1"/>
        </w:rPr>
      </w:pPr>
      <w:r w:rsidRPr="003E6F0B">
        <w:rPr>
          <w:color w:val="000000" w:themeColor="text1"/>
        </w:rPr>
        <w:t>Zamawiający: Muzeum Narodowe w Szczecinie</w:t>
      </w:r>
    </w:p>
    <w:p w14:paraId="78D03EB2" w14:textId="77777777" w:rsidR="00554231" w:rsidRPr="003E6F0B" w:rsidRDefault="00554231" w:rsidP="00424069">
      <w:pPr>
        <w:pStyle w:val="Tekst063"/>
        <w:numPr>
          <w:ilvl w:val="0"/>
          <w:numId w:val="123"/>
        </w:numPr>
        <w:tabs>
          <w:tab w:val="clear" w:pos="357"/>
          <w:tab w:val="left" w:pos="0"/>
        </w:tabs>
        <w:rPr>
          <w:color w:val="000000" w:themeColor="text1"/>
        </w:rPr>
      </w:pPr>
      <w:r w:rsidRPr="003E6F0B">
        <w:rPr>
          <w:color w:val="000000" w:themeColor="text1"/>
        </w:rPr>
        <w:t>Termin zakończenia realizacji umowy : zgodnie z umową / niezgodnie z umową w dniu: ………………………………………………………………………………..</w:t>
      </w:r>
    </w:p>
    <w:p w14:paraId="68023902" w14:textId="77777777" w:rsidR="00554231" w:rsidRPr="003E6F0B" w:rsidRDefault="00554231" w:rsidP="00424069">
      <w:pPr>
        <w:pStyle w:val="Tekst063"/>
        <w:numPr>
          <w:ilvl w:val="0"/>
          <w:numId w:val="123"/>
        </w:numPr>
        <w:tabs>
          <w:tab w:val="clear" w:pos="357"/>
          <w:tab w:val="left" w:pos="0"/>
        </w:tabs>
        <w:rPr>
          <w:color w:val="000000" w:themeColor="text1"/>
        </w:rPr>
      </w:pPr>
      <w:r w:rsidRPr="003E6F0B">
        <w:rPr>
          <w:color w:val="000000" w:themeColor="text1"/>
        </w:rPr>
        <w:t>Wykonawca udziela gwarancji na przedmiot umowy: dostarczony sprzęt konserwatorski</w:t>
      </w:r>
      <w:r w:rsidRPr="003E6F0B">
        <w:rPr>
          <w:b/>
          <w:color w:val="000000" w:themeColor="text1"/>
        </w:rPr>
        <w:t xml:space="preserve"> na okres:  …………………………… tj. do dnia ……………………………..</w:t>
      </w:r>
    </w:p>
    <w:p w14:paraId="3851F5CB" w14:textId="77777777" w:rsidR="00554231" w:rsidRPr="003E6F0B" w:rsidRDefault="00554231" w:rsidP="00424069">
      <w:pPr>
        <w:pStyle w:val="Tekst063"/>
        <w:numPr>
          <w:ilvl w:val="0"/>
          <w:numId w:val="123"/>
        </w:numPr>
        <w:tabs>
          <w:tab w:val="clear" w:pos="357"/>
          <w:tab w:val="left" w:pos="0"/>
        </w:tabs>
        <w:rPr>
          <w:color w:val="000000" w:themeColor="text1"/>
        </w:rPr>
      </w:pPr>
      <w:r w:rsidRPr="003E6F0B">
        <w:rPr>
          <w:b/>
          <w:color w:val="000000" w:themeColor="text1"/>
        </w:rPr>
        <w:t>Wykonawca przekazał a Zamawiający odebrał następujący sprzęt z uwagami/ bez uwag:</w:t>
      </w:r>
    </w:p>
    <w:p w14:paraId="3B4F2E16" w14:textId="77777777" w:rsidR="00554231" w:rsidRPr="003E6F0B" w:rsidRDefault="00554231" w:rsidP="00554231">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3E6F0B" w:rsidRPr="003E6F0B" w14:paraId="12EAFF78" w14:textId="77777777" w:rsidTr="00554231">
        <w:tc>
          <w:tcPr>
            <w:tcW w:w="693" w:type="dxa"/>
          </w:tcPr>
          <w:p w14:paraId="67A7C474" w14:textId="77777777" w:rsidR="00554231" w:rsidRPr="003E6F0B" w:rsidRDefault="00554231" w:rsidP="00554231">
            <w:pPr>
              <w:pStyle w:val="Tekst063"/>
              <w:tabs>
                <w:tab w:val="clear" w:pos="357"/>
                <w:tab w:val="left" w:pos="0"/>
              </w:tabs>
              <w:spacing w:after="0"/>
              <w:ind w:left="0"/>
              <w:rPr>
                <w:color w:val="000000" w:themeColor="text1"/>
              </w:rPr>
            </w:pPr>
            <w:r w:rsidRPr="003E6F0B">
              <w:rPr>
                <w:color w:val="000000" w:themeColor="text1"/>
              </w:rPr>
              <w:t>l. p.</w:t>
            </w:r>
          </w:p>
        </w:tc>
        <w:tc>
          <w:tcPr>
            <w:tcW w:w="5386" w:type="dxa"/>
          </w:tcPr>
          <w:p w14:paraId="2A287467" w14:textId="77777777" w:rsidR="00554231" w:rsidRPr="003E6F0B" w:rsidRDefault="00554231" w:rsidP="00554231">
            <w:pPr>
              <w:pStyle w:val="Tekst063"/>
              <w:tabs>
                <w:tab w:val="clear" w:pos="357"/>
                <w:tab w:val="left" w:pos="0"/>
              </w:tabs>
              <w:spacing w:after="0"/>
              <w:ind w:left="0"/>
              <w:rPr>
                <w:color w:val="000000" w:themeColor="text1"/>
              </w:rPr>
            </w:pPr>
            <w:r w:rsidRPr="003E6F0B">
              <w:rPr>
                <w:color w:val="000000" w:themeColor="text1"/>
              </w:rPr>
              <w:t>Rodzaj sprzętu</w:t>
            </w:r>
          </w:p>
        </w:tc>
        <w:tc>
          <w:tcPr>
            <w:tcW w:w="851" w:type="dxa"/>
          </w:tcPr>
          <w:p w14:paraId="6D065A39" w14:textId="77777777" w:rsidR="00554231" w:rsidRPr="003E6F0B" w:rsidRDefault="00554231" w:rsidP="00554231">
            <w:pPr>
              <w:pStyle w:val="Tekst063"/>
              <w:tabs>
                <w:tab w:val="clear" w:pos="357"/>
                <w:tab w:val="left" w:pos="0"/>
              </w:tabs>
              <w:spacing w:after="0"/>
              <w:ind w:left="0"/>
              <w:rPr>
                <w:color w:val="000000" w:themeColor="text1"/>
              </w:rPr>
            </w:pPr>
            <w:r w:rsidRPr="003E6F0B">
              <w:rPr>
                <w:color w:val="000000" w:themeColor="text1"/>
              </w:rPr>
              <w:t>Ilość</w:t>
            </w:r>
          </w:p>
        </w:tc>
        <w:tc>
          <w:tcPr>
            <w:tcW w:w="1417" w:type="dxa"/>
          </w:tcPr>
          <w:p w14:paraId="27C02F80" w14:textId="77777777" w:rsidR="00554231" w:rsidRPr="003E6F0B" w:rsidRDefault="00554231" w:rsidP="00554231">
            <w:pPr>
              <w:pStyle w:val="Tekst063"/>
              <w:tabs>
                <w:tab w:val="clear" w:pos="357"/>
                <w:tab w:val="left" w:pos="0"/>
              </w:tabs>
              <w:spacing w:after="0"/>
              <w:ind w:left="0"/>
              <w:rPr>
                <w:color w:val="000000" w:themeColor="text1"/>
              </w:rPr>
            </w:pPr>
            <w:r w:rsidRPr="003E6F0B">
              <w:rPr>
                <w:color w:val="000000" w:themeColor="text1"/>
              </w:rPr>
              <w:t>uwagi</w:t>
            </w:r>
          </w:p>
        </w:tc>
      </w:tr>
      <w:tr w:rsidR="003E6F0B" w:rsidRPr="003E6F0B" w14:paraId="00A0EF5B" w14:textId="77777777" w:rsidTr="00554231">
        <w:tc>
          <w:tcPr>
            <w:tcW w:w="693" w:type="dxa"/>
          </w:tcPr>
          <w:p w14:paraId="5C575A63" w14:textId="77777777" w:rsidR="00554231" w:rsidRPr="003E6F0B" w:rsidRDefault="00554231" w:rsidP="00554231">
            <w:pPr>
              <w:pStyle w:val="Tekst063"/>
              <w:tabs>
                <w:tab w:val="clear" w:pos="357"/>
                <w:tab w:val="left" w:pos="0"/>
              </w:tabs>
              <w:spacing w:after="0"/>
              <w:ind w:left="0"/>
              <w:rPr>
                <w:color w:val="000000" w:themeColor="text1"/>
              </w:rPr>
            </w:pPr>
            <w:r w:rsidRPr="003E6F0B">
              <w:rPr>
                <w:color w:val="000000" w:themeColor="text1"/>
              </w:rPr>
              <w:t xml:space="preserve">1. </w:t>
            </w:r>
          </w:p>
        </w:tc>
        <w:tc>
          <w:tcPr>
            <w:tcW w:w="5386" w:type="dxa"/>
          </w:tcPr>
          <w:p w14:paraId="1E335FDC" w14:textId="6C1DF9EE" w:rsidR="00554231" w:rsidRPr="003E6F0B" w:rsidRDefault="00554231" w:rsidP="00554231">
            <w:pPr>
              <w:pStyle w:val="Tekst063"/>
              <w:tabs>
                <w:tab w:val="clear" w:pos="357"/>
                <w:tab w:val="left" w:pos="0"/>
              </w:tabs>
              <w:spacing w:after="0"/>
              <w:ind w:left="0"/>
              <w:rPr>
                <w:color w:val="000000" w:themeColor="text1"/>
              </w:rPr>
            </w:pPr>
          </w:p>
        </w:tc>
        <w:tc>
          <w:tcPr>
            <w:tcW w:w="851" w:type="dxa"/>
          </w:tcPr>
          <w:p w14:paraId="33F130DF" w14:textId="1B913842" w:rsidR="00554231" w:rsidRPr="003E6F0B" w:rsidRDefault="00554231" w:rsidP="00554231">
            <w:pPr>
              <w:pStyle w:val="Tekst063"/>
              <w:tabs>
                <w:tab w:val="clear" w:pos="357"/>
                <w:tab w:val="left" w:pos="0"/>
              </w:tabs>
              <w:spacing w:after="0"/>
              <w:ind w:left="0"/>
              <w:rPr>
                <w:color w:val="000000" w:themeColor="text1"/>
              </w:rPr>
            </w:pPr>
          </w:p>
        </w:tc>
        <w:tc>
          <w:tcPr>
            <w:tcW w:w="1417" w:type="dxa"/>
          </w:tcPr>
          <w:p w14:paraId="46ECAC75" w14:textId="77777777" w:rsidR="00554231" w:rsidRPr="003E6F0B" w:rsidRDefault="00554231" w:rsidP="00554231">
            <w:pPr>
              <w:pStyle w:val="Tekst063"/>
              <w:tabs>
                <w:tab w:val="clear" w:pos="357"/>
                <w:tab w:val="left" w:pos="0"/>
              </w:tabs>
              <w:spacing w:after="0"/>
              <w:ind w:left="0"/>
              <w:rPr>
                <w:color w:val="000000" w:themeColor="text1"/>
              </w:rPr>
            </w:pPr>
          </w:p>
        </w:tc>
      </w:tr>
      <w:tr w:rsidR="003E6F0B" w:rsidRPr="003E6F0B" w14:paraId="0EE56D69" w14:textId="77777777" w:rsidTr="00554231">
        <w:tc>
          <w:tcPr>
            <w:tcW w:w="693" w:type="dxa"/>
          </w:tcPr>
          <w:p w14:paraId="0339C4C8" w14:textId="39AC4764"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2.</w:t>
            </w:r>
          </w:p>
        </w:tc>
        <w:tc>
          <w:tcPr>
            <w:tcW w:w="5386" w:type="dxa"/>
          </w:tcPr>
          <w:p w14:paraId="5A3ECBC0"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361B6D34"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55393650"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17FC1B56" w14:textId="77777777" w:rsidTr="00554231">
        <w:tc>
          <w:tcPr>
            <w:tcW w:w="693" w:type="dxa"/>
          </w:tcPr>
          <w:p w14:paraId="7E6ECBFD" w14:textId="6F80033A"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3.</w:t>
            </w:r>
          </w:p>
        </w:tc>
        <w:tc>
          <w:tcPr>
            <w:tcW w:w="5386" w:type="dxa"/>
          </w:tcPr>
          <w:p w14:paraId="7B94A942"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112E4F07"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389A715F"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7E7262A3" w14:textId="77777777" w:rsidTr="00554231">
        <w:tc>
          <w:tcPr>
            <w:tcW w:w="693" w:type="dxa"/>
          </w:tcPr>
          <w:p w14:paraId="1511CB06" w14:textId="53A2EC76"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4.</w:t>
            </w:r>
          </w:p>
        </w:tc>
        <w:tc>
          <w:tcPr>
            <w:tcW w:w="5386" w:type="dxa"/>
          </w:tcPr>
          <w:p w14:paraId="66A65D00"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174AAF34"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27302E71"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5CE47230" w14:textId="77777777" w:rsidTr="00554231">
        <w:tc>
          <w:tcPr>
            <w:tcW w:w="693" w:type="dxa"/>
          </w:tcPr>
          <w:p w14:paraId="62D21B0E" w14:textId="483A28FA"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5.</w:t>
            </w:r>
          </w:p>
        </w:tc>
        <w:tc>
          <w:tcPr>
            <w:tcW w:w="5386" w:type="dxa"/>
          </w:tcPr>
          <w:p w14:paraId="3164E152"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0624DC96"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4F2F1925"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465A1B7B" w14:textId="77777777" w:rsidTr="00554231">
        <w:tc>
          <w:tcPr>
            <w:tcW w:w="693" w:type="dxa"/>
          </w:tcPr>
          <w:p w14:paraId="73DB1030" w14:textId="2EF723E0"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6.</w:t>
            </w:r>
          </w:p>
        </w:tc>
        <w:tc>
          <w:tcPr>
            <w:tcW w:w="5386" w:type="dxa"/>
          </w:tcPr>
          <w:p w14:paraId="360906BC"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13543989"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212FEB14"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6C5A6CEC" w14:textId="77777777" w:rsidTr="00554231">
        <w:tc>
          <w:tcPr>
            <w:tcW w:w="693" w:type="dxa"/>
          </w:tcPr>
          <w:p w14:paraId="7403D411" w14:textId="16CD4883"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7.</w:t>
            </w:r>
          </w:p>
        </w:tc>
        <w:tc>
          <w:tcPr>
            <w:tcW w:w="5386" w:type="dxa"/>
          </w:tcPr>
          <w:p w14:paraId="51EB7B79"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51ECAEFE"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00021E8B"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6146EDD7" w14:textId="77777777" w:rsidTr="00554231">
        <w:tc>
          <w:tcPr>
            <w:tcW w:w="693" w:type="dxa"/>
          </w:tcPr>
          <w:p w14:paraId="7F5D8965" w14:textId="392341C2"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8.</w:t>
            </w:r>
          </w:p>
        </w:tc>
        <w:tc>
          <w:tcPr>
            <w:tcW w:w="5386" w:type="dxa"/>
          </w:tcPr>
          <w:p w14:paraId="426CE785"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66FAAEA8"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3A0B5EF7"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5BEF944A" w14:textId="77777777" w:rsidTr="00554231">
        <w:tc>
          <w:tcPr>
            <w:tcW w:w="693" w:type="dxa"/>
          </w:tcPr>
          <w:p w14:paraId="66587B8B" w14:textId="5BCA126D"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9.</w:t>
            </w:r>
          </w:p>
        </w:tc>
        <w:tc>
          <w:tcPr>
            <w:tcW w:w="5386" w:type="dxa"/>
          </w:tcPr>
          <w:p w14:paraId="6B887144"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6C6E1B83"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57225A50"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0E4BE412" w14:textId="77777777" w:rsidTr="00554231">
        <w:tc>
          <w:tcPr>
            <w:tcW w:w="693" w:type="dxa"/>
          </w:tcPr>
          <w:p w14:paraId="56D3B7A3" w14:textId="4FC520E0"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10.</w:t>
            </w:r>
          </w:p>
        </w:tc>
        <w:tc>
          <w:tcPr>
            <w:tcW w:w="5386" w:type="dxa"/>
          </w:tcPr>
          <w:p w14:paraId="1338C74D"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04429BB5"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0A5C3437"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12E18A9B" w14:textId="77777777" w:rsidTr="00554231">
        <w:tc>
          <w:tcPr>
            <w:tcW w:w="693" w:type="dxa"/>
          </w:tcPr>
          <w:p w14:paraId="5517DD3F" w14:textId="64F90BC5"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11.</w:t>
            </w:r>
          </w:p>
        </w:tc>
        <w:tc>
          <w:tcPr>
            <w:tcW w:w="5386" w:type="dxa"/>
          </w:tcPr>
          <w:p w14:paraId="0F8F984D"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12D2705B"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2E2D173F"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3458B22C" w14:textId="77777777" w:rsidTr="00554231">
        <w:tc>
          <w:tcPr>
            <w:tcW w:w="693" w:type="dxa"/>
          </w:tcPr>
          <w:p w14:paraId="6D35E488" w14:textId="7CD44E89"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12.</w:t>
            </w:r>
          </w:p>
        </w:tc>
        <w:tc>
          <w:tcPr>
            <w:tcW w:w="5386" w:type="dxa"/>
          </w:tcPr>
          <w:p w14:paraId="478D3396"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0F00D6D7"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2E3EA550"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715284CC" w14:textId="77777777" w:rsidTr="00554231">
        <w:tc>
          <w:tcPr>
            <w:tcW w:w="693" w:type="dxa"/>
          </w:tcPr>
          <w:p w14:paraId="702A7505" w14:textId="28B8CC8E"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13.</w:t>
            </w:r>
          </w:p>
        </w:tc>
        <w:tc>
          <w:tcPr>
            <w:tcW w:w="5386" w:type="dxa"/>
          </w:tcPr>
          <w:p w14:paraId="27D83BED"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2D7FB75C"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17AA0A1C"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4444F785" w14:textId="77777777" w:rsidTr="00554231">
        <w:tc>
          <w:tcPr>
            <w:tcW w:w="693" w:type="dxa"/>
          </w:tcPr>
          <w:p w14:paraId="28CAB250" w14:textId="2D190C51"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14.</w:t>
            </w:r>
          </w:p>
        </w:tc>
        <w:tc>
          <w:tcPr>
            <w:tcW w:w="5386" w:type="dxa"/>
          </w:tcPr>
          <w:p w14:paraId="03276089"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18AF2776"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12899C7C"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7EF04ACD" w14:textId="77777777" w:rsidTr="00554231">
        <w:tc>
          <w:tcPr>
            <w:tcW w:w="693" w:type="dxa"/>
          </w:tcPr>
          <w:p w14:paraId="18FB9411" w14:textId="71CB59C6"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15.</w:t>
            </w:r>
          </w:p>
        </w:tc>
        <w:tc>
          <w:tcPr>
            <w:tcW w:w="5386" w:type="dxa"/>
          </w:tcPr>
          <w:p w14:paraId="066C0574"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7919EC3C"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7288A35E"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3D3705C6" w14:textId="77777777" w:rsidTr="00554231">
        <w:tc>
          <w:tcPr>
            <w:tcW w:w="693" w:type="dxa"/>
          </w:tcPr>
          <w:p w14:paraId="76CB901B" w14:textId="6A78434C"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16.</w:t>
            </w:r>
          </w:p>
        </w:tc>
        <w:tc>
          <w:tcPr>
            <w:tcW w:w="5386" w:type="dxa"/>
          </w:tcPr>
          <w:p w14:paraId="7A6442FB"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736A9C07"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5BF0BAB1" w14:textId="77777777" w:rsidR="001C11A7" w:rsidRPr="003E6F0B" w:rsidRDefault="001C11A7" w:rsidP="00554231">
            <w:pPr>
              <w:pStyle w:val="Tekst063"/>
              <w:tabs>
                <w:tab w:val="clear" w:pos="357"/>
                <w:tab w:val="left" w:pos="0"/>
              </w:tabs>
              <w:spacing w:after="0"/>
              <w:ind w:left="0"/>
              <w:rPr>
                <w:color w:val="000000" w:themeColor="text1"/>
              </w:rPr>
            </w:pPr>
          </w:p>
        </w:tc>
      </w:tr>
      <w:tr w:rsidR="003E6F0B" w:rsidRPr="003E6F0B" w14:paraId="30767C89" w14:textId="77777777" w:rsidTr="00554231">
        <w:tc>
          <w:tcPr>
            <w:tcW w:w="693" w:type="dxa"/>
          </w:tcPr>
          <w:p w14:paraId="59244698" w14:textId="7BF04296" w:rsidR="001C11A7" w:rsidRPr="003E6F0B" w:rsidRDefault="001C11A7" w:rsidP="00554231">
            <w:pPr>
              <w:pStyle w:val="Tekst063"/>
              <w:tabs>
                <w:tab w:val="clear" w:pos="357"/>
                <w:tab w:val="left" w:pos="0"/>
              </w:tabs>
              <w:spacing w:after="0"/>
              <w:ind w:left="0"/>
              <w:rPr>
                <w:color w:val="000000" w:themeColor="text1"/>
              </w:rPr>
            </w:pPr>
            <w:r w:rsidRPr="003E6F0B">
              <w:rPr>
                <w:color w:val="000000" w:themeColor="text1"/>
              </w:rPr>
              <w:t>17.</w:t>
            </w:r>
          </w:p>
        </w:tc>
        <w:tc>
          <w:tcPr>
            <w:tcW w:w="5386" w:type="dxa"/>
          </w:tcPr>
          <w:p w14:paraId="5FB525D6" w14:textId="77777777" w:rsidR="001C11A7" w:rsidRPr="003E6F0B" w:rsidRDefault="001C11A7" w:rsidP="00554231">
            <w:pPr>
              <w:pStyle w:val="Tekst063"/>
              <w:tabs>
                <w:tab w:val="clear" w:pos="357"/>
                <w:tab w:val="left" w:pos="0"/>
              </w:tabs>
              <w:spacing w:after="0"/>
              <w:ind w:left="0"/>
              <w:rPr>
                <w:color w:val="000000" w:themeColor="text1"/>
              </w:rPr>
            </w:pPr>
          </w:p>
        </w:tc>
        <w:tc>
          <w:tcPr>
            <w:tcW w:w="851" w:type="dxa"/>
          </w:tcPr>
          <w:p w14:paraId="43795CCE" w14:textId="77777777" w:rsidR="001C11A7" w:rsidRPr="003E6F0B" w:rsidRDefault="001C11A7" w:rsidP="00554231">
            <w:pPr>
              <w:pStyle w:val="Tekst063"/>
              <w:tabs>
                <w:tab w:val="clear" w:pos="357"/>
                <w:tab w:val="left" w:pos="0"/>
              </w:tabs>
              <w:spacing w:after="0"/>
              <w:ind w:left="0"/>
              <w:rPr>
                <w:color w:val="000000" w:themeColor="text1"/>
              </w:rPr>
            </w:pPr>
          </w:p>
        </w:tc>
        <w:tc>
          <w:tcPr>
            <w:tcW w:w="1417" w:type="dxa"/>
          </w:tcPr>
          <w:p w14:paraId="21EA316A" w14:textId="77777777" w:rsidR="001C11A7" w:rsidRPr="003E6F0B" w:rsidRDefault="001C11A7" w:rsidP="00554231">
            <w:pPr>
              <w:pStyle w:val="Tekst063"/>
              <w:tabs>
                <w:tab w:val="clear" w:pos="357"/>
                <w:tab w:val="left" w:pos="0"/>
              </w:tabs>
              <w:spacing w:after="0"/>
              <w:ind w:left="0"/>
              <w:rPr>
                <w:color w:val="000000" w:themeColor="text1"/>
              </w:rPr>
            </w:pPr>
          </w:p>
        </w:tc>
      </w:tr>
    </w:tbl>
    <w:p w14:paraId="390B2A49" w14:textId="77777777" w:rsidR="00554231" w:rsidRPr="003E6F0B" w:rsidRDefault="00554231" w:rsidP="00554231">
      <w:pPr>
        <w:pStyle w:val="Tekst063"/>
        <w:tabs>
          <w:tab w:val="clear" w:pos="357"/>
          <w:tab w:val="left" w:pos="0"/>
        </w:tabs>
        <w:ind w:left="720"/>
        <w:rPr>
          <w:color w:val="000000" w:themeColor="text1"/>
        </w:rPr>
      </w:pPr>
    </w:p>
    <w:p w14:paraId="7C61FD25" w14:textId="28803309" w:rsidR="00554231" w:rsidRPr="00A040E3" w:rsidRDefault="00A040E3" w:rsidP="00A040E3">
      <w:pPr>
        <w:autoSpaceDE w:val="0"/>
        <w:autoSpaceDN w:val="0"/>
        <w:adjustRightInd w:val="0"/>
        <w:spacing w:after="0" w:line="240" w:lineRule="auto"/>
        <w:ind w:left="360"/>
        <w:jc w:val="both"/>
        <w:rPr>
          <w:rFonts w:cstheme="minorHAnsi"/>
          <w:bCs/>
          <w:color w:val="000000" w:themeColor="text1"/>
        </w:rPr>
      </w:pPr>
      <w:r>
        <w:rPr>
          <w:rFonts w:cstheme="minorHAnsi"/>
          <w:bCs/>
          <w:color w:val="000000" w:themeColor="text1"/>
        </w:rPr>
        <w:t xml:space="preserve">9) </w:t>
      </w:r>
      <w:r>
        <w:rPr>
          <w:rFonts w:cstheme="minorHAnsi"/>
          <w:bCs/>
          <w:color w:val="000000" w:themeColor="text1"/>
        </w:rPr>
        <w:tab/>
      </w:r>
      <w:r w:rsidR="00554231" w:rsidRPr="00A040E3">
        <w:rPr>
          <w:rFonts w:cstheme="minorHAnsi"/>
          <w:bCs/>
          <w:color w:val="000000" w:themeColor="text1"/>
        </w:rPr>
        <w:t>Protokół odbioru sporządzony przy udziale przedstawicieli stron umowy:</w:t>
      </w:r>
    </w:p>
    <w:p w14:paraId="56397CCF" w14:textId="77777777" w:rsidR="00554231" w:rsidRPr="003E6F0B" w:rsidRDefault="00554231" w:rsidP="00554231">
      <w:pPr>
        <w:autoSpaceDE w:val="0"/>
        <w:autoSpaceDN w:val="0"/>
        <w:adjustRightInd w:val="0"/>
        <w:spacing w:after="0" w:line="240" w:lineRule="auto"/>
        <w:jc w:val="both"/>
        <w:rPr>
          <w:rFonts w:cstheme="minorHAnsi"/>
          <w:bCs/>
          <w:color w:val="000000" w:themeColor="text1"/>
        </w:rPr>
      </w:pPr>
    </w:p>
    <w:p w14:paraId="76760184" w14:textId="77777777" w:rsidR="00554231" w:rsidRPr="003E6F0B" w:rsidRDefault="00554231" w:rsidP="00554231">
      <w:pPr>
        <w:autoSpaceDE w:val="0"/>
        <w:autoSpaceDN w:val="0"/>
        <w:adjustRightInd w:val="0"/>
        <w:spacing w:after="0" w:line="240" w:lineRule="auto"/>
        <w:jc w:val="both"/>
        <w:rPr>
          <w:rFonts w:cstheme="minorHAnsi"/>
          <w:bCs/>
          <w:color w:val="000000" w:themeColor="text1"/>
        </w:rPr>
      </w:pPr>
      <w:r w:rsidRPr="003E6F0B">
        <w:rPr>
          <w:rFonts w:cstheme="minorHAnsi"/>
          <w:bCs/>
          <w:color w:val="000000" w:themeColor="text1"/>
        </w:rPr>
        <w:tab/>
        <w:t>Osoby reprezentujące Zamawiającego:</w:t>
      </w:r>
      <w:r w:rsidRPr="003E6F0B">
        <w:rPr>
          <w:rFonts w:cstheme="minorHAnsi"/>
          <w:bCs/>
          <w:color w:val="000000" w:themeColor="text1"/>
        </w:rPr>
        <w:tab/>
      </w:r>
    </w:p>
    <w:p w14:paraId="28250982" w14:textId="2FA239D7" w:rsidR="00554231" w:rsidRPr="00A040E3" w:rsidRDefault="00A040E3" w:rsidP="00A040E3">
      <w:pPr>
        <w:autoSpaceDE w:val="0"/>
        <w:autoSpaceDN w:val="0"/>
        <w:adjustRightInd w:val="0"/>
        <w:spacing w:after="0" w:line="240" w:lineRule="auto"/>
        <w:ind w:left="720"/>
        <w:jc w:val="both"/>
        <w:rPr>
          <w:rFonts w:cstheme="minorHAnsi"/>
          <w:bCs/>
          <w:color w:val="000000" w:themeColor="text1"/>
        </w:rPr>
      </w:pPr>
      <w:r>
        <w:rPr>
          <w:rFonts w:cstheme="minorHAnsi"/>
          <w:bCs/>
          <w:color w:val="000000" w:themeColor="text1"/>
        </w:rPr>
        <w:t xml:space="preserve">1. </w:t>
      </w:r>
      <w:r w:rsidR="00554231" w:rsidRPr="00A040E3">
        <w:rPr>
          <w:rFonts w:cstheme="minorHAnsi"/>
          <w:bCs/>
          <w:color w:val="000000" w:themeColor="text1"/>
        </w:rPr>
        <w:t>………………………………………………..</w:t>
      </w:r>
    </w:p>
    <w:p w14:paraId="2FEA9113" w14:textId="3A3E2E10" w:rsidR="00554231" w:rsidRPr="00A040E3" w:rsidRDefault="00A040E3" w:rsidP="00A040E3">
      <w:pPr>
        <w:autoSpaceDE w:val="0"/>
        <w:autoSpaceDN w:val="0"/>
        <w:adjustRightInd w:val="0"/>
        <w:spacing w:after="0" w:line="240" w:lineRule="auto"/>
        <w:ind w:left="720"/>
        <w:jc w:val="both"/>
        <w:rPr>
          <w:rFonts w:cstheme="minorHAnsi"/>
          <w:bCs/>
          <w:color w:val="000000" w:themeColor="text1"/>
        </w:rPr>
      </w:pPr>
      <w:r>
        <w:rPr>
          <w:rFonts w:cstheme="minorHAnsi"/>
          <w:bCs/>
          <w:color w:val="000000" w:themeColor="text1"/>
        </w:rPr>
        <w:lastRenderedPageBreak/>
        <w:t xml:space="preserve">2. </w:t>
      </w:r>
      <w:r w:rsidR="00554231" w:rsidRPr="00A040E3">
        <w:rPr>
          <w:rFonts w:cstheme="minorHAnsi"/>
          <w:bCs/>
          <w:color w:val="000000" w:themeColor="text1"/>
        </w:rPr>
        <w:t>………………………………………………..</w:t>
      </w:r>
    </w:p>
    <w:p w14:paraId="54CC5F5E" w14:textId="77777777" w:rsidR="00554231" w:rsidRPr="003E6F0B" w:rsidRDefault="00554231" w:rsidP="00554231">
      <w:pPr>
        <w:pStyle w:val="Akapitzlist"/>
        <w:autoSpaceDE w:val="0"/>
        <w:autoSpaceDN w:val="0"/>
        <w:adjustRightInd w:val="0"/>
        <w:spacing w:after="0" w:line="240" w:lineRule="auto"/>
        <w:ind w:left="1080"/>
        <w:jc w:val="both"/>
        <w:rPr>
          <w:rFonts w:cstheme="minorHAnsi"/>
          <w:bCs/>
          <w:color w:val="000000" w:themeColor="text1"/>
        </w:rPr>
      </w:pPr>
    </w:p>
    <w:p w14:paraId="3F736E58" w14:textId="77777777" w:rsidR="00554231" w:rsidRPr="003E6F0B" w:rsidRDefault="00554231" w:rsidP="00554231">
      <w:pPr>
        <w:pStyle w:val="Akapitzlist"/>
        <w:autoSpaceDE w:val="0"/>
        <w:autoSpaceDN w:val="0"/>
        <w:adjustRightInd w:val="0"/>
        <w:spacing w:after="0" w:line="240" w:lineRule="auto"/>
        <w:ind w:left="1080"/>
        <w:jc w:val="both"/>
        <w:rPr>
          <w:rFonts w:cstheme="minorHAnsi"/>
          <w:bCs/>
          <w:color w:val="000000" w:themeColor="text1"/>
        </w:rPr>
      </w:pPr>
    </w:p>
    <w:p w14:paraId="4A5CED9A" w14:textId="77777777" w:rsidR="00554231" w:rsidRPr="003E6F0B" w:rsidRDefault="00554231" w:rsidP="00554231">
      <w:pPr>
        <w:autoSpaceDE w:val="0"/>
        <w:autoSpaceDN w:val="0"/>
        <w:adjustRightInd w:val="0"/>
        <w:spacing w:after="0" w:line="240" w:lineRule="auto"/>
        <w:jc w:val="both"/>
        <w:rPr>
          <w:rFonts w:cstheme="minorHAnsi"/>
          <w:bCs/>
          <w:color w:val="000000" w:themeColor="text1"/>
        </w:rPr>
      </w:pPr>
    </w:p>
    <w:p w14:paraId="6A13F94C" w14:textId="77777777" w:rsidR="00554231" w:rsidRPr="003E6F0B" w:rsidRDefault="00554231" w:rsidP="00554231">
      <w:pPr>
        <w:autoSpaceDE w:val="0"/>
        <w:autoSpaceDN w:val="0"/>
        <w:adjustRightInd w:val="0"/>
        <w:spacing w:after="0" w:line="240" w:lineRule="auto"/>
        <w:jc w:val="both"/>
        <w:rPr>
          <w:rFonts w:cstheme="minorHAnsi"/>
          <w:bCs/>
          <w:color w:val="000000" w:themeColor="text1"/>
        </w:rPr>
      </w:pPr>
    </w:p>
    <w:p w14:paraId="1B4FB5F9" w14:textId="77777777" w:rsidR="00554231" w:rsidRPr="003E6F0B" w:rsidRDefault="00554231" w:rsidP="00554231">
      <w:pPr>
        <w:autoSpaceDE w:val="0"/>
        <w:autoSpaceDN w:val="0"/>
        <w:adjustRightInd w:val="0"/>
        <w:spacing w:after="0" w:line="240" w:lineRule="auto"/>
        <w:jc w:val="both"/>
        <w:rPr>
          <w:rFonts w:cstheme="minorHAnsi"/>
          <w:bCs/>
          <w:color w:val="000000" w:themeColor="text1"/>
        </w:rPr>
      </w:pPr>
      <w:r w:rsidRPr="003E6F0B">
        <w:rPr>
          <w:rFonts w:cstheme="minorHAnsi"/>
          <w:bCs/>
          <w:color w:val="000000" w:themeColor="text1"/>
        </w:rPr>
        <w:tab/>
        <w:t>Osoby reprezentujące Wykonawcę:</w:t>
      </w:r>
    </w:p>
    <w:p w14:paraId="5C04D15F" w14:textId="4791E5B9" w:rsidR="00554231" w:rsidRPr="00A040E3" w:rsidRDefault="00A040E3" w:rsidP="00A040E3">
      <w:pPr>
        <w:autoSpaceDE w:val="0"/>
        <w:autoSpaceDN w:val="0"/>
        <w:adjustRightInd w:val="0"/>
        <w:spacing w:after="0" w:line="240" w:lineRule="auto"/>
        <w:ind w:left="705"/>
        <w:jc w:val="both"/>
        <w:rPr>
          <w:rFonts w:cstheme="minorHAnsi"/>
          <w:bCs/>
          <w:color w:val="000000" w:themeColor="text1"/>
        </w:rPr>
      </w:pPr>
      <w:r>
        <w:rPr>
          <w:rFonts w:cstheme="minorHAnsi"/>
          <w:bCs/>
          <w:color w:val="000000" w:themeColor="text1"/>
        </w:rPr>
        <w:t xml:space="preserve">1. </w:t>
      </w:r>
      <w:r w:rsidR="00554231" w:rsidRPr="00A040E3">
        <w:rPr>
          <w:rFonts w:cstheme="minorHAnsi"/>
          <w:bCs/>
          <w:color w:val="000000" w:themeColor="text1"/>
        </w:rPr>
        <w:t>……………………………………………….</w:t>
      </w:r>
    </w:p>
    <w:p w14:paraId="3FE10107" w14:textId="02D2FABC" w:rsidR="00554231" w:rsidRPr="00A040E3" w:rsidRDefault="00A040E3" w:rsidP="00A040E3">
      <w:pPr>
        <w:autoSpaceDE w:val="0"/>
        <w:autoSpaceDN w:val="0"/>
        <w:adjustRightInd w:val="0"/>
        <w:spacing w:after="0" w:line="240" w:lineRule="auto"/>
        <w:ind w:left="705"/>
        <w:jc w:val="both"/>
        <w:rPr>
          <w:rFonts w:cstheme="minorHAnsi"/>
          <w:bCs/>
          <w:color w:val="000000" w:themeColor="text1"/>
        </w:rPr>
      </w:pPr>
      <w:r>
        <w:rPr>
          <w:rFonts w:cstheme="minorHAnsi"/>
          <w:bCs/>
          <w:color w:val="000000" w:themeColor="text1"/>
        </w:rPr>
        <w:t xml:space="preserve">2. </w:t>
      </w:r>
      <w:r w:rsidR="00554231" w:rsidRPr="00A040E3">
        <w:rPr>
          <w:rFonts w:cstheme="minorHAnsi"/>
          <w:bCs/>
          <w:color w:val="000000" w:themeColor="text1"/>
        </w:rPr>
        <w:t>……………………………………………….</w:t>
      </w:r>
    </w:p>
    <w:p w14:paraId="35F14961" w14:textId="77777777" w:rsidR="00554231" w:rsidRPr="003E6F0B" w:rsidRDefault="00554231" w:rsidP="00554231">
      <w:pPr>
        <w:autoSpaceDE w:val="0"/>
        <w:autoSpaceDN w:val="0"/>
        <w:adjustRightInd w:val="0"/>
        <w:spacing w:after="0" w:line="240" w:lineRule="auto"/>
        <w:jc w:val="both"/>
        <w:rPr>
          <w:rFonts w:cstheme="minorHAnsi"/>
          <w:b/>
          <w:bCs/>
          <w:color w:val="000000" w:themeColor="text1"/>
        </w:rPr>
      </w:pPr>
    </w:p>
    <w:p w14:paraId="0498CDEE" w14:textId="77777777" w:rsidR="00554231" w:rsidRPr="00424069" w:rsidRDefault="00554231" w:rsidP="00424069">
      <w:pPr>
        <w:pStyle w:val="Akapitzlist"/>
        <w:numPr>
          <w:ilvl w:val="0"/>
          <w:numId w:val="124"/>
        </w:numPr>
        <w:autoSpaceDE w:val="0"/>
        <w:autoSpaceDN w:val="0"/>
        <w:adjustRightInd w:val="0"/>
        <w:spacing w:after="0" w:line="240" w:lineRule="auto"/>
        <w:rPr>
          <w:rFonts w:cstheme="minorHAnsi"/>
          <w:bCs/>
          <w:color w:val="000000" w:themeColor="text1"/>
        </w:rPr>
      </w:pPr>
      <w:r w:rsidRPr="00424069">
        <w:rPr>
          <w:rFonts w:cstheme="minorHAnsi"/>
          <w:bCs/>
          <w:color w:val="000000" w:themeColor="text1"/>
        </w:rPr>
        <w:t>W trakcie odbioru Wykonawca przekazał Zamawiającemu następujące dokumenty dotyczące przedmiotu umowy:</w:t>
      </w:r>
    </w:p>
    <w:p w14:paraId="7520E612" w14:textId="77777777" w:rsidR="00554231" w:rsidRPr="003E6F0B" w:rsidRDefault="00554231" w:rsidP="00554231">
      <w:pPr>
        <w:autoSpaceDE w:val="0"/>
        <w:autoSpaceDN w:val="0"/>
        <w:adjustRightInd w:val="0"/>
        <w:spacing w:after="0" w:line="240" w:lineRule="auto"/>
        <w:rPr>
          <w:rFonts w:cstheme="minorHAnsi"/>
          <w:bCs/>
          <w:color w:val="000000" w:themeColor="text1"/>
        </w:rPr>
      </w:pPr>
    </w:p>
    <w:p w14:paraId="0A272CBD" w14:textId="3FADAEFC" w:rsidR="00554231" w:rsidRPr="003E6F0B" w:rsidRDefault="00A040E3" w:rsidP="00A040E3">
      <w:pPr>
        <w:pStyle w:val="Akapitzlist"/>
        <w:autoSpaceDE w:val="0"/>
        <w:autoSpaceDN w:val="0"/>
        <w:adjustRightInd w:val="0"/>
        <w:spacing w:after="0" w:line="240" w:lineRule="auto"/>
        <w:ind w:left="993"/>
        <w:rPr>
          <w:rFonts w:cstheme="minorHAnsi"/>
          <w:bCs/>
          <w:color w:val="000000" w:themeColor="text1"/>
        </w:rPr>
      </w:pPr>
      <w:r>
        <w:rPr>
          <w:rFonts w:cstheme="minorHAnsi"/>
          <w:bCs/>
          <w:color w:val="000000" w:themeColor="text1"/>
        </w:rPr>
        <w:t xml:space="preserve">1) </w:t>
      </w:r>
      <w:r w:rsidR="00554231" w:rsidRPr="003E6F0B">
        <w:rPr>
          <w:rFonts w:cstheme="minorHAnsi"/>
          <w:bCs/>
          <w:color w:val="000000" w:themeColor="text1"/>
        </w:rPr>
        <w:t>…………………………………………………………….</w:t>
      </w:r>
    </w:p>
    <w:p w14:paraId="1BEC0D3A" w14:textId="3200FF01" w:rsidR="00554231" w:rsidRPr="003E6F0B" w:rsidRDefault="00A040E3" w:rsidP="00A040E3">
      <w:pPr>
        <w:pStyle w:val="Akapitzlist"/>
        <w:autoSpaceDE w:val="0"/>
        <w:autoSpaceDN w:val="0"/>
        <w:adjustRightInd w:val="0"/>
        <w:spacing w:after="0" w:line="240" w:lineRule="auto"/>
        <w:ind w:left="993"/>
        <w:rPr>
          <w:rFonts w:cstheme="minorHAnsi"/>
          <w:bCs/>
          <w:color w:val="000000" w:themeColor="text1"/>
        </w:rPr>
      </w:pPr>
      <w:r>
        <w:rPr>
          <w:rFonts w:cstheme="minorHAnsi"/>
          <w:bCs/>
          <w:color w:val="000000" w:themeColor="text1"/>
        </w:rPr>
        <w:t xml:space="preserve">2) </w:t>
      </w:r>
      <w:r w:rsidR="00554231" w:rsidRPr="003E6F0B">
        <w:rPr>
          <w:rFonts w:cstheme="minorHAnsi"/>
          <w:bCs/>
          <w:color w:val="000000" w:themeColor="text1"/>
        </w:rPr>
        <w:t>…………………………………………………………….</w:t>
      </w:r>
    </w:p>
    <w:p w14:paraId="49C4373F" w14:textId="7187600F" w:rsidR="00554231" w:rsidRPr="003E6F0B" w:rsidRDefault="00A040E3" w:rsidP="00A040E3">
      <w:pPr>
        <w:pStyle w:val="Akapitzlist"/>
        <w:autoSpaceDE w:val="0"/>
        <w:autoSpaceDN w:val="0"/>
        <w:adjustRightInd w:val="0"/>
        <w:spacing w:after="0" w:line="240" w:lineRule="auto"/>
        <w:ind w:left="993"/>
        <w:rPr>
          <w:rFonts w:cstheme="minorHAnsi"/>
          <w:bCs/>
          <w:color w:val="000000" w:themeColor="text1"/>
        </w:rPr>
      </w:pPr>
      <w:r>
        <w:rPr>
          <w:rFonts w:cstheme="minorHAnsi"/>
          <w:bCs/>
          <w:color w:val="000000" w:themeColor="text1"/>
        </w:rPr>
        <w:t>3)</w:t>
      </w:r>
      <w:r w:rsidR="00554231" w:rsidRPr="003E6F0B">
        <w:rPr>
          <w:rFonts w:cstheme="minorHAnsi"/>
          <w:bCs/>
          <w:color w:val="000000" w:themeColor="text1"/>
        </w:rPr>
        <w:t>…………………………………………………………….</w:t>
      </w:r>
    </w:p>
    <w:p w14:paraId="0788492D" w14:textId="13A90EFC" w:rsidR="00554231" w:rsidRPr="003E6F0B" w:rsidRDefault="00A040E3" w:rsidP="00A040E3">
      <w:pPr>
        <w:pStyle w:val="Akapitzlist"/>
        <w:autoSpaceDE w:val="0"/>
        <w:autoSpaceDN w:val="0"/>
        <w:adjustRightInd w:val="0"/>
        <w:spacing w:after="0" w:line="240" w:lineRule="auto"/>
        <w:ind w:left="993"/>
        <w:rPr>
          <w:rFonts w:cstheme="minorHAnsi"/>
          <w:bCs/>
          <w:color w:val="000000" w:themeColor="text1"/>
        </w:rPr>
      </w:pPr>
      <w:r>
        <w:rPr>
          <w:rFonts w:cstheme="minorHAnsi"/>
          <w:bCs/>
          <w:color w:val="000000" w:themeColor="text1"/>
        </w:rPr>
        <w:t>4)</w:t>
      </w:r>
      <w:r w:rsidR="00554231" w:rsidRPr="003E6F0B">
        <w:rPr>
          <w:rFonts w:cstheme="minorHAnsi"/>
          <w:bCs/>
          <w:color w:val="000000" w:themeColor="text1"/>
        </w:rPr>
        <w:t>…………………………………………………………….</w:t>
      </w:r>
    </w:p>
    <w:p w14:paraId="126BFC4C" w14:textId="77777777" w:rsidR="00554231" w:rsidRPr="003E6F0B" w:rsidRDefault="00554231" w:rsidP="00554231">
      <w:pPr>
        <w:pStyle w:val="Akapitzlist"/>
        <w:autoSpaceDE w:val="0"/>
        <w:autoSpaceDN w:val="0"/>
        <w:adjustRightInd w:val="0"/>
        <w:spacing w:after="0" w:line="240" w:lineRule="auto"/>
        <w:ind w:left="567"/>
        <w:rPr>
          <w:rFonts w:cstheme="minorHAnsi"/>
          <w:bCs/>
          <w:color w:val="000000" w:themeColor="text1"/>
        </w:rPr>
      </w:pPr>
    </w:p>
    <w:p w14:paraId="53BAA4E2" w14:textId="77777777" w:rsidR="00554231" w:rsidRPr="003E6F0B" w:rsidRDefault="00554231" w:rsidP="00554231">
      <w:pPr>
        <w:pStyle w:val="Akapitzlist"/>
        <w:autoSpaceDE w:val="0"/>
        <w:autoSpaceDN w:val="0"/>
        <w:adjustRightInd w:val="0"/>
        <w:spacing w:after="0" w:line="240" w:lineRule="auto"/>
        <w:ind w:left="567"/>
        <w:rPr>
          <w:rFonts w:cstheme="minorHAnsi"/>
          <w:bCs/>
          <w:color w:val="000000" w:themeColor="text1"/>
        </w:rPr>
      </w:pPr>
    </w:p>
    <w:p w14:paraId="3A545190" w14:textId="77777777" w:rsidR="00554231" w:rsidRPr="00424069" w:rsidRDefault="00554231" w:rsidP="00424069">
      <w:pPr>
        <w:pStyle w:val="Akapitzlist"/>
        <w:numPr>
          <w:ilvl w:val="0"/>
          <w:numId w:val="125"/>
        </w:numPr>
        <w:autoSpaceDE w:val="0"/>
        <w:autoSpaceDN w:val="0"/>
        <w:adjustRightInd w:val="0"/>
        <w:spacing w:after="0" w:line="240" w:lineRule="auto"/>
        <w:rPr>
          <w:rFonts w:cstheme="minorHAnsi"/>
          <w:bCs/>
          <w:color w:val="000000" w:themeColor="text1"/>
        </w:rPr>
      </w:pPr>
      <w:r w:rsidRPr="00424069">
        <w:rPr>
          <w:rFonts w:cstheme="minorHAnsi"/>
          <w:bCs/>
          <w:color w:val="000000" w:themeColor="text1"/>
        </w:rPr>
        <w:t>Pozostałe uwagi:</w:t>
      </w:r>
    </w:p>
    <w:p w14:paraId="4FC9C486" w14:textId="77777777" w:rsidR="00554231" w:rsidRPr="003E6F0B" w:rsidRDefault="00554231" w:rsidP="00554231">
      <w:pPr>
        <w:autoSpaceDE w:val="0"/>
        <w:autoSpaceDN w:val="0"/>
        <w:adjustRightInd w:val="0"/>
        <w:spacing w:after="0" w:line="240" w:lineRule="auto"/>
        <w:ind w:left="567"/>
        <w:rPr>
          <w:rFonts w:cstheme="minorHAnsi"/>
          <w:bCs/>
          <w:color w:val="000000" w:themeColor="text1"/>
        </w:rPr>
      </w:pPr>
      <w:r w:rsidRPr="003E6F0B">
        <w:rPr>
          <w:rFonts w:cstheme="minorHAnsi"/>
          <w:bCs/>
          <w:color w:val="000000" w:themeColor="text1"/>
        </w:rPr>
        <w:t>……………………………………………………………………………………………………………………………………………………………………………………………………………………………………………………………………………………………………………………………………………………………………………………………………………………………………………………………………………………………………………………………………………………………………………………………………………………………………………………………………………………………………………………………………………………………</w:t>
      </w:r>
    </w:p>
    <w:p w14:paraId="0A851FE6" w14:textId="77777777" w:rsidR="00554231" w:rsidRPr="003E6F0B" w:rsidRDefault="00554231" w:rsidP="00554231">
      <w:pPr>
        <w:autoSpaceDE w:val="0"/>
        <w:autoSpaceDN w:val="0"/>
        <w:adjustRightInd w:val="0"/>
        <w:spacing w:after="0" w:line="240" w:lineRule="auto"/>
        <w:rPr>
          <w:rFonts w:cstheme="minorHAnsi"/>
          <w:bCs/>
          <w:color w:val="000000" w:themeColor="text1"/>
        </w:rPr>
      </w:pPr>
    </w:p>
    <w:p w14:paraId="30257E84" w14:textId="77777777" w:rsidR="00554231" w:rsidRPr="003E6F0B" w:rsidRDefault="00554231" w:rsidP="00554231">
      <w:pPr>
        <w:autoSpaceDE w:val="0"/>
        <w:autoSpaceDN w:val="0"/>
        <w:adjustRightInd w:val="0"/>
        <w:spacing w:after="0" w:line="240" w:lineRule="auto"/>
        <w:rPr>
          <w:rFonts w:cstheme="minorHAnsi"/>
          <w:bCs/>
          <w:color w:val="000000" w:themeColor="text1"/>
        </w:rPr>
      </w:pPr>
      <w:r w:rsidRPr="003E6F0B">
        <w:rPr>
          <w:rFonts w:cstheme="minorHAnsi"/>
          <w:bCs/>
          <w:color w:val="000000" w:themeColor="text1"/>
        </w:rPr>
        <w:tab/>
        <w:t>Protokół podpisali:</w:t>
      </w:r>
    </w:p>
    <w:p w14:paraId="29735E21" w14:textId="77777777" w:rsidR="00554231" w:rsidRPr="003E6F0B" w:rsidRDefault="00554231" w:rsidP="00554231">
      <w:pPr>
        <w:autoSpaceDE w:val="0"/>
        <w:autoSpaceDN w:val="0"/>
        <w:adjustRightInd w:val="0"/>
        <w:spacing w:after="0" w:line="240" w:lineRule="auto"/>
        <w:rPr>
          <w:rFonts w:cstheme="minorHAnsi"/>
          <w:bCs/>
          <w:color w:val="000000" w:themeColor="text1"/>
        </w:rPr>
      </w:pPr>
    </w:p>
    <w:p w14:paraId="49EED91A" w14:textId="77777777" w:rsidR="00554231" w:rsidRPr="003E6F0B" w:rsidRDefault="00554231" w:rsidP="00554231">
      <w:pPr>
        <w:autoSpaceDE w:val="0"/>
        <w:autoSpaceDN w:val="0"/>
        <w:adjustRightInd w:val="0"/>
        <w:spacing w:after="0" w:line="240" w:lineRule="auto"/>
        <w:rPr>
          <w:rFonts w:cstheme="minorHAnsi"/>
          <w:bCs/>
          <w:color w:val="000000" w:themeColor="text1"/>
        </w:rPr>
      </w:pPr>
      <w:r w:rsidRPr="003E6F0B">
        <w:rPr>
          <w:rFonts w:cstheme="minorHAnsi"/>
          <w:bCs/>
          <w:color w:val="000000" w:themeColor="text1"/>
        </w:rPr>
        <w:tab/>
        <w:t>Ze strony Zamawiającego:</w:t>
      </w:r>
    </w:p>
    <w:p w14:paraId="6B0B8E5D" w14:textId="354ACED2" w:rsidR="00554231" w:rsidRPr="00A040E3" w:rsidRDefault="00A040E3" w:rsidP="00A040E3">
      <w:pPr>
        <w:autoSpaceDE w:val="0"/>
        <w:autoSpaceDN w:val="0"/>
        <w:adjustRightInd w:val="0"/>
        <w:spacing w:after="0" w:line="240" w:lineRule="auto"/>
        <w:ind w:left="360"/>
        <w:rPr>
          <w:rFonts w:cstheme="minorHAnsi"/>
          <w:bCs/>
          <w:color w:val="000000" w:themeColor="text1"/>
        </w:rPr>
      </w:pPr>
      <w:r>
        <w:rPr>
          <w:rFonts w:cstheme="minorHAnsi"/>
          <w:bCs/>
          <w:color w:val="000000" w:themeColor="text1"/>
        </w:rPr>
        <w:t>1</w:t>
      </w:r>
      <w:r w:rsidR="00554231" w:rsidRPr="00A040E3">
        <w:rPr>
          <w:rFonts w:cstheme="minorHAnsi"/>
          <w:bCs/>
          <w:color w:val="000000" w:themeColor="text1"/>
        </w:rPr>
        <w:t>………………………………..</w:t>
      </w:r>
    </w:p>
    <w:p w14:paraId="35617069" w14:textId="692C0F13" w:rsidR="00554231" w:rsidRPr="00A040E3" w:rsidRDefault="00A040E3" w:rsidP="00A040E3">
      <w:pPr>
        <w:autoSpaceDE w:val="0"/>
        <w:autoSpaceDN w:val="0"/>
        <w:adjustRightInd w:val="0"/>
        <w:spacing w:after="0" w:line="240" w:lineRule="auto"/>
        <w:ind w:left="360"/>
        <w:rPr>
          <w:rFonts w:cstheme="minorHAnsi"/>
          <w:bCs/>
          <w:color w:val="000000" w:themeColor="text1"/>
        </w:rPr>
      </w:pPr>
      <w:r>
        <w:rPr>
          <w:rFonts w:cstheme="minorHAnsi"/>
          <w:bCs/>
          <w:color w:val="000000" w:themeColor="text1"/>
        </w:rPr>
        <w:t>2</w:t>
      </w:r>
      <w:r w:rsidR="00554231" w:rsidRPr="00A040E3">
        <w:rPr>
          <w:rFonts w:cstheme="minorHAnsi"/>
          <w:bCs/>
          <w:color w:val="000000" w:themeColor="text1"/>
        </w:rPr>
        <w:t>………………………………..</w:t>
      </w:r>
    </w:p>
    <w:p w14:paraId="762231E6" w14:textId="77777777" w:rsidR="00554231" w:rsidRPr="003E6F0B" w:rsidRDefault="00554231" w:rsidP="00554231">
      <w:pPr>
        <w:autoSpaceDE w:val="0"/>
        <w:autoSpaceDN w:val="0"/>
        <w:adjustRightInd w:val="0"/>
        <w:spacing w:after="0" w:line="240" w:lineRule="auto"/>
        <w:rPr>
          <w:rFonts w:cstheme="minorHAnsi"/>
          <w:bCs/>
          <w:color w:val="000000" w:themeColor="text1"/>
        </w:rPr>
      </w:pPr>
    </w:p>
    <w:p w14:paraId="18E148E1" w14:textId="77777777" w:rsidR="00554231" w:rsidRPr="003E6F0B" w:rsidRDefault="00554231" w:rsidP="00554231">
      <w:pPr>
        <w:autoSpaceDE w:val="0"/>
        <w:autoSpaceDN w:val="0"/>
        <w:adjustRightInd w:val="0"/>
        <w:spacing w:after="0" w:line="240" w:lineRule="auto"/>
        <w:rPr>
          <w:rFonts w:cstheme="minorHAnsi"/>
          <w:bCs/>
          <w:color w:val="000000" w:themeColor="text1"/>
        </w:rPr>
      </w:pPr>
      <w:r w:rsidRPr="003E6F0B">
        <w:rPr>
          <w:rFonts w:cstheme="minorHAnsi"/>
          <w:bCs/>
          <w:color w:val="000000" w:themeColor="text1"/>
        </w:rPr>
        <w:tab/>
        <w:t>Ze strony Wykonawcy:</w:t>
      </w:r>
    </w:p>
    <w:p w14:paraId="15B5B130" w14:textId="508886C2" w:rsidR="00554231" w:rsidRPr="00A040E3" w:rsidRDefault="00A040E3" w:rsidP="00A040E3">
      <w:pPr>
        <w:autoSpaceDE w:val="0"/>
        <w:autoSpaceDN w:val="0"/>
        <w:adjustRightInd w:val="0"/>
        <w:spacing w:after="0" w:line="240" w:lineRule="auto"/>
        <w:rPr>
          <w:rFonts w:cstheme="minorHAnsi"/>
          <w:bCs/>
          <w:color w:val="000000" w:themeColor="text1"/>
        </w:rPr>
      </w:pPr>
      <w:r>
        <w:rPr>
          <w:rFonts w:cstheme="minorHAnsi"/>
          <w:bCs/>
          <w:color w:val="000000" w:themeColor="text1"/>
        </w:rPr>
        <w:t xml:space="preserve">       1 </w:t>
      </w:r>
      <w:r w:rsidR="00554231" w:rsidRPr="00A040E3">
        <w:rPr>
          <w:rFonts w:cstheme="minorHAnsi"/>
          <w:bCs/>
          <w:color w:val="000000" w:themeColor="text1"/>
        </w:rPr>
        <w:t>………………………………………</w:t>
      </w:r>
    </w:p>
    <w:p w14:paraId="765B42EB" w14:textId="0458F49B" w:rsidR="00554231" w:rsidRPr="00A040E3" w:rsidRDefault="00A040E3" w:rsidP="00A040E3">
      <w:pPr>
        <w:autoSpaceDE w:val="0"/>
        <w:autoSpaceDN w:val="0"/>
        <w:adjustRightInd w:val="0"/>
        <w:spacing w:after="0" w:line="240" w:lineRule="auto"/>
        <w:rPr>
          <w:rFonts w:cstheme="minorHAnsi"/>
          <w:bCs/>
          <w:color w:val="000000" w:themeColor="text1"/>
        </w:rPr>
      </w:pPr>
      <w:r>
        <w:rPr>
          <w:rFonts w:cstheme="minorHAnsi"/>
          <w:bCs/>
          <w:color w:val="000000" w:themeColor="text1"/>
        </w:rPr>
        <w:t xml:space="preserve">       2 </w:t>
      </w:r>
      <w:r w:rsidR="00554231" w:rsidRPr="00A040E3">
        <w:rPr>
          <w:rFonts w:cstheme="minorHAnsi"/>
          <w:bCs/>
          <w:color w:val="000000" w:themeColor="text1"/>
        </w:rPr>
        <w:t>……………………………………...</w:t>
      </w:r>
    </w:p>
    <w:p w14:paraId="26233253" w14:textId="77777777" w:rsidR="00554231" w:rsidRPr="003E6F0B" w:rsidRDefault="00554231" w:rsidP="00554231">
      <w:pPr>
        <w:autoSpaceDE w:val="0"/>
        <w:autoSpaceDN w:val="0"/>
        <w:adjustRightInd w:val="0"/>
        <w:spacing w:after="0" w:line="240" w:lineRule="auto"/>
        <w:rPr>
          <w:rFonts w:cstheme="minorHAnsi"/>
          <w:bCs/>
          <w:color w:val="000000" w:themeColor="text1"/>
        </w:rPr>
      </w:pPr>
    </w:p>
    <w:p w14:paraId="2F4E64DB" w14:textId="77777777" w:rsidR="00554231" w:rsidRPr="003E6F0B" w:rsidRDefault="00554231" w:rsidP="00554231">
      <w:pPr>
        <w:autoSpaceDE w:val="0"/>
        <w:autoSpaceDN w:val="0"/>
        <w:adjustRightInd w:val="0"/>
        <w:spacing w:after="0" w:line="240" w:lineRule="auto"/>
        <w:rPr>
          <w:rFonts w:cstheme="minorHAnsi"/>
          <w:bCs/>
          <w:color w:val="000000" w:themeColor="text1"/>
        </w:rPr>
      </w:pPr>
    </w:p>
    <w:p w14:paraId="6D800311" w14:textId="77777777" w:rsidR="00554231" w:rsidRPr="003E6F0B" w:rsidRDefault="00554231" w:rsidP="00554231">
      <w:pPr>
        <w:autoSpaceDE w:val="0"/>
        <w:autoSpaceDN w:val="0"/>
        <w:adjustRightInd w:val="0"/>
        <w:spacing w:after="0" w:line="240" w:lineRule="auto"/>
        <w:rPr>
          <w:rFonts w:cstheme="minorHAnsi"/>
          <w:bCs/>
          <w:color w:val="000000" w:themeColor="text1"/>
        </w:rPr>
      </w:pPr>
      <w:r w:rsidRPr="003E6F0B">
        <w:rPr>
          <w:rFonts w:cstheme="minorHAnsi"/>
          <w:bCs/>
          <w:color w:val="000000" w:themeColor="text1"/>
        </w:rPr>
        <w:tab/>
        <w:t>Szczecin, dnia……………………………………………..</w:t>
      </w:r>
    </w:p>
    <w:p w14:paraId="274F88F0" w14:textId="0C9F1720" w:rsidR="00B07E10" w:rsidRPr="003E6F0B" w:rsidRDefault="00B07E10" w:rsidP="00C7752F">
      <w:pPr>
        <w:spacing w:after="0"/>
        <w:ind w:left="3402" w:hanging="3402"/>
        <w:rPr>
          <w:b/>
          <w:color w:val="000000" w:themeColor="text1"/>
        </w:rPr>
      </w:pPr>
    </w:p>
    <w:p w14:paraId="4E46D00F" w14:textId="4F43F1B0" w:rsidR="009D242E" w:rsidRPr="003E6F0B" w:rsidRDefault="009D242E" w:rsidP="00C7752F">
      <w:pPr>
        <w:spacing w:after="0"/>
        <w:ind w:left="3402" w:hanging="3402"/>
        <w:rPr>
          <w:b/>
          <w:color w:val="000000" w:themeColor="text1"/>
        </w:rPr>
      </w:pPr>
    </w:p>
    <w:p w14:paraId="7C9BBFF4" w14:textId="75AD74EE" w:rsidR="009D242E" w:rsidRPr="003E6F0B" w:rsidRDefault="009D242E" w:rsidP="00C7752F">
      <w:pPr>
        <w:spacing w:after="0"/>
        <w:ind w:left="3402" w:hanging="3402"/>
        <w:rPr>
          <w:b/>
          <w:color w:val="000000" w:themeColor="text1"/>
        </w:rPr>
      </w:pPr>
    </w:p>
    <w:p w14:paraId="1A6BD795" w14:textId="46E130D5" w:rsidR="009D242E" w:rsidRPr="003E6F0B" w:rsidRDefault="009D242E" w:rsidP="00C7752F">
      <w:pPr>
        <w:spacing w:after="0"/>
        <w:ind w:left="3402" w:hanging="3402"/>
        <w:rPr>
          <w:b/>
          <w:color w:val="000000" w:themeColor="text1"/>
        </w:rPr>
      </w:pPr>
    </w:p>
    <w:p w14:paraId="481B2AE1" w14:textId="364DC9B7" w:rsidR="009D242E" w:rsidRPr="003E6F0B" w:rsidRDefault="009D242E" w:rsidP="00C7752F">
      <w:pPr>
        <w:spacing w:after="0"/>
        <w:ind w:left="3402" w:hanging="3402"/>
        <w:rPr>
          <w:b/>
          <w:color w:val="000000" w:themeColor="text1"/>
        </w:rPr>
      </w:pPr>
    </w:p>
    <w:p w14:paraId="6140307E" w14:textId="47249BB0" w:rsidR="009D242E" w:rsidRPr="003E6F0B" w:rsidRDefault="009D242E" w:rsidP="00C7752F">
      <w:pPr>
        <w:spacing w:after="0"/>
        <w:ind w:left="3402" w:hanging="3402"/>
        <w:rPr>
          <w:b/>
          <w:color w:val="000000" w:themeColor="text1"/>
        </w:rPr>
      </w:pPr>
    </w:p>
    <w:p w14:paraId="62757C69" w14:textId="0529AE09" w:rsidR="009D242E" w:rsidRPr="003E6F0B" w:rsidRDefault="009D242E" w:rsidP="00C7752F">
      <w:pPr>
        <w:spacing w:after="0"/>
        <w:ind w:left="3402" w:hanging="3402"/>
        <w:rPr>
          <w:b/>
          <w:color w:val="000000" w:themeColor="text1"/>
        </w:rPr>
      </w:pPr>
    </w:p>
    <w:p w14:paraId="2B063A48" w14:textId="142F5A6C" w:rsidR="009D242E" w:rsidRPr="003E6F0B" w:rsidRDefault="009D242E" w:rsidP="00C7752F">
      <w:pPr>
        <w:spacing w:after="0"/>
        <w:ind w:left="3402" w:hanging="3402"/>
        <w:rPr>
          <w:b/>
          <w:color w:val="000000" w:themeColor="text1"/>
        </w:rPr>
      </w:pPr>
    </w:p>
    <w:p w14:paraId="77AC94EF" w14:textId="24A423A3" w:rsidR="009D242E" w:rsidRPr="003E6F0B" w:rsidRDefault="009D242E" w:rsidP="00C7752F">
      <w:pPr>
        <w:spacing w:after="0"/>
        <w:ind w:left="3402" w:hanging="3402"/>
        <w:rPr>
          <w:b/>
          <w:color w:val="000000" w:themeColor="text1"/>
        </w:rPr>
      </w:pPr>
    </w:p>
    <w:p w14:paraId="47F7E149" w14:textId="5602D072" w:rsidR="009D242E" w:rsidRPr="003E6F0B" w:rsidRDefault="009D242E" w:rsidP="00C7752F">
      <w:pPr>
        <w:spacing w:after="0"/>
        <w:ind w:left="3402" w:hanging="3402"/>
        <w:rPr>
          <w:b/>
          <w:color w:val="000000" w:themeColor="text1"/>
        </w:rPr>
      </w:pPr>
    </w:p>
    <w:p w14:paraId="45037AAF" w14:textId="100D6381" w:rsidR="009D242E" w:rsidRPr="003E6F0B" w:rsidRDefault="009D242E" w:rsidP="00C7752F">
      <w:pPr>
        <w:spacing w:after="0"/>
        <w:ind w:left="3402" w:hanging="3402"/>
        <w:rPr>
          <w:b/>
          <w:color w:val="000000" w:themeColor="text1"/>
        </w:rPr>
      </w:pPr>
    </w:p>
    <w:p w14:paraId="6CAF0841" w14:textId="3E45584D" w:rsidR="009D242E" w:rsidRPr="001D4376" w:rsidRDefault="009D242E" w:rsidP="00C7752F">
      <w:pPr>
        <w:spacing w:after="0"/>
        <w:ind w:left="3402" w:hanging="3402"/>
        <w:rPr>
          <w:b/>
          <w:color w:val="FF0000"/>
        </w:rPr>
      </w:pPr>
    </w:p>
    <w:p w14:paraId="05594C88" w14:textId="0C469D4D" w:rsidR="009D242E" w:rsidRPr="001D4376" w:rsidRDefault="009D242E" w:rsidP="00C7752F">
      <w:pPr>
        <w:spacing w:after="0"/>
        <w:ind w:left="3402" w:hanging="3402"/>
        <w:rPr>
          <w:b/>
          <w:color w:val="FF0000"/>
        </w:rPr>
      </w:pPr>
    </w:p>
    <w:p w14:paraId="68ED5B6C" w14:textId="5BE6A829" w:rsidR="008B7F18" w:rsidRPr="001D4376" w:rsidRDefault="008B7F18" w:rsidP="00532D21">
      <w:pPr>
        <w:spacing w:after="0"/>
        <w:rPr>
          <w:b/>
          <w:color w:val="FF0000"/>
        </w:rPr>
      </w:pPr>
    </w:p>
    <w:sectPr w:rsidR="008B7F18" w:rsidRPr="001D4376" w:rsidSect="00480BAB">
      <w:footerReference w:type="default" r:id="rId1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9E88D" w14:textId="77777777" w:rsidR="00A9063C" w:rsidRDefault="00A9063C" w:rsidP="00A621AA">
      <w:pPr>
        <w:spacing w:after="0" w:line="240" w:lineRule="auto"/>
      </w:pPr>
      <w:r>
        <w:separator/>
      </w:r>
    </w:p>
  </w:endnote>
  <w:endnote w:type="continuationSeparator" w:id="0">
    <w:p w14:paraId="05BA503E" w14:textId="77777777" w:rsidR="00A9063C" w:rsidRDefault="00A9063C" w:rsidP="00A6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06449"/>
      <w:docPartObj>
        <w:docPartGallery w:val="Page Numbers (Bottom of Page)"/>
        <w:docPartUnique/>
      </w:docPartObj>
    </w:sdtPr>
    <w:sdtContent>
      <w:p w14:paraId="4AF8E379" w14:textId="491D0D64" w:rsidR="00A9063C" w:rsidRDefault="00A9063C">
        <w:pPr>
          <w:pStyle w:val="Stopka"/>
          <w:jc w:val="right"/>
        </w:pPr>
        <w:r>
          <w:fldChar w:fldCharType="begin"/>
        </w:r>
        <w:r>
          <w:instrText>PAGE   \* MERGEFORMAT</w:instrText>
        </w:r>
        <w:r>
          <w:fldChar w:fldCharType="separate"/>
        </w:r>
        <w:r w:rsidR="009727E2">
          <w:rPr>
            <w:noProof/>
          </w:rPr>
          <w:t>20</w:t>
        </w:r>
        <w:r>
          <w:fldChar w:fldCharType="end"/>
        </w:r>
      </w:p>
    </w:sdtContent>
  </w:sdt>
  <w:p w14:paraId="4930720E" w14:textId="77777777" w:rsidR="00A9063C" w:rsidRDefault="00A906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EEAD" w14:textId="77777777" w:rsidR="00A9063C" w:rsidRDefault="00A9063C" w:rsidP="00A621AA">
      <w:pPr>
        <w:spacing w:after="0" w:line="240" w:lineRule="auto"/>
      </w:pPr>
      <w:r>
        <w:separator/>
      </w:r>
    </w:p>
  </w:footnote>
  <w:footnote w:type="continuationSeparator" w:id="0">
    <w:p w14:paraId="29053DD0" w14:textId="77777777" w:rsidR="00A9063C" w:rsidRDefault="00A9063C" w:rsidP="00A62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D19"/>
    <w:multiLevelType w:val="hybridMultilevel"/>
    <w:tmpl w:val="032AD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F0407"/>
    <w:multiLevelType w:val="multilevel"/>
    <w:tmpl w:val="4B26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87A43"/>
    <w:multiLevelType w:val="hybridMultilevel"/>
    <w:tmpl w:val="77544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30F5C"/>
    <w:multiLevelType w:val="hybridMultilevel"/>
    <w:tmpl w:val="E9481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B3967"/>
    <w:multiLevelType w:val="hybridMultilevel"/>
    <w:tmpl w:val="725EEC82"/>
    <w:lvl w:ilvl="0" w:tplc="78A259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B2374"/>
    <w:multiLevelType w:val="hybridMultilevel"/>
    <w:tmpl w:val="ABD0F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C2768"/>
    <w:multiLevelType w:val="multilevel"/>
    <w:tmpl w:val="CF9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4007DE"/>
    <w:multiLevelType w:val="hybridMultilevel"/>
    <w:tmpl w:val="E638A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E003A0"/>
    <w:multiLevelType w:val="hybridMultilevel"/>
    <w:tmpl w:val="8DA0B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3829B9"/>
    <w:multiLevelType w:val="multilevel"/>
    <w:tmpl w:val="CEE4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8C3EE0"/>
    <w:multiLevelType w:val="hybridMultilevel"/>
    <w:tmpl w:val="97B6C22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2" w15:restartNumberingAfterBreak="0">
    <w:nsid w:val="0E726A8C"/>
    <w:multiLevelType w:val="hybridMultilevel"/>
    <w:tmpl w:val="A5A66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351A6D"/>
    <w:multiLevelType w:val="hybridMultilevel"/>
    <w:tmpl w:val="9C504574"/>
    <w:lvl w:ilvl="0" w:tplc="D5B4FC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0950F2"/>
    <w:multiLevelType w:val="hybridMultilevel"/>
    <w:tmpl w:val="0B20095C"/>
    <w:lvl w:ilvl="0" w:tplc="53463EBC">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B11726"/>
    <w:multiLevelType w:val="hybridMultilevel"/>
    <w:tmpl w:val="B1E67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3FF5042"/>
    <w:multiLevelType w:val="hybridMultilevel"/>
    <w:tmpl w:val="69EA9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06814"/>
    <w:multiLevelType w:val="hybridMultilevel"/>
    <w:tmpl w:val="204A0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E20A47"/>
    <w:multiLevelType w:val="hybridMultilevel"/>
    <w:tmpl w:val="FE000E7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04DAA"/>
    <w:multiLevelType w:val="hybridMultilevel"/>
    <w:tmpl w:val="8C449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DC7CDB"/>
    <w:multiLevelType w:val="hybridMultilevel"/>
    <w:tmpl w:val="6F462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651CA0"/>
    <w:multiLevelType w:val="multilevel"/>
    <w:tmpl w:val="1164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2F6276"/>
    <w:multiLevelType w:val="hybridMultilevel"/>
    <w:tmpl w:val="965CEB58"/>
    <w:lvl w:ilvl="0" w:tplc="C6B8F8F0">
      <w:start w:val="1"/>
      <w:numFmt w:val="lowerRoman"/>
      <w:pStyle w:val="Punktor"/>
      <w:lvlText w:val="%1."/>
      <w:lvlJc w:val="righ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C81758"/>
    <w:multiLevelType w:val="hybridMultilevel"/>
    <w:tmpl w:val="72FA4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F129EC"/>
    <w:multiLevelType w:val="hybridMultilevel"/>
    <w:tmpl w:val="16D06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0B1587"/>
    <w:multiLevelType w:val="hybridMultilevel"/>
    <w:tmpl w:val="BAD0464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C9F2DC4"/>
    <w:multiLevelType w:val="hybridMultilevel"/>
    <w:tmpl w:val="DF88117A"/>
    <w:lvl w:ilvl="0" w:tplc="AFF261A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475DC6"/>
    <w:multiLevelType w:val="hybridMultilevel"/>
    <w:tmpl w:val="9B405DB0"/>
    <w:lvl w:ilvl="0" w:tplc="04150001">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29" w15:restartNumberingAfterBreak="0">
    <w:nsid w:val="1DF338E8"/>
    <w:multiLevelType w:val="hybridMultilevel"/>
    <w:tmpl w:val="CB4A5358"/>
    <w:lvl w:ilvl="0" w:tplc="9E8AB208">
      <w:start w:val="1"/>
      <w:numFmt w:val="decimal"/>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15:restartNumberingAfterBreak="0">
    <w:nsid w:val="1E460D37"/>
    <w:multiLevelType w:val="hybridMultilevel"/>
    <w:tmpl w:val="7430B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4D2707"/>
    <w:multiLevelType w:val="multilevel"/>
    <w:tmpl w:val="E116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E4E45B5"/>
    <w:multiLevelType w:val="hybridMultilevel"/>
    <w:tmpl w:val="0A6C1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036615"/>
    <w:multiLevelType w:val="hybridMultilevel"/>
    <w:tmpl w:val="2046A7DC"/>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4" w15:restartNumberingAfterBreak="0">
    <w:nsid w:val="24A32D97"/>
    <w:multiLevelType w:val="hybridMultilevel"/>
    <w:tmpl w:val="694CE6A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5" w15:restartNumberingAfterBreak="0">
    <w:nsid w:val="24CD79E4"/>
    <w:multiLevelType w:val="hybridMultilevel"/>
    <w:tmpl w:val="21145088"/>
    <w:lvl w:ilvl="0" w:tplc="04150011">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2F4554"/>
    <w:multiLevelType w:val="hybridMultilevel"/>
    <w:tmpl w:val="E822D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095429"/>
    <w:multiLevelType w:val="hybridMultilevel"/>
    <w:tmpl w:val="FFCCD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D31795"/>
    <w:multiLevelType w:val="hybridMultilevel"/>
    <w:tmpl w:val="BCFA77BE"/>
    <w:lvl w:ilvl="0" w:tplc="04150001">
      <w:start w:val="1"/>
      <w:numFmt w:val="bullet"/>
      <w:lvlText w:val=""/>
      <w:lvlJc w:val="left"/>
      <w:pPr>
        <w:ind w:left="1797" w:hanging="360"/>
      </w:pPr>
      <w:rPr>
        <w:rFonts w:ascii="Symbol" w:hAnsi="Symbol" w:hint="default"/>
      </w:rPr>
    </w:lvl>
    <w:lvl w:ilvl="1" w:tplc="04150003">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9" w15:restartNumberingAfterBreak="0">
    <w:nsid w:val="272A1F8D"/>
    <w:multiLevelType w:val="hybridMultilevel"/>
    <w:tmpl w:val="3B3029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1E50B1"/>
    <w:multiLevelType w:val="hybridMultilevel"/>
    <w:tmpl w:val="D63C3EE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1" w15:restartNumberingAfterBreak="0">
    <w:nsid w:val="288A66A3"/>
    <w:multiLevelType w:val="hybridMultilevel"/>
    <w:tmpl w:val="B2224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711687"/>
    <w:multiLevelType w:val="hybridMultilevel"/>
    <w:tmpl w:val="D828F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0E172B"/>
    <w:multiLevelType w:val="hybridMultilevel"/>
    <w:tmpl w:val="F6F4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441545"/>
    <w:multiLevelType w:val="hybridMultilevel"/>
    <w:tmpl w:val="563A7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615B9E"/>
    <w:multiLevelType w:val="hybridMultilevel"/>
    <w:tmpl w:val="22684D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420254"/>
    <w:multiLevelType w:val="hybridMultilevel"/>
    <w:tmpl w:val="FA1E18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DB554E"/>
    <w:multiLevelType w:val="hybridMultilevel"/>
    <w:tmpl w:val="D0C83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065566"/>
    <w:multiLevelType w:val="multilevel"/>
    <w:tmpl w:val="1AE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B16714"/>
    <w:multiLevelType w:val="hybridMultilevel"/>
    <w:tmpl w:val="6BFE4D76"/>
    <w:lvl w:ilvl="0" w:tplc="7B0E5222">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822561"/>
    <w:multiLevelType w:val="hybridMultilevel"/>
    <w:tmpl w:val="625E44D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454B09"/>
    <w:multiLevelType w:val="hybridMultilevel"/>
    <w:tmpl w:val="032AD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670C59"/>
    <w:multiLevelType w:val="hybridMultilevel"/>
    <w:tmpl w:val="E952AB5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D403EB"/>
    <w:multiLevelType w:val="hybridMultilevel"/>
    <w:tmpl w:val="C0E0EB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A4C43FD"/>
    <w:multiLevelType w:val="hybridMultilevel"/>
    <w:tmpl w:val="A5C05F78"/>
    <w:lvl w:ilvl="0" w:tplc="9E8AB2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2420E0"/>
    <w:multiLevelType w:val="hybridMultilevel"/>
    <w:tmpl w:val="ACB4E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02463C"/>
    <w:multiLevelType w:val="hybridMultilevel"/>
    <w:tmpl w:val="FFB2D58E"/>
    <w:lvl w:ilvl="0" w:tplc="5D420D4E">
      <w:start w:val="1"/>
      <w:numFmt w:val="decimal"/>
      <w:pStyle w:val="Punkt063"/>
      <w:lvlText w:val="%1)"/>
      <w:lvlJc w:val="left"/>
      <w:pPr>
        <w:ind w:left="1500" w:hanging="360"/>
      </w:pPr>
      <w:rPr>
        <w:b w:val="0"/>
        <w:color w:val="000000" w:themeColor="text1"/>
      </w:rPr>
    </w:lvl>
    <w:lvl w:ilvl="1" w:tplc="A90255DA">
      <w:start w:val="1"/>
      <w:numFmt w:val="lowerLetter"/>
      <w:lvlText w:val="%2)"/>
      <w:lvlJc w:val="left"/>
      <w:pPr>
        <w:ind w:left="2511" w:hanging="360"/>
      </w:pPr>
      <w:rPr>
        <w:rFonts w:hint="default"/>
        <w:color w:val="auto"/>
      </w:r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57" w15:restartNumberingAfterBreak="0">
    <w:nsid w:val="3F881410"/>
    <w:multiLevelType w:val="hybridMultilevel"/>
    <w:tmpl w:val="1C88F4A2"/>
    <w:lvl w:ilvl="0" w:tplc="04150017">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3D4EE3"/>
    <w:multiLevelType w:val="hybridMultilevel"/>
    <w:tmpl w:val="4A3A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784295"/>
    <w:multiLevelType w:val="hybridMultilevel"/>
    <w:tmpl w:val="3D3EF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7F3C47"/>
    <w:multiLevelType w:val="hybridMultilevel"/>
    <w:tmpl w:val="5F48ACC4"/>
    <w:lvl w:ilvl="0" w:tplc="04150017">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1" w15:restartNumberingAfterBreak="0">
    <w:nsid w:val="45702111"/>
    <w:multiLevelType w:val="hybridMultilevel"/>
    <w:tmpl w:val="A47E115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6712B06"/>
    <w:multiLevelType w:val="hybridMultilevel"/>
    <w:tmpl w:val="A11E9A9A"/>
    <w:lvl w:ilvl="0" w:tplc="B442D484">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BD05A9"/>
    <w:multiLevelType w:val="hybridMultilevel"/>
    <w:tmpl w:val="C4769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BE7608"/>
    <w:multiLevelType w:val="hybridMultilevel"/>
    <w:tmpl w:val="EB106DF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5" w15:restartNumberingAfterBreak="0">
    <w:nsid w:val="49057C57"/>
    <w:multiLevelType w:val="hybridMultilevel"/>
    <w:tmpl w:val="F4EED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3F2763"/>
    <w:multiLevelType w:val="hybridMultilevel"/>
    <w:tmpl w:val="7FFC4BC2"/>
    <w:lvl w:ilvl="0" w:tplc="04150017">
      <w:start w:val="1"/>
      <w:numFmt w:val="lowerLetter"/>
      <w:lvlText w:val="%1)"/>
      <w:lvlJc w:val="left"/>
      <w:pPr>
        <w:ind w:left="720" w:hanging="360"/>
      </w:pPr>
    </w:lvl>
    <w:lvl w:ilvl="1" w:tplc="E95CF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7F4CC7"/>
    <w:multiLevelType w:val="hybridMultilevel"/>
    <w:tmpl w:val="37949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9AC22B9"/>
    <w:multiLevelType w:val="hybridMultilevel"/>
    <w:tmpl w:val="1F9886D6"/>
    <w:lvl w:ilvl="0" w:tplc="5866BF0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F56DD4"/>
    <w:multiLevelType w:val="hybridMultilevel"/>
    <w:tmpl w:val="800CBB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0B2CAD"/>
    <w:multiLevelType w:val="hybridMultilevel"/>
    <w:tmpl w:val="48D8E514"/>
    <w:lvl w:ilvl="0" w:tplc="BE5EA3C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9F0710"/>
    <w:multiLevelType w:val="hybridMultilevel"/>
    <w:tmpl w:val="5950D8B4"/>
    <w:lvl w:ilvl="0" w:tplc="2CECBF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F60B86"/>
    <w:multiLevelType w:val="hybridMultilevel"/>
    <w:tmpl w:val="3048B5DC"/>
    <w:lvl w:ilvl="0" w:tplc="0415000F">
      <w:start w:val="1"/>
      <w:numFmt w:val="decimal"/>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73" w15:restartNumberingAfterBreak="0">
    <w:nsid w:val="4E404436"/>
    <w:multiLevelType w:val="hybridMultilevel"/>
    <w:tmpl w:val="2B689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7C3D6A"/>
    <w:multiLevelType w:val="hybridMultilevel"/>
    <w:tmpl w:val="07FA7736"/>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7C115D"/>
    <w:multiLevelType w:val="hybridMultilevel"/>
    <w:tmpl w:val="A642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72377A"/>
    <w:multiLevelType w:val="hybridMultilevel"/>
    <w:tmpl w:val="1C680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2E90C6F"/>
    <w:multiLevelType w:val="multilevel"/>
    <w:tmpl w:val="7A56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60700DC"/>
    <w:multiLevelType w:val="multilevel"/>
    <w:tmpl w:val="A842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679378B"/>
    <w:multiLevelType w:val="hybridMultilevel"/>
    <w:tmpl w:val="36049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8D2865"/>
    <w:multiLevelType w:val="hybridMultilevel"/>
    <w:tmpl w:val="CB029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2B5326"/>
    <w:multiLevelType w:val="hybridMultilevel"/>
    <w:tmpl w:val="D554B102"/>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A36AA1"/>
    <w:multiLevelType w:val="hybridMultilevel"/>
    <w:tmpl w:val="C7580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1A0134"/>
    <w:multiLevelType w:val="hybridMultilevel"/>
    <w:tmpl w:val="ACF843BE"/>
    <w:lvl w:ilvl="0" w:tplc="04150011">
      <w:start w:val="1"/>
      <w:numFmt w:val="decimal"/>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4" w15:restartNumberingAfterBreak="0">
    <w:nsid w:val="60D80000"/>
    <w:multiLevelType w:val="hybridMultilevel"/>
    <w:tmpl w:val="AAB2E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FD6390"/>
    <w:multiLevelType w:val="hybridMultilevel"/>
    <w:tmpl w:val="CFB85E18"/>
    <w:lvl w:ilvl="0" w:tplc="60503D1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574570A"/>
    <w:multiLevelType w:val="hybridMultilevel"/>
    <w:tmpl w:val="E1901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E43151"/>
    <w:multiLevelType w:val="hybridMultilevel"/>
    <w:tmpl w:val="28243DA2"/>
    <w:lvl w:ilvl="0" w:tplc="BC94F3F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6C864A1"/>
    <w:multiLevelType w:val="hybridMultilevel"/>
    <w:tmpl w:val="719C0402"/>
    <w:lvl w:ilvl="0" w:tplc="04150017">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9" w15:restartNumberingAfterBreak="0">
    <w:nsid w:val="66D953B6"/>
    <w:multiLevelType w:val="hybridMultilevel"/>
    <w:tmpl w:val="6A16550A"/>
    <w:lvl w:ilvl="0" w:tplc="7054AF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F472D7"/>
    <w:multiLevelType w:val="hybridMultilevel"/>
    <w:tmpl w:val="0B88A2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1" w15:restartNumberingAfterBreak="0">
    <w:nsid w:val="6E3F305D"/>
    <w:multiLevelType w:val="hybridMultilevel"/>
    <w:tmpl w:val="5CDE2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6F614F"/>
    <w:multiLevelType w:val="hybridMultilevel"/>
    <w:tmpl w:val="CA36F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713650"/>
    <w:multiLevelType w:val="hybridMultilevel"/>
    <w:tmpl w:val="C382EB08"/>
    <w:lvl w:ilvl="0" w:tplc="04150017">
      <w:start w:val="1"/>
      <w:numFmt w:val="lowerLetter"/>
      <w:lvlText w:val="%1)"/>
      <w:lvlJc w:val="left"/>
      <w:pPr>
        <w:ind w:left="786" w:hanging="360"/>
      </w:pPr>
      <w:rPr>
        <w:b w:val="0"/>
      </w:rPr>
    </w:lvl>
    <w:lvl w:ilvl="1" w:tplc="A90255DA">
      <w:start w:val="1"/>
      <w:numFmt w:val="lowerLetter"/>
      <w:lvlText w:val="%2)"/>
      <w:lvlJc w:val="left"/>
      <w:pPr>
        <w:ind w:left="1797" w:hanging="360"/>
      </w:pPr>
      <w:rPr>
        <w:rFonts w:hint="default"/>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6F683258"/>
    <w:multiLevelType w:val="hybridMultilevel"/>
    <w:tmpl w:val="508221B8"/>
    <w:lvl w:ilvl="0" w:tplc="0415001B">
      <w:start w:val="1"/>
      <w:numFmt w:val="lowerRoman"/>
      <w:lvlText w:val="%1."/>
      <w:lvlJc w:val="righ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6F6839C6"/>
    <w:multiLevelType w:val="hybridMultilevel"/>
    <w:tmpl w:val="AB6CD1E4"/>
    <w:lvl w:ilvl="0" w:tplc="04150017">
      <w:start w:val="1"/>
      <w:numFmt w:val="lowerLetter"/>
      <w:lvlText w:val="%1)"/>
      <w:lvlJc w:val="left"/>
      <w:pPr>
        <w:ind w:left="720" w:hanging="360"/>
      </w:pPr>
    </w:lvl>
    <w:lvl w:ilvl="1" w:tplc="3C60C346">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1C2461"/>
    <w:multiLevelType w:val="hybridMultilevel"/>
    <w:tmpl w:val="AA3EB1F0"/>
    <w:lvl w:ilvl="0" w:tplc="F55C8F7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A117FC"/>
    <w:multiLevelType w:val="hybridMultilevel"/>
    <w:tmpl w:val="9B3E35B0"/>
    <w:lvl w:ilvl="0" w:tplc="F620BAD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8" w15:restartNumberingAfterBreak="0">
    <w:nsid w:val="737C3E53"/>
    <w:multiLevelType w:val="hybridMultilevel"/>
    <w:tmpl w:val="F6468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4A94857"/>
    <w:multiLevelType w:val="hybridMultilevel"/>
    <w:tmpl w:val="F3525914"/>
    <w:lvl w:ilvl="0" w:tplc="9A8A15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101" w15:restartNumberingAfterBreak="0">
    <w:nsid w:val="763D46BB"/>
    <w:multiLevelType w:val="hybridMultilevel"/>
    <w:tmpl w:val="7C0C52E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2" w15:restartNumberingAfterBreak="0">
    <w:nsid w:val="77D60F9B"/>
    <w:multiLevelType w:val="hybridMultilevel"/>
    <w:tmpl w:val="B6D6E54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79B732E0"/>
    <w:multiLevelType w:val="multilevel"/>
    <w:tmpl w:val="A100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0154C8"/>
    <w:multiLevelType w:val="hybridMultilevel"/>
    <w:tmpl w:val="7EFE4F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DA4692"/>
    <w:multiLevelType w:val="hybridMultilevel"/>
    <w:tmpl w:val="14460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943612"/>
    <w:multiLevelType w:val="hybridMultilevel"/>
    <w:tmpl w:val="0D54AEB0"/>
    <w:lvl w:ilvl="0" w:tplc="7FD69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702763"/>
    <w:multiLevelType w:val="hybridMultilevel"/>
    <w:tmpl w:val="663225A4"/>
    <w:lvl w:ilvl="0" w:tplc="9E8AB2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CA06351"/>
    <w:multiLevelType w:val="hybridMultilevel"/>
    <w:tmpl w:val="DD20C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7D08CB"/>
    <w:multiLevelType w:val="hybridMultilevel"/>
    <w:tmpl w:val="1A8CC040"/>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0" w15:restartNumberingAfterBreak="0">
    <w:nsid w:val="7DC66747"/>
    <w:multiLevelType w:val="multilevel"/>
    <w:tmpl w:val="7A56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EC77DC7"/>
    <w:multiLevelType w:val="hybridMultilevel"/>
    <w:tmpl w:val="032AD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61"/>
  </w:num>
  <w:num w:numId="3">
    <w:abstractNumId w:val="42"/>
  </w:num>
  <w:num w:numId="4">
    <w:abstractNumId w:val="14"/>
  </w:num>
  <w:num w:numId="5">
    <w:abstractNumId w:val="56"/>
  </w:num>
  <w:num w:numId="6">
    <w:abstractNumId w:val="57"/>
  </w:num>
  <w:num w:numId="7">
    <w:abstractNumId w:val="56"/>
    <w:lvlOverride w:ilvl="0">
      <w:startOverride w:val="1"/>
    </w:lvlOverride>
  </w:num>
  <w:num w:numId="8">
    <w:abstractNumId w:val="56"/>
    <w:lvlOverride w:ilvl="0">
      <w:startOverride w:val="1"/>
    </w:lvlOverride>
  </w:num>
  <w:num w:numId="9">
    <w:abstractNumId w:val="56"/>
    <w:lvlOverride w:ilvl="0">
      <w:startOverride w:val="1"/>
    </w:lvlOverride>
  </w:num>
  <w:num w:numId="10">
    <w:abstractNumId w:val="56"/>
    <w:lvlOverride w:ilvl="0">
      <w:startOverride w:val="1"/>
    </w:lvlOverride>
  </w:num>
  <w:num w:numId="11">
    <w:abstractNumId w:val="56"/>
    <w:lvlOverride w:ilvl="0">
      <w:startOverride w:val="1"/>
    </w:lvlOverride>
  </w:num>
  <w:num w:numId="12">
    <w:abstractNumId w:val="56"/>
    <w:lvlOverride w:ilvl="0">
      <w:startOverride w:val="1"/>
    </w:lvlOverride>
  </w:num>
  <w:num w:numId="13">
    <w:abstractNumId w:val="56"/>
    <w:lvlOverride w:ilvl="0">
      <w:startOverride w:val="1"/>
    </w:lvlOverride>
  </w:num>
  <w:num w:numId="14">
    <w:abstractNumId w:val="56"/>
    <w:lvlOverride w:ilvl="0">
      <w:startOverride w:val="1"/>
    </w:lvlOverride>
  </w:num>
  <w:num w:numId="15">
    <w:abstractNumId w:val="56"/>
    <w:lvlOverride w:ilvl="0">
      <w:startOverride w:val="1"/>
    </w:lvlOverride>
  </w:num>
  <w:num w:numId="16">
    <w:abstractNumId w:val="56"/>
    <w:lvlOverride w:ilvl="0">
      <w:startOverride w:val="1"/>
    </w:lvlOverride>
  </w:num>
  <w:num w:numId="17">
    <w:abstractNumId w:val="56"/>
    <w:lvlOverride w:ilvl="0">
      <w:startOverride w:val="1"/>
    </w:lvlOverride>
  </w:num>
  <w:num w:numId="18">
    <w:abstractNumId w:val="56"/>
    <w:lvlOverride w:ilvl="0">
      <w:startOverride w:val="1"/>
    </w:lvlOverride>
  </w:num>
  <w:num w:numId="19">
    <w:abstractNumId w:val="56"/>
    <w:lvlOverride w:ilvl="0">
      <w:startOverride w:val="1"/>
    </w:lvlOverride>
  </w:num>
  <w:num w:numId="20">
    <w:abstractNumId w:val="56"/>
    <w:lvlOverride w:ilvl="0">
      <w:startOverride w:val="1"/>
    </w:lvlOverride>
  </w:num>
  <w:num w:numId="21">
    <w:abstractNumId w:val="70"/>
  </w:num>
  <w:num w:numId="22">
    <w:abstractNumId w:val="60"/>
  </w:num>
  <w:num w:numId="23">
    <w:abstractNumId w:val="56"/>
    <w:lvlOverride w:ilvl="0">
      <w:startOverride w:val="1"/>
    </w:lvlOverride>
  </w:num>
  <w:num w:numId="24">
    <w:abstractNumId w:val="5"/>
  </w:num>
  <w:num w:numId="25">
    <w:abstractNumId w:val="89"/>
  </w:num>
  <w:num w:numId="26">
    <w:abstractNumId w:val="26"/>
  </w:num>
  <w:num w:numId="27">
    <w:abstractNumId w:val="97"/>
  </w:num>
  <w:num w:numId="28">
    <w:abstractNumId w:val="72"/>
  </w:num>
  <w:num w:numId="29">
    <w:abstractNumId w:val="106"/>
  </w:num>
  <w:num w:numId="30">
    <w:abstractNumId w:val="8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0"/>
  </w:num>
  <w:num w:numId="33">
    <w:abstractNumId w:val="71"/>
  </w:num>
  <w:num w:numId="34">
    <w:abstractNumId w:val="53"/>
  </w:num>
  <w:num w:numId="35">
    <w:abstractNumId w:val="79"/>
  </w:num>
  <w:num w:numId="36">
    <w:abstractNumId w:val="45"/>
  </w:num>
  <w:num w:numId="37">
    <w:abstractNumId w:val="33"/>
  </w:num>
  <w:num w:numId="38">
    <w:abstractNumId w:val="11"/>
  </w:num>
  <w:num w:numId="39">
    <w:abstractNumId w:val="34"/>
  </w:num>
  <w:num w:numId="40">
    <w:abstractNumId w:val="95"/>
  </w:num>
  <w:num w:numId="41">
    <w:abstractNumId w:val="38"/>
  </w:num>
  <w:num w:numId="42">
    <w:abstractNumId w:val="28"/>
  </w:num>
  <w:num w:numId="43">
    <w:abstractNumId w:val="40"/>
  </w:num>
  <w:num w:numId="44">
    <w:abstractNumId w:val="90"/>
  </w:num>
  <w:num w:numId="45">
    <w:abstractNumId w:val="109"/>
  </w:num>
  <w:num w:numId="46">
    <w:abstractNumId w:val="85"/>
  </w:num>
  <w:num w:numId="47">
    <w:abstractNumId w:val="108"/>
  </w:num>
  <w:num w:numId="48">
    <w:abstractNumId w:val="18"/>
  </w:num>
  <w:num w:numId="49">
    <w:abstractNumId w:val="73"/>
  </w:num>
  <w:num w:numId="50">
    <w:abstractNumId w:val="24"/>
  </w:num>
  <w:num w:numId="51">
    <w:abstractNumId w:val="37"/>
  </w:num>
  <w:num w:numId="52">
    <w:abstractNumId w:val="32"/>
  </w:num>
  <w:num w:numId="53">
    <w:abstractNumId w:val="74"/>
  </w:num>
  <w:num w:numId="54">
    <w:abstractNumId w:val="93"/>
  </w:num>
  <w:num w:numId="55">
    <w:abstractNumId w:val="92"/>
  </w:num>
  <w:num w:numId="56">
    <w:abstractNumId w:val="21"/>
  </w:num>
  <w:num w:numId="57">
    <w:abstractNumId w:val="9"/>
  </w:num>
  <w:num w:numId="58">
    <w:abstractNumId w:val="4"/>
  </w:num>
  <w:num w:numId="59">
    <w:abstractNumId w:val="43"/>
  </w:num>
  <w:num w:numId="60">
    <w:abstractNumId w:val="13"/>
  </w:num>
  <w:num w:numId="61">
    <w:abstractNumId w:val="82"/>
  </w:num>
  <w:num w:numId="62">
    <w:abstractNumId w:val="65"/>
  </w:num>
  <w:num w:numId="63">
    <w:abstractNumId w:val="59"/>
  </w:num>
  <w:num w:numId="64">
    <w:abstractNumId w:val="102"/>
  </w:num>
  <w:num w:numId="65">
    <w:abstractNumId w:val="94"/>
  </w:num>
  <w:num w:numId="66">
    <w:abstractNumId w:val="86"/>
  </w:num>
  <w:num w:numId="67">
    <w:abstractNumId w:val="8"/>
  </w:num>
  <w:num w:numId="68">
    <w:abstractNumId w:val="52"/>
  </w:num>
  <w:num w:numId="69">
    <w:abstractNumId w:val="75"/>
  </w:num>
  <w:num w:numId="70">
    <w:abstractNumId w:val="104"/>
  </w:num>
  <w:num w:numId="71">
    <w:abstractNumId w:val="84"/>
  </w:num>
  <w:num w:numId="72">
    <w:abstractNumId w:val="105"/>
  </w:num>
  <w:num w:numId="73">
    <w:abstractNumId w:val="54"/>
  </w:num>
  <w:num w:numId="74">
    <w:abstractNumId w:val="35"/>
  </w:num>
  <w:num w:numId="75">
    <w:abstractNumId w:val="107"/>
  </w:num>
  <w:num w:numId="76">
    <w:abstractNumId w:val="66"/>
  </w:num>
  <w:num w:numId="77">
    <w:abstractNumId w:val="29"/>
  </w:num>
  <w:num w:numId="78">
    <w:abstractNumId w:val="50"/>
  </w:num>
  <w:num w:numId="79">
    <w:abstractNumId w:val="81"/>
  </w:num>
  <w:num w:numId="80">
    <w:abstractNumId w:val="69"/>
  </w:num>
  <w:num w:numId="81">
    <w:abstractNumId w:val="91"/>
  </w:num>
  <w:num w:numId="82">
    <w:abstractNumId w:val="19"/>
  </w:num>
  <w:num w:numId="83">
    <w:abstractNumId w:val="63"/>
  </w:num>
  <w:num w:numId="84">
    <w:abstractNumId w:val="83"/>
  </w:num>
  <w:num w:numId="85">
    <w:abstractNumId w:val="6"/>
  </w:num>
  <w:num w:numId="86">
    <w:abstractNumId w:val="88"/>
  </w:num>
  <w:num w:numId="87">
    <w:abstractNumId w:val="80"/>
  </w:num>
  <w:num w:numId="88">
    <w:abstractNumId w:val="3"/>
  </w:num>
  <w:num w:numId="89">
    <w:abstractNumId w:val="55"/>
  </w:num>
  <w:num w:numId="90">
    <w:abstractNumId w:val="36"/>
  </w:num>
  <w:num w:numId="91">
    <w:abstractNumId w:val="30"/>
  </w:num>
  <w:num w:numId="92">
    <w:abstractNumId w:val="25"/>
  </w:num>
  <w:num w:numId="93">
    <w:abstractNumId w:val="111"/>
  </w:num>
  <w:num w:numId="94">
    <w:abstractNumId w:val="15"/>
  </w:num>
  <w:num w:numId="95">
    <w:abstractNumId w:val="39"/>
  </w:num>
  <w:num w:numId="96">
    <w:abstractNumId w:val="0"/>
  </w:num>
  <w:num w:numId="97">
    <w:abstractNumId w:val="51"/>
  </w:num>
  <w:num w:numId="98">
    <w:abstractNumId w:val="44"/>
  </w:num>
  <w:num w:numId="99">
    <w:abstractNumId w:val="64"/>
  </w:num>
  <w:num w:numId="100">
    <w:abstractNumId w:val="22"/>
  </w:num>
  <w:num w:numId="101">
    <w:abstractNumId w:val="1"/>
  </w:num>
  <w:num w:numId="102">
    <w:abstractNumId w:val="77"/>
  </w:num>
  <w:num w:numId="103">
    <w:abstractNumId w:val="48"/>
  </w:num>
  <w:num w:numId="104">
    <w:abstractNumId w:val="7"/>
  </w:num>
  <w:num w:numId="105">
    <w:abstractNumId w:val="103"/>
  </w:num>
  <w:num w:numId="106">
    <w:abstractNumId w:val="78"/>
  </w:num>
  <w:num w:numId="107">
    <w:abstractNumId w:val="98"/>
  </w:num>
  <w:num w:numId="108">
    <w:abstractNumId w:val="76"/>
  </w:num>
  <w:num w:numId="109">
    <w:abstractNumId w:val="67"/>
  </w:num>
  <w:num w:numId="110">
    <w:abstractNumId w:val="31"/>
  </w:num>
  <w:num w:numId="111">
    <w:abstractNumId w:val="2"/>
  </w:num>
  <w:num w:numId="112">
    <w:abstractNumId w:val="20"/>
  </w:num>
  <w:num w:numId="113">
    <w:abstractNumId w:val="10"/>
  </w:num>
  <w:num w:numId="114">
    <w:abstractNumId w:val="110"/>
  </w:num>
  <w:num w:numId="115">
    <w:abstractNumId w:val="58"/>
  </w:num>
  <w:num w:numId="116">
    <w:abstractNumId w:val="41"/>
  </w:num>
  <w:num w:numId="117">
    <w:abstractNumId w:val="17"/>
  </w:num>
  <w:num w:numId="118">
    <w:abstractNumId w:val="12"/>
  </w:num>
  <w:num w:numId="119">
    <w:abstractNumId w:val="46"/>
  </w:num>
  <w:num w:numId="120">
    <w:abstractNumId w:val="101"/>
  </w:num>
  <w:num w:numId="121">
    <w:abstractNumId w:val="68"/>
  </w:num>
  <w:num w:numId="122">
    <w:abstractNumId w:val="47"/>
  </w:num>
  <w:num w:numId="123">
    <w:abstractNumId w:val="96"/>
  </w:num>
  <w:num w:numId="124">
    <w:abstractNumId w:val="99"/>
  </w:num>
  <w:num w:numId="125">
    <w:abstractNumId w:val="27"/>
  </w:num>
  <w:num w:numId="126">
    <w:abstractNumId w:val="62"/>
  </w:num>
  <w:num w:numId="127">
    <w:abstractNumId w:val="4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2B"/>
    <w:rsid w:val="00002401"/>
    <w:rsid w:val="00003C9C"/>
    <w:rsid w:val="00007E67"/>
    <w:rsid w:val="0001253E"/>
    <w:rsid w:val="00014CC8"/>
    <w:rsid w:val="00016515"/>
    <w:rsid w:val="000243CE"/>
    <w:rsid w:val="00026020"/>
    <w:rsid w:val="00026EB6"/>
    <w:rsid w:val="00030780"/>
    <w:rsid w:val="00031700"/>
    <w:rsid w:val="00033098"/>
    <w:rsid w:val="000369FC"/>
    <w:rsid w:val="000420E5"/>
    <w:rsid w:val="00043825"/>
    <w:rsid w:val="0004493C"/>
    <w:rsid w:val="00044DC5"/>
    <w:rsid w:val="00047766"/>
    <w:rsid w:val="000522FB"/>
    <w:rsid w:val="000621E8"/>
    <w:rsid w:val="000624EC"/>
    <w:rsid w:val="00063AF3"/>
    <w:rsid w:val="0006721A"/>
    <w:rsid w:val="000737F2"/>
    <w:rsid w:val="000747A2"/>
    <w:rsid w:val="00081116"/>
    <w:rsid w:val="00081B09"/>
    <w:rsid w:val="00082933"/>
    <w:rsid w:val="00083F3A"/>
    <w:rsid w:val="00090066"/>
    <w:rsid w:val="00091390"/>
    <w:rsid w:val="0009215F"/>
    <w:rsid w:val="0009248D"/>
    <w:rsid w:val="000926CC"/>
    <w:rsid w:val="000A4A2D"/>
    <w:rsid w:val="000A6BBD"/>
    <w:rsid w:val="000A768B"/>
    <w:rsid w:val="000B14EE"/>
    <w:rsid w:val="000B1D0E"/>
    <w:rsid w:val="000B22DB"/>
    <w:rsid w:val="000B374C"/>
    <w:rsid w:val="000B4F06"/>
    <w:rsid w:val="000B7502"/>
    <w:rsid w:val="000B7C07"/>
    <w:rsid w:val="000C74F8"/>
    <w:rsid w:val="000D029C"/>
    <w:rsid w:val="000D0F0B"/>
    <w:rsid w:val="000D55EB"/>
    <w:rsid w:val="000D5DFD"/>
    <w:rsid w:val="000E058A"/>
    <w:rsid w:val="000E0811"/>
    <w:rsid w:val="000E1885"/>
    <w:rsid w:val="000E2F24"/>
    <w:rsid w:val="000E4BDA"/>
    <w:rsid w:val="000F3ADB"/>
    <w:rsid w:val="000F45A7"/>
    <w:rsid w:val="000F5031"/>
    <w:rsid w:val="000F5400"/>
    <w:rsid w:val="000F71D9"/>
    <w:rsid w:val="001005C3"/>
    <w:rsid w:val="00102FC8"/>
    <w:rsid w:val="00104576"/>
    <w:rsid w:val="001075A4"/>
    <w:rsid w:val="00110441"/>
    <w:rsid w:val="00111F91"/>
    <w:rsid w:val="00111FA5"/>
    <w:rsid w:val="00112485"/>
    <w:rsid w:val="00114CD1"/>
    <w:rsid w:val="001156F7"/>
    <w:rsid w:val="00115D86"/>
    <w:rsid w:val="00123018"/>
    <w:rsid w:val="00130FBE"/>
    <w:rsid w:val="00131E49"/>
    <w:rsid w:val="00133F98"/>
    <w:rsid w:val="00137010"/>
    <w:rsid w:val="00140299"/>
    <w:rsid w:val="00140F8A"/>
    <w:rsid w:val="001434DE"/>
    <w:rsid w:val="0014432A"/>
    <w:rsid w:val="001470B3"/>
    <w:rsid w:val="0014758F"/>
    <w:rsid w:val="00153399"/>
    <w:rsid w:val="00156815"/>
    <w:rsid w:val="00162A73"/>
    <w:rsid w:val="00163048"/>
    <w:rsid w:val="00164E8A"/>
    <w:rsid w:val="0016552C"/>
    <w:rsid w:val="00171E7B"/>
    <w:rsid w:val="0017265E"/>
    <w:rsid w:val="0017307C"/>
    <w:rsid w:val="00173F9A"/>
    <w:rsid w:val="00174A71"/>
    <w:rsid w:val="00176FD0"/>
    <w:rsid w:val="0018115D"/>
    <w:rsid w:val="00181B8E"/>
    <w:rsid w:val="0018225D"/>
    <w:rsid w:val="001829C8"/>
    <w:rsid w:val="001835C4"/>
    <w:rsid w:val="00193455"/>
    <w:rsid w:val="001962CB"/>
    <w:rsid w:val="001A0A16"/>
    <w:rsid w:val="001A1AE6"/>
    <w:rsid w:val="001A6E7A"/>
    <w:rsid w:val="001B171E"/>
    <w:rsid w:val="001B2C5C"/>
    <w:rsid w:val="001B665C"/>
    <w:rsid w:val="001C0E6E"/>
    <w:rsid w:val="001C11A7"/>
    <w:rsid w:val="001C132F"/>
    <w:rsid w:val="001C2156"/>
    <w:rsid w:val="001C2C53"/>
    <w:rsid w:val="001C5C3D"/>
    <w:rsid w:val="001C5DBA"/>
    <w:rsid w:val="001D1ABC"/>
    <w:rsid w:val="001D4376"/>
    <w:rsid w:val="001E0D54"/>
    <w:rsid w:val="001E2170"/>
    <w:rsid w:val="001E7929"/>
    <w:rsid w:val="001F1B17"/>
    <w:rsid w:val="001F305E"/>
    <w:rsid w:val="001F6F45"/>
    <w:rsid w:val="002047A6"/>
    <w:rsid w:val="002063D6"/>
    <w:rsid w:val="002074DE"/>
    <w:rsid w:val="00207DB5"/>
    <w:rsid w:val="002106A0"/>
    <w:rsid w:val="00216608"/>
    <w:rsid w:val="00216967"/>
    <w:rsid w:val="00217BBF"/>
    <w:rsid w:val="002202BA"/>
    <w:rsid w:val="00221C22"/>
    <w:rsid w:val="00224F06"/>
    <w:rsid w:val="00227E61"/>
    <w:rsid w:val="00234BBE"/>
    <w:rsid w:val="002350FE"/>
    <w:rsid w:val="00235234"/>
    <w:rsid w:val="00235958"/>
    <w:rsid w:val="00235E5E"/>
    <w:rsid w:val="0024053F"/>
    <w:rsid w:val="00240880"/>
    <w:rsid w:val="00240A02"/>
    <w:rsid w:val="002463AF"/>
    <w:rsid w:val="00252E62"/>
    <w:rsid w:val="00255703"/>
    <w:rsid w:val="00260E34"/>
    <w:rsid w:val="00265C5E"/>
    <w:rsid w:val="0027084D"/>
    <w:rsid w:val="002720AD"/>
    <w:rsid w:val="00281DF3"/>
    <w:rsid w:val="0028200F"/>
    <w:rsid w:val="002848B4"/>
    <w:rsid w:val="00285238"/>
    <w:rsid w:val="00285349"/>
    <w:rsid w:val="00292668"/>
    <w:rsid w:val="002948CC"/>
    <w:rsid w:val="002959CC"/>
    <w:rsid w:val="0029600E"/>
    <w:rsid w:val="002A12BE"/>
    <w:rsid w:val="002A3717"/>
    <w:rsid w:val="002A52C9"/>
    <w:rsid w:val="002A728D"/>
    <w:rsid w:val="002A7341"/>
    <w:rsid w:val="002B16DD"/>
    <w:rsid w:val="002B3B40"/>
    <w:rsid w:val="002B4647"/>
    <w:rsid w:val="002C105B"/>
    <w:rsid w:val="002C2B94"/>
    <w:rsid w:val="002C3118"/>
    <w:rsid w:val="002D34A8"/>
    <w:rsid w:val="002D5F9B"/>
    <w:rsid w:val="002E0144"/>
    <w:rsid w:val="002E045C"/>
    <w:rsid w:val="002E7C47"/>
    <w:rsid w:val="002F03B9"/>
    <w:rsid w:val="002F1FFC"/>
    <w:rsid w:val="002F24B4"/>
    <w:rsid w:val="002F58E3"/>
    <w:rsid w:val="002F5D27"/>
    <w:rsid w:val="003020E9"/>
    <w:rsid w:val="00302B02"/>
    <w:rsid w:val="0030331A"/>
    <w:rsid w:val="003045C4"/>
    <w:rsid w:val="003065C3"/>
    <w:rsid w:val="003100CA"/>
    <w:rsid w:val="00324590"/>
    <w:rsid w:val="00330E0C"/>
    <w:rsid w:val="00333972"/>
    <w:rsid w:val="00333DC5"/>
    <w:rsid w:val="003372B9"/>
    <w:rsid w:val="00337B30"/>
    <w:rsid w:val="0034079B"/>
    <w:rsid w:val="0034175B"/>
    <w:rsid w:val="00341DCF"/>
    <w:rsid w:val="00342901"/>
    <w:rsid w:val="0034709F"/>
    <w:rsid w:val="0035160C"/>
    <w:rsid w:val="0036098A"/>
    <w:rsid w:val="003625B3"/>
    <w:rsid w:val="00370CD5"/>
    <w:rsid w:val="00371B53"/>
    <w:rsid w:val="00375868"/>
    <w:rsid w:val="003763C4"/>
    <w:rsid w:val="00380351"/>
    <w:rsid w:val="003822A0"/>
    <w:rsid w:val="003850B2"/>
    <w:rsid w:val="003921D7"/>
    <w:rsid w:val="00395CD0"/>
    <w:rsid w:val="00397590"/>
    <w:rsid w:val="003A02B4"/>
    <w:rsid w:val="003A086E"/>
    <w:rsid w:val="003A0974"/>
    <w:rsid w:val="003A5333"/>
    <w:rsid w:val="003A63C7"/>
    <w:rsid w:val="003A6D1F"/>
    <w:rsid w:val="003B38E1"/>
    <w:rsid w:val="003B5B97"/>
    <w:rsid w:val="003B6C21"/>
    <w:rsid w:val="003C0571"/>
    <w:rsid w:val="003C1AAA"/>
    <w:rsid w:val="003C20D1"/>
    <w:rsid w:val="003C2749"/>
    <w:rsid w:val="003C3BE7"/>
    <w:rsid w:val="003C4DD3"/>
    <w:rsid w:val="003D05DA"/>
    <w:rsid w:val="003E120D"/>
    <w:rsid w:val="003E1EFF"/>
    <w:rsid w:val="003E4C7F"/>
    <w:rsid w:val="003E5841"/>
    <w:rsid w:val="003E6F0B"/>
    <w:rsid w:val="003E702F"/>
    <w:rsid w:val="003E7EB6"/>
    <w:rsid w:val="003F0581"/>
    <w:rsid w:val="003F16AF"/>
    <w:rsid w:val="003F5009"/>
    <w:rsid w:val="00400D16"/>
    <w:rsid w:val="00401231"/>
    <w:rsid w:val="00402D18"/>
    <w:rsid w:val="00410F10"/>
    <w:rsid w:val="004144FD"/>
    <w:rsid w:val="00420E5D"/>
    <w:rsid w:val="00424069"/>
    <w:rsid w:val="00425413"/>
    <w:rsid w:val="00425595"/>
    <w:rsid w:val="004300B2"/>
    <w:rsid w:val="00430AB7"/>
    <w:rsid w:val="0043146A"/>
    <w:rsid w:val="0044177A"/>
    <w:rsid w:val="00443B8C"/>
    <w:rsid w:val="00445738"/>
    <w:rsid w:val="00453902"/>
    <w:rsid w:val="00454117"/>
    <w:rsid w:val="00454317"/>
    <w:rsid w:val="0045512C"/>
    <w:rsid w:val="00464231"/>
    <w:rsid w:val="00471D33"/>
    <w:rsid w:val="00480BAB"/>
    <w:rsid w:val="00482CBF"/>
    <w:rsid w:val="00484888"/>
    <w:rsid w:val="0048580B"/>
    <w:rsid w:val="00485C6A"/>
    <w:rsid w:val="00490DF4"/>
    <w:rsid w:val="0049159F"/>
    <w:rsid w:val="0049551B"/>
    <w:rsid w:val="004A0A07"/>
    <w:rsid w:val="004A3976"/>
    <w:rsid w:val="004A47E2"/>
    <w:rsid w:val="004A64F1"/>
    <w:rsid w:val="004B12D7"/>
    <w:rsid w:val="004B3394"/>
    <w:rsid w:val="004B51C2"/>
    <w:rsid w:val="004B56E8"/>
    <w:rsid w:val="004B7D19"/>
    <w:rsid w:val="004C1E1F"/>
    <w:rsid w:val="004D09F1"/>
    <w:rsid w:val="004D3D45"/>
    <w:rsid w:val="004D5478"/>
    <w:rsid w:val="004E4239"/>
    <w:rsid w:val="004F3C93"/>
    <w:rsid w:val="004F42D7"/>
    <w:rsid w:val="004F55F0"/>
    <w:rsid w:val="004F5DC5"/>
    <w:rsid w:val="00501A87"/>
    <w:rsid w:val="00502605"/>
    <w:rsid w:val="005108F6"/>
    <w:rsid w:val="005111C7"/>
    <w:rsid w:val="0051176C"/>
    <w:rsid w:val="00511A78"/>
    <w:rsid w:val="00511F0A"/>
    <w:rsid w:val="00513756"/>
    <w:rsid w:val="005159A4"/>
    <w:rsid w:val="005160E6"/>
    <w:rsid w:val="00525C9D"/>
    <w:rsid w:val="00525FF4"/>
    <w:rsid w:val="0052785C"/>
    <w:rsid w:val="00532D21"/>
    <w:rsid w:val="00534798"/>
    <w:rsid w:val="0053533C"/>
    <w:rsid w:val="005360B1"/>
    <w:rsid w:val="005367B4"/>
    <w:rsid w:val="005529EF"/>
    <w:rsid w:val="005531F4"/>
    <w:rsid w:val="00553D71"/>
    <w:rsid w:val="00554231"/>
    <w:rsid w:val="0055445B"/>
    <w:rsid w:val="005614EF"/>
    <w:rsid w:val="00564B78"/>
    <w:rsid w:val="00564EBD"/>
    <w:rsid w:val="005669E0"/>
    <w:rsid w:val="00567284"/>
    <w:rsid w:val="00570238"/>
    <w:rsid w:val="00570829"/>
    <w:rsid w:val="00572433"/>
    <w:rsid w:val="00572ADC"/>
    <w:rsid w:val="00573385"/>
    <w:rsid w:val="00583282"/>
    <w:rsid w:val="00591296"/>
    <w:rsid w:val="00591BA1"/>
    <w:rsid w:val="00594018"/>
    <w:rsid w:val="00595949"/>
    <w:rsid w:val="005A100A"/>
    <w:rsid w:val="005A676B"/>
    <w:rsid w:val="005B0FB7"/>
    <w:rsid w:val="005B6AF2"/>
    <w:rsid w:val="005B7250"/>
    <w:rsid w:val="005C2232"/>
    <w:rsid w:val="005C4D92"/>
    <w:rsid w:val="005D6A7A"/>
    <w:rsid w:val="005D7909"/>
    <w:rsid w:val="005E0E93"/>
    <w:rsid w:val="005E3FED"/>
    <w:rsid w:val="005E47D9"/>
    <w:rsid w:val="005E7F66"/>
    <w:rsid w:val="005F1BEE"/>
    <w:rsid w:val="005F2C20"/>
    <w:rsid w:val="005F49E7"/>
    <w:rsid w:val="005F4F65"/>
    <w:rsid w:val="005F67DB"/>
    <w:rsid w:val="005F740A"/>
    <w:rsid w:val="0060234C"/>
    <w:rsid w:val="006023C4"/>
    <w:rsid w:val="00604B66"/>
    <w:rsid w:val="00606346"/>
    <w:rsid w:val="00607B01"/>
    <w:rsid w:val="00612050"/>
    <w:rsid w:val="0061389B"/>
    <w:rsid w:val="00614436"/>
    <w:rsid w:val="0061643C"/>
    <w:rsid w:val="006233A1"/>
    <w:rsid w:val="00625477"/>
    <w:rsid w:val="0063051B"/>
    <w:rsid w:val="00630FF6"/>
    <w:rsid w:val="006330FB"/>
    <w:rsid w:val="00636337"/>
    <w:rsid w:val="00637AFB"/>
    <w:rsid w:val="006460FC"/>
    <w:rsid w:val="0064668B"/>
    <w:rsid w:val="00650126"/>
    <w:rsid w:val="006516AA"/>
    <w:rsid w:val="00651F71"/>
    <w:rsid w:val="00656FCC"/>
    <w:rsid w:val="00657F85"/>
    <w:rsid w:val="006668D4"/>
    <w:rsid w:val="006725F1"/>
    <w:rsid w:val="00674195"/>
    <w:rsid w:val="006811D2"/>
    <w:rsid w:val="00681F70"/>
    <w:rsid w:val="00682938"/>
    <w:rsid w:val="00687985"/>
    <w:rsid w:val="00692573"/>
    <w:rsid w:val="006928D5"/>
    <w:rsid w:val="00693C94"/>
    <w:rsid w:val="0069695A"/>
    <w:rsid w:val="006A074E"/>
    <w:rsid w:val="006A23F2"/>
    <w:rsid w:val="006A7478"/>
    <w:rsid w:val="006B2031"/>
    <w:rsid w:val="006B3095"/>
    <w:rsid w:val="006B5791"/>
    <w:rsid w:val="006B7DBC"/>
    <w:rsid w:val="006C2A3C"/>
    <w:rsid w:val="006C3150"/>
    <w:rsid w:val="006C3956"/>
    <w:rsid w:val="006C43C3"/>
    <w:rsid w:val="006C4DB2"/>
    <w:rsid w:val="006D1D93"/>
    <w:rsid w:val="006D63F4"/>
    <w:rsid w:val="006D69A3"/>
    <w:rsid w:val="006E10CE"/>
    <w:rsid w:val="006E21C3"/>
    <w:rsid w:val="006E4807"/>
    <w:rsid w:val="006E5E06"/>
    <w:rsid w:val="006E68E5"/>
    <w:rsid w:val="006E6F54"/>
    <w:rsid w:val="006F28AF"/>
    <w:rsid w:val="006F53D5"/>
    <w:rsid w:val="007037C8"/>
    <w:rsid w:val="00706775"/>
    <w:rsid w:val="0071073B"/>
    <w:rsid w:val="0071403F"/>
    <w:rsid w:val="007140DE"/>
    <w:rsid w:val="00720432"/>
    <w:rsid w:val="00721101"/>
    <w:rsid w:val="00731E7A"/>
    <w:rsid w:val="0074047A"/>
    <w:rsid w:val="00741AED"/>
    <w:rsid w:val="00742147"/>
    <w:rsid w:val="00744547"/>
    <w:rsid w:val="00745F07"/>
    <w:rsid w:val="007478CB"/>
    <w:rsid w:val="00750E7D"/>
    <w:rsid w:val="00754994"/>
    <w:rsid w:val="00760A63"/>
    <w:rsid w:val="007637E2"/>
    <w:rsid w:val="007648E8"/>
    <w:rsid w:val="007662B7"/>
    <w:rsid w:val="00770850"/>
    <w:rsid w:val="00771DC7"/>
    <w:rsid w:val="00776A13"/>
    <w:rsid w:val="007815D4"/>
    <w:rsid w:val="00782F0A"/>
    <w:rsid w:val="00791537"/>
    <w:rsid w:val="00791B61"/>
    <w:rsid w:val="00792C50"/>
    <w:rsid w:val="0079692C"/>
    <w:rsid w:val="007A078C"/>
    <w:rsid w:val="007A095E"/>
    <w:rsid w:val="007A6998"/>
    <w:rsid w:val="007B1FA2"/>
    <w:rsid w:val="007B510F"/>
    <w:rsid w:val="007B711E"/>
    <w:rsid w:val="007C1AA2"/>
    <w:rsid w:val="007C2D60"/>
    <w:rsid w:val="007C3227"/>
    <w:rsid w:val="007D2574"/>
    <w:rsid w:val="007D4BC9"/>
    <w:rsid w:val="007D4FD7"/>
    <w:rsid w:val="007D5E88"/>
    <w:rsid w:val="007E0510"/>
    <w:rsid w:val="007E0B97"/>
    <w:rsid w:val="007E2A25"/>
    <w:rsid w:val="007E4209"/>
    <w:rsid w:val="007F3356"/>
    <w:rsid w:val="007F5677"/>
    <w:rsid w:val="00805A0D"/>
    <w:rsid w:val="008148F8"/>
    <w:rsid w:val="00815684"/>
    <w:rsid w:val="00816AD4"/>
    <w:rsid w:val="00816EBF"/>
    <w:rsid w:val="00816FDA"/>
    <w:rsid w:val="008173BA"/>
    <w:rsid w:val="00817964"/>
    <w:rsid w:val="0082117C"/>
    <w:rsid w:val="00826257"/>
    <w:rsid w:val="00826ED9"/>
    <w:rsid w:val="00827F2A"/>
    <w:rsid w:val="008337CB"/>
    <w:rsid w:val="00834541"/>
    <w:rsid w:val="00836796"/>
    <w:rsid w:val="00837840"/>
    <w:rsid w:val="00840436"/>
    <w:rsid w:val="0084147A"/>
    <w:rsid w:val="00844186"/>
    <w:rsid w:val="008463D2"/>
    <w:rsid w:val="00846F9C"/>
    <w:rsid w:val="0085275E"/>
    <w:rsid w:val="00852765"/>
    <w:rsid w:val="0085386B"/>
    <w:rsid w:val="00853A71"/>
    <w:rsid w:val="00856393"/>
    <w:rsid w:val="008563E6"/>
    <w:rsid w:val="008709F8"/>
    <w:rsid w:val="0087397D"/>
    <w:rsid w:val="008811BC"/>
    <w:rsid w:val="00881AEB"/>
    <w:rsid w:val="00882A66"/>
    <w:rsid w:val="00886325"/>
    <w:rsid w:val="00887427"/>
    <w:rsid w:val="00890747"/>
    <w:rsid w:val="00893A3D"/>
    <w:rsid w:val="00897321"/>
    <w:rsid w:val="008A56AE"/>
    <w:rsid w:val="008A76CF"/>
    <w:rsid w:val="008B331C"/>
    <w:rsid w:val="008B3799"/>
    <w:rsid w:val="008B3844"/>
    <w:rsid w:val="008B5356"/>
    <w:rsid w:val="008B625D"/>
    <w:rsid w:val="008B7F18"/>
    <w:rsid w:val="008C0938"/>
    <w:rsid w:val="008C2927"/>
    <w:rsid w:val="008C2BC5"/>
    <w:rsid w:val="008C3F37"/>
    <w:rsid w:val="008C6349"/>
    <w:rsid w:val="008D1524"/>
    <w:rsid w:val="008E39E4"/>
    <w:rsid w:val="008E3DD5"/>
    <w:rsid w:val="008E66FE"/>
    <w:rsid w:val="008E6F0B"/>
    <w:rsid w:val="008E75A8"/>
    <w:rsid w:val="008F1C92"/>
    <w:rsid w:val="008F4577"/>
    <w:rsid w:val="008F6914"/>
    <w:rsid w:val="009005D9"/>
    <w:rsid w:val="009040CB"/>
    <w:rsid w:val="00904BEB"/>
    <w:rsid w:val="009058B0"/>
    <w:rsid w:val="00906CEE"/>
    <w:rsid w:val="00913385"/>
    <w:rsid w:val="00913A01"/>
    <w:rsid w:val="00923018"/>
    <w:rsid w:val="00925EAF"/>
    <w:rsid w:val="00926841"/>
    <w:rsid w:val="00926909"/>
    <w:rsid w:val="0093179C"/>
    <w:rsid w:val="0093219D"/>
    <w:rsid w:val="009346FE"/>
    <w:rsid w:val="009357B7"/>
    <w:rsid w:val="009402B9"/>
    <w:rsid w:val="009449CE"/>
    <w:rsid w:val="0094523F"/>
    <w:rsid w:val="00947F55"/>
    <w:rsid w:val="0095058F"/>
    <w:rsid w:val="00952D96"/>
    <w:rsid w:val="009566DD"/>
    <w:rsid w:val="00956B68"/>
    <w:rsid w:val="00957256"/>
    <w:rsid w:val="00960C56"/>
    <w:rsid w:val="009612F7"/>
    <w:rsid w:val="009661AB"/>
    <w:rsid w:val="0096648E"/>
    <w:rsid w:val="009727E2"/>
    <w:rsid w:val="00973252"/>
    <w:rsid w:val="00973F3E"/>
    <w:rsid w:val="00980124"/>
    <w:rsid w:val="00985667"/>
    <w:rsid w:val="00987EFD"/>
    <w:rsid w:val="00993907"/>
    <w:rsid w:val="00997142"/>
    <w:rsid w:val="00997E7E"/>
    <w:rsid w:val="009A6F55"/>
    <w:rsid w:val="009B0F80"/>
    <w:rsid w:val="009B274C"/>
    <w:rsid w:val="009C1A65"/>
    <w:rsid w:val="009C3EC3"/>
    <w:rsid w:val="009C6C59"/>
    <w:rsid w:val="009D1C40"/>
    <w:rsid w:val="009D1FC7"/>
    <w:rsid w:val="009D242E"/>
    <w:rsid w:val="009D3E4A"/>
    <w:rsid w:val="009D688A"/>
    <w:rsid w:val="009D7367"/>
    <w:rsid w:val="009D7766"/>
    <w:rsid w:val="009E213E"/>
    <w:rsid w:val="009E4317"/>
    <w:rsid w:val="009E5C74"/>
    <w:rsid w:val="009E77D0"/>
    <w:rsid w:val="009F080F"/>
    <w:rsid w:val="009F202E"/>
    <w:rsid w:val="009F448F"/>
    <w:rsid w:val="009F761E"/>
    <w:rsid w:val="00A00EAF"/>
    <w:rsid w:val="00A010EA"/>
    <w:rsid w:val="00A02372"/>
    <w:rsid w:val="00A02393"/>
    <w:rsid w:val="00A040E3"/>
    <w:rsid w:val="00A05BE5"/>
    <w:rsid w:val="00A0609B"/>
    <w:rsid w:val="00A114E7"/>
    <w:rsid w:val="00A1302E"/>
    <w:rsid w:val="00A142AD"/>
    <w:rsid w:val="00A14DA1"/>
    <w:rsid w:val="00A15FB4"/>
    <w:rsid w:val="00A22FFF"/>
    <w:rsid w:val="00A2705D"/>
    <w:rsid w:val="00A27643"/>
    <w:rsid w:val="00A27E13"/>
    <w:rsid w:val="00A30B92"/>
    <w:rsid w:val="00A34432"/>
    <w:rsid w:val="00A371AF"/>
    <w:rsid w:val="00A4104C"/>
    <w:rsid w:val="00A4184C"/>
    <w:rsid w:val="00A43053"/>
    <w:rsid w:val="00A45943"/>
    <w:rsid w:val="00A53B2E"/>
    <w:rsid w:val="00A547FC"/>
    <w:rsid w:val="00A54C0F"/>
    <w:rsid w:val="00A55B08"/>
    <w:rsid w:val="00A56601"/>
    <w:rsid w:val="00A570D1"/>
    <w:rsid w:val="00A60CFC"/>
    <w:rsid w:val="00A621AA"/>
    <w:rsid w:val="00A656BD"/>
    <w:rsid w:val="00A657D5"/>
    <w:rsid w:val="00A718F5"/>
    <w:rsid w:val="00A7351C"/>
    <w:rsid w:val="00A73575"/>
    <w:rsid w:val="00A7707C"/>
    <w:rsid w:val="00A80789"/>
    <w:rsid w:val="00A8300D"/>
    <w:rsid w:val="00A833E0"/>
    <w:rsid w:val="00A86349"/>
    <w:rsid w:val="00A9063C"/>
    <w:rsid w:val="00A9204C"/>
    <w:rsid w:val="00A9609C"/>
    <w:rsid w:val="00A97875"/>
    <w:rsid w:val="00AA0A88"/>
    <w:rsid w:val="00AB3362"/>
    <w:rsid w:val="00AB6737"/>
    <w:rsid w:val="00AC7955"/>
    <w:rsid w:val="00AD0084"/>
    <w:rsid w:val="00AD2E59"/>
    <w:rsid w:val="00AD332F"/>
    <w:rsid w:val="00AD5542"/>
    <w:rsid w:val="00AD7276"/>
    <w:rsid w:val="00AE1ED4"/>
    <w:rsid w:val="00AE36F3"/>
    <w:rsid w:val="00AE37E1"/>
    <w:rsid w:val="00AE78E1"/>
    <w:rsid w:val="00AF0F37"/>
    <w:rsid w:val="00AF180F"/>
    <w:rsid w:val="00AF3486"/>
    <w:rsid w:val="00B03D79"/>
    <w:rsid w:val="00B04C8B"/>
    <w:rsid w:val="00B07E10"/>
    <w:rsid w:val="00B13063"/>
    <w:rsid w:val="00B20F25"/>
    <w:rsid w:val="00B3391A"/>
    <w:rsid w:val="00B34909"/>
    <w:rsid w:val="00B35011"/>
    <w:rsid w:val="00B3653D"/>
    <w:rsid w:val="00B40385"/>
    <w:rsid w:val="00B45E5C"/>
    <w:rsid w:val="00B46E5A"/>
    <w:rsid w:val="00B50363"/>
    <w:rsid w:val="00B5398E"/>
    <w:rsid w:val="00B55DF6"/>
    <w:rsid w:val="00B55E3C"/>
    <w:rsid w:val="00B60117"/>
    <w:rsid w:val="00B60D83"/>
    <w:rsid w:val="00B639F8"/>
    <w:rsid w:val="00B63BD9"/>
    <w:rsid w:val="00B6475F"/>
    <w:rsid w:val="00B64DDA"/>
    <w:rsid w:val="00B7184E"/>
    <w:rsid w:val="00B75C4C"/>
    <w:rsid w:val="00B76F1F"/>
    <w:rsid w:val="00B77635"/>
    <w:rsid w:val="00B84E7D"/>
    <w:rsid w:val="00B8564D"/>
    <w:rsid w:val="00B86015"/>
    <w:rsid w:val="00B91B11"/>
    <w:rsid w:val="00B93D7B"/>
    <w:rsid w:val="00B95F38"/>
    <w:rsid w:val="00BA2682"/>
    <w:rsid w:val="00BA2DDE"/>
    <w:rsid w:val="00BA39D8"/>
    <w:rsid w:val="00BA3ACD"/>
    <w:rsid w:val="00BA4A22"/>
    <w:rsid w:val="00BA519B"/>
    <w:rsid w:val="00BA6B18"/>
    <w:rsid w:val="00BB549C"/>
    <w:rsid w:val="00BB770C"/>
    <w:rsid w:val="00BC0506"/>
    <w:rsid w:val="00BC0CE8"/>
    <w:rsid w:val="00BC2561"/>
    <w:rsid w:val="00BD0629"/>
    <w:rsid w:val="00BD3287"/>
    <w:rsid w:val="00BD4405"/>
    <w:rsid w:val="00BD5046"/>
    <w:rsid w:val="00BD5717"/>
    <w:rsid w:val="00BD6800"/>
    <w:rsid w:val="00BE1610"/>
    <w:rsid w:val="00BE24CA"/>
    <w:rsid w:val="00BE6EFD"/>
    <w:rsid w:val="00BE7A44"/>
    <w:rsid w:val="00BF41A0"/>
    <w:rsid w:val="00BF44F0"/>
    <w:rsid w:val="00BF7AB0"/>
    <w:rsid w:val="00C00C20"/>
    <w:rsid w:val="00C00E5F"/>
    <w:rsid w:val="00C01CB6"/>
    <w:rsid w:val="00C02B60"/>
    <w:rsid w:val="00C0542B"/>
    <w:rsid w:val="00C14812"/>
    <w:rsid w:val="00C22001"/>
    <w:rsid w:val="00C2240E"/>
    <w:rsid w:val="00C231D4"/>
    <w:rsid w:val="00C24AEF"/>
    <w:rsid w:val="00C274A6"/>
    <w:rsid w:val="00C27A6A"/>
    <w:rsid w:val="00C30DC0"/>
    <w:rsid w:val="00C34B0B"/>
    <w:rsid w:val="00C35A98"/>
    <w:rsid w:val="00C41708"/>
    <w:rsid w:val="00C4319D"/>
    <w:rsid w:val="00C5377D"/>
    <w:rsid w:val="00C553DF"/>
    <w:rsid w:val="00C57BEB"/>
    <w:rsid w:val="00C6017E"/>
    <w:rsid w:val="00C61779"/>
    <w:rsid w:val="00C61F66"/>
    <w:rsid w:val="00C6564D"/>
    <w:rsid w:val="00C65CFC"/>
    <w:rsid w:val="00C66631"/>
    <w:rsid w:val="00C70BA5"/>
    <w:rsid w:val="00C70E3A"/>
    <w:rsid w:val="00C711D8"/>
    <w:rsid w:val="00C72789"/>
    <w:rsid w:val="00C73A6F"/>
    <w:rsid w:val="00C742E4"/>
    <w:rsid w:val="00C7687C"/>
    <w:rsid w:val="00C77351"/>
    <w:rsid w:val="00C7752F"/>
    <w:rsid w:val="00C810ED"/>
    <w:rsid w:val="00C82C8B"/>
    <w:rsid w:val="00C82E26"/>
    <w:rsid w:val="00C832AF"/>
    <w:rsid w:val="00C84FD2"/>
    <w:rsid w:val="00C85346"/>
    <w:rsid w:val="00C85EF8"/>
    <w:rsid w:val="00C87A1F"/>
    <w:rsid w:val="00C90006"/>
    <w:rsid w:val="00C92DD2"/>
    <w:rsid w:val="00C935BE"/>
    <w:rsid w:val="00C94EC7"/>
    <w:rsid w:val="00CA02BF"/>
    <w:rsid w:val="00CA0696"/>
    <w:rsid w:val="00CA1233"/>
    <w:rsid w:val="00CA18BB"/>
    <w:rsid w:val="00CB2C52"/>
    <w:rsid w:val="00CB43CC"/>
    <w:rsid w:val="00CB5EBF"/>
    <w:rsid w:val="00CC43E9"/>
    <w:rsid w:val="00CC5D2F"/>
    <w:rsid w:val="00CD3844"/>
    <w:rsid w:val="00CD43E7"/>
    <w:rsid w:val="00CE377A"/>
    <w:rsid w:val="00CE5E4C"/>
    <w:rsid w:val="00CE6D4A"/>
    <w:rsid w:val="00CE7E5A"/>
    <w:rsid w:val="00CF2FAA"/>
    <w:rsid w:val="00CF3B99"/>
    <w:rsid w:val="00CF78A9"/>
    <w:rsid w:val="00D04D62"/>
    <w:rsid w:val="00D07E49"/>
    <w:rsid w:val="00D11E61"/>
    <w:rsid w:val="00D174C2"/>
    <w:rsid w:val="00D20C58"/>
    <w:rsid w:val="00D22D0E"/>
    <w:rsid w:val="00D23BE2"/>
    <w:rsid w:val="00D2455F"/>
    <w:rsid w:val="00D31838"/>
    <w:rsid w:val="00D33021"/>
    <w:rsid w:val="00D3499A"/>
    <w:rsid w:val="00D352CA"/>
    <w:rsid w:val="00D35832"/>
    <w:rsid w:val="00D37632"/>
    <w:rsid w:val="00D40E4F"/>
    <w:rsid w:val="00D42E0B"/>
    <w:rsid w:val="00D43170"/>
    <w:rsid w:val="00D43735"/>
    <w:rsid w:val="00D44784"/>
    <w:rsid w:val="00D44905"/>
    <w:rsid w:val="00D45A96"/>
    <w:rsid w:val="00D47F3F"/>
    <w:rsid w:val="00D53B49"/>
    <w:rsid w:val="00D5612F"/>
    <w:rsid w:val="00D56EA9"/>
    <w:rsid w:val="00D5740E"/>
    <w:rsid w:val="00D57A8E"/>
    <w:rsid w:val="00D6240C"/>
    <w:rsid w:val="00D62C39"/>
    <w:rsid w:val="00D652A4"/>
    <w:rsid w:val="00D66183"/>
    <w:rsid w:val="00D66A18"/>
    <w:rsid w:val="00D708FE"/>
    <w:rsid w:val="00D71064"/>
    <w:rsid w:val="00D722A6"/>
    <w:rsid w:val="00D73B3C"/>
    <w:rsid w:val="00D77088"/>
    <w:rsid w:val="00D911E1"/>
    <w:rsid w:val="00D94BD1"/>
    <w:rsid w:val="00D9692B"/>
    <w:rsid w:val="00DA2BFF"/>
    <w:rsid w:val="00DA37F0"/>
    <w:rsid w:val="00DA500E"/>
    <w:rsid w:val="00DA7F2E"/>
    <w:rsid w:val="00DB006E"/>
    <w:rsid w:val="00DB16F7"/>
    <w:rsid w:val="00DB203C"/>
    <w:rsid w:val="00DB382D"/>
    <w:rsid w:val="00DB5B4C"/>
    <w:rsid w:val="00DC0597"/>
    <w:rsid w:val="00DC45FC"/>
    <w:rsid w:val="00DC6765"/>
    <w:rsid w:val="00DD3A4E"/>
    <w:rsid w:val="00DD5AAC"/>
    <w:rsid w:val="00DE687A"/>
    <w:rsid w:val="00DF04F6"/>
    <w:rsid w:val="00DF0F17"/>
    <w:rsid w:val="00DF1B07"/>
    <w:rsid w:val="00DF3411"/>
    <w:rsid w:val="00E13584"/>
    <w:rsid w:val="00E13E94"/>
    <w:rsid w:val="00E16C3B"/>
    <w:rsid w:val="00E214B3"/>
    <w:rsid w:val="00E2270F"/>
    <w:rsid w:val="00E3352A"/>
    <w:rsid w:val="00E349AB"/>
    <w:rsid w:val="00E34C11"/>
    <w:rsid w:val="00E3596C"/>
    <w:rsid w:val="00E4091C"/>
    <w:rsid w:val="00E4315A"/>
    <w:rsid w:val="00E44860"/>
    <w:rsid w:val="00E449FD"/>
    <w:rsid w:val="00E47FC7"/>
    <w:rsid w:val="00E51CCC"/>
    <w:rsid w:val="00E55845"/>
    <w:rsid w:val="00E6074B"/>
    <w:rsid w:val="00E6142C"/>
    <w:rsid w:val="00E65AF9"/>
    <w:rsid w:val="00E672D1"/>
    <w:rsid w:val="00E67985"/>
    <w:rsid w:val="00E72168"/>
    <w:rsid w:val="00E92106"/>
    <w:rsid w:val="00E92366"/>
    <w:rsid w:val="00E9251C"/>
    <w:rsid w:val="00E93D8B"/>
    <w:rsid w:val="00EA0A23"/>
    <w:rsid w:val="00EA2A53"/>
    <w:rsid w:val="00EA2E5D"/>
    <w:rsid w:val="00EB379F"/>
    <w:rsid w:val="00EB40C0"/>
    <w:rsid w:val="00EB41B1"/>
    <w:rsid w:val="00EB560E"/>
    <w:rsid w:val="00EB7508"/>
    <w:rsid w:val="00EB7A2B"/>
    <w:rsid w:val="00EC5CE2"/>
    <w:rsid w:val="00EC6927"/>
    <w:rsid w:val="00ED171B"/>
    <w:rsid w:val="00ED1795"/>
    <w:rsid w:val="00ED18EC"/>
    <w:rsid w:val="00ED2119"/>
    <w:rsid w:val="00ED3495"/>
    <w:rsid w:val="00EE26D8"/>
    <w:rsid w:val="00EE2A80"/>
    <w:rsid w:val="00EE4E9D"/>
    <w:rsid w:val="00EE51B9"/>
    <w:rsid w:val="00EF0699"/>
    <w:rsid w:val="00EF6529"/>
    <w:rsid w:val="00F01E11"/>
    <w:rsid w:val="00F03D19"/>
    <w:rsid w:val="00F12EEF"/>
    <w:rsid w:val="00F13EE9"/>
    <w:rsid w:val="00F14841"/>
    <w:rsid w:val="00F24B18"/>
    <w:rsid w:val="00F42856"/>
    <w:rsid w:val="00F43F47"/>
    <w:rsid w:val="00F44C97"/>
    <w:rsid w:val="00F464AF"/>
    <w:rsid w:val="00F50925"/>
    <w:rsid w:val="00F50926"/>
    <w:rsid w:val="00F5255A"/>
    <w:rsid w:val="00F609C4"/>
    <w:rsid w:val="00F61A4F"/>
    <w:rsid w:val="00F62355"/>
    <w:rsid w:val="00F6505C"/>
    <w:rsid w:val="00F65A0A"/>
    <w:rsid w:val="00F66407"/>
    <w:rsid w:val="00F67511"/>
    <w:rsid w:val="00F67C09"/>
    <w:rsid w:val="00F77A30"/>
    <w:rsid w:val="00F77E91"/>
    <w:rsid w:val="00F77EEE"/>
    <w:rsid w:val="00F85BB4"/>
    <w:rsid w:val="00F85FE6"/>
    <w:rsid w:val="00F96AFD"/>
    <w:rsid w:val="00FA10F7"/>
    <w:rsid w:val="00FA2F33"/>
    <w:rsid w:val="00FA363D"/>
    <w:rsid w:val="00FA36C5"/>
    <w:rsid w:val="00FA37C9"/>
    <w:rsid w:val="00FB14BD"/>
    <w:rsid w:val="00FB7223"/>
    <w:rsid w:val="00FC211D"/>
    <w:rsid w:val="00FC23C5"/>
    <w:rsid w:val="00FC57B3"/>
    <w:rsid w:val="00FD01FA"/>
    <w:rsid w:val="00FD149B"/>
    <w:rsid w:val="00FD15A5"/>
    <w:rsid w:val="00FD1E76"/>
    <w:rsid w:val="00FD3FD7"/>
    <w:rsid w:val="00FD5ED3"/>
    <w:rsid w:val="00FE1C68"/>
    <w:rsid w:val="00FE2639"/>
    <w:rsid w:val="00FE27E4"/>
    <w:rsid w:val="00FE42C3"/>
    <w:rsid w:val="00FE42E2"/>
    <w:rsid w:val="00FE4D7F"/>
    <w:rsid w:val="00FE64D2"/>
    <w:rsid w:val="00FF6400"/>
    <w:rsid w:val="00FF6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D38FB7"/>
  <w15:docId w15:val="{9BAEC4C5-19F0-4FB8-ACA0-D98AD352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F10"/>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aliases w:val="CW_Lista"/>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table" w:styleId="Tabela-Siatka">
    <w:name w:val="Table Grid"/>
    <w:basedOn w:val="Standardowy"/>
    <w:rsid w:val="00D9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69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92B"/>
    <w:rPr>
      <w:sz w:val="20"/>
      <w:szCs w:val="20"/>
    </w:rPr>
  </w:style>
  <w:style w:type="character" w:styleId="Hipercze">
    <w:name w:val="Hyperlink"/>
    <w:basedOn w:val="Domylnaczcionkaakapitu"/>
    <w:uiPriority w:val="99"/>
    <w:unhideWhenUsed/>
    <w:rsid w:val="009B0F80"/>
    <w:rPr>
      <w:color w:val="0563C1" w:themeColor="hyperlink"/>
      <w:u w:val="single"/>
    </w:rPr>
  </w:style>
  <w:style w:type="paragraph" w:styleId="Nagwek">
    <w:name w:val="header"/>
    <w:basedOn w:val="Normalny"/>
    <w:link w:val="NagwekZnak"/>
    <w:uiPriority w:val="99"/>
    <w:unhideWhenUsed/>
    <w:rsid w:val="00A62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1AA"/>
  </w:style>
  <w:style w:type="paragraph" w:styleId="Stopka">
    <w:name w:val="footer"/>
    <w:basedOn w:val="Normalny"/>
    <w:link w:val="StopkaZnak"/>
    <w:uiPriority w:val="99"/>
    <w:unhideWhenUsed/>
    <w:rsid w:val="00A62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1AA"/>
  </w:style>
  <w:style w:type="paragraph" w:customStyle="1" w:styleId="TekstprzypisudolnegoTekstprzypisu">
    <w:name w:val="Tekst przypisu dolnego.Tekst przypisu"/>
    <w:basedOn w:val="Normalny"/>
    <w:uiPriority w:val="99"/>
    <w:rsid w:val="00744547"/>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C43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43E9"/>
    <w:rPr>
      <w:sz w:val="20"/>
      <w:szCs w:val="20"/>
    </w:rPr>
  </w:style>
  <w:style w:type="character" w:styleId="Odwoanieprzypisukocowego">
    <w:name w:val="endnote reference"/>
    <w:basedOn w:val="Domylnaczcionkaakapitu"/>
    <w:uiPriority w:val="99"/>
    <w:semiHidden/>
    <w:unhideWhenUsed/>
    <w:rsid w:val="00CC43E9"/>
    <w:rPr>
      <w:vertAlign w:val="superscript"/>
    </w:rPr>
  </w:style>
  <w:style w:type="character" w:styleId="Odwoaniedokomentarza">
    <w:name w:val="annotation reference"/>
    <w:basedOn w:val="Domylnaczcionkaakapitu"/>
    <w:uiPriority w:val="99"/>
    <w:semiHidden/>
    <w:unhideWhenUsed/>
    <w:rsid w:val="00771DC7"/>
    <w:rPr>
      <w:sz w:val="16"/>
      <w:szCs w:val="16"/>
    </w:rPr>
  </w:style>
  <w:style w:type="paragraph" w:styleId="Tekstkomentarza">
    <w:name w:val="annotation text"/>
    <w:basedOn w:val="Normalny"/>
    <w:link w:val="TekstkomentarzaZnak"/>
    <w:semiHidden/>
    <w:unhideWhenUsed/>
    <w:rsid w:val="00771DC7"/>
    <w:pPr>
      <w:spacing w:line="240" w:lineRule="auto"/>
    </w:pPr>
    <w:rPr>
      <w:sz w:val="20"/>
      <w:szCs w:val="20"/>
    </w:rPr>
  </w:style>
  <w:style w:type="character" w:customStyle="1" w:styleId="TekstkomentarzaZnak">
    <w:name w:val="Tekst komentarza Znak"/>
    <w:basedOn w:val="Domylnaczcionkaakapitu"/>
    <w:link w:val="Tekstkomentarza"/>
    <w:semiHidden/>
    <w:rsid w:val="00771DC7"/>
    <w:rPr>
      <w:sz w:val="20"/>
      <w:szCs w:val="20"/>
    </w:rPr>
  </w:style>
  <w:style w:type="paragraph" w:styleId="Tematkomentarza">
    <w:name w:val="annotation subject"/>
    <w:basedOn w:val="Tekstkomentarza"/>
    <w:next w:val="Tekstkomentarza"/>
    <w:link w:val="TematkomentarzaZnak"/>
    <w:uiPriority w:val="99"/>
    <w:semiHidden/>
    <w:unhideWhenUsed/>
    <w:rsid w:val="00771DC7"/>
    <w:rPr>
      <w:b/>
      <w:bCs/>
    </w:rPr>
  </w:style>
  <w:style w:type="character" w:customStyle="1" w:styleId="TematkomentarzaZnak">
    <w:name w:val="Temat komentarza Znak"/>
    <w:basedOn w:val="TekstkomentarzaZnak"/>
    <w:link w:val="Tematkomentarza"/>
    <w:uiPriority w:val="99"/>
    <w:semiHidden/>
    <w:rsid w:val="00771DC7"/>
    <w:rPr>
      <w:b/>
      <w:bCs/>
      <w:sz w:val="20"/>
      <w:szCs w:val="20"/>
    </w:rPr>
  </w:style>
  <w:style w:type="paragraph" w:styleId="Tekstdymka">
    <w:name w:val="Balloon Text"/>
    <w:basedOn w:val="Normalny"/>
    <w:link w:val="TekstdymkaZnak"/>
    <w:uiPriority w:val="99"/>
    <w:semiHidden/>
    <w:unhideWhenUsed/>
    <w:rsid w:val="00771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DC7"/>
    <w:rPr>
      <w:rFonts w:ascii="Segoe UI" w:hAnsi="Segoe UI" w:cs="Segoe UI"/>
      <w:sz w:val="18"/>
      <w:szCs w:val="18"/>
    </w:rPr>
  </w:style>
  <w:style w:type="paragraph" w:styleId="Tekstpodstawowy3">
    <w:name w:val="Body Text 3"/>
    <w:basedOn w:val="Normalny"/>
    <w:link w:val="Tekstpodstawowy3Znak"/>
    <w:uiPriority w:val="99"/>
    <w:rsid w:val="00A4104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4104C"/>
    <w:rPr>
      <w:rFonts w:ascii="Times New Roman" w:eastAsia="Times New Roman" w:hAnsi="Times New Roman" w:cs="Times New Roman"/>
      <w:sz w:val="16"/>
      <w:szCs w:val="16"/>
      <w:lang w:eastAsia="pl-PL"/>
    </w:rPr>
  </w:style>
  <w:style w:type="paragraph" w:customStyle="1" w:styleId="pkt">
    <w:name w:val="pkt"/>
    <w:basedOn w:val="Normalny"/>
    <w:uiPriority w:val="99"/>
    <w:rsid w:val="00A410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4104C"/>
    <w:pPr>
      <w:spacing w:after="0" w:line="240" w:lineRule="auto"/>
      <w:ind w:left="720"/>
    </w:pPr>
    <w:rPr>
      <w:rFonts w:ascii="Times New Roman" w:eastAsia="Calibri" w:hAnsi="Times New Roman" w:cs="Times New Roman"/>
      <w:sz w:val="24"/>
      <w:szCs w:val="24"/>
      <w:lang w:eastAsia="pl-PL"/>
    </w:rPr>
  </w:style>
  <w:style w:type="paragraph" w:customStyle="1" w:styleId="Punkt063">
    <w:name w:val="Punkt 063"/>
    <w:basedOn w:val="Tekst063"/>
    <w:link w:val="Punkt063Znak"/>
    <w:qFormat/>
    <w:rsid w:val="001E2170"/>
    <w:pPr>
      <w:numPr>
        <w:numId w:val="5"/>
      </w:numPr>
      <w:ind w:left="357" w:hanging="357"/>
    </w:pPr>
  </w:style>
  <w:style w:type="paragraph" w:customStyle="1" w:styleId="PPunkt127">
    <w:name w:val="PPunkt 127"/>
    <w:basedOn w:val="Punkt063"/>
    <w:link w:val="PPunkt127Znak"/>
    <w:autoRedefine/>
    <w:qFormat/>
    <w:rsid w:val="00033098"/>
    <w:pPr>
      <w:numPr>
        <w:numId w:val="0"/>
      </w:numPr>
      <w:tabs>
        <w:tab w:val="clear" w:pos="357"/>
        <w:tab w:val="left" w:pos="1276"/>
      </w:tabs>
      <w:spacing w:after="60" w:line="240" w:lineRule="auto"/>
    </w:pPr>
  </w:style>
  <w:style w:type="character" w:customStyle="1" w:styleId="AkapitzlistZnak">
    <w:name w:val="Akapit z listą Znak"/>
    <w:aliases w:val="CW_Lista Znak"/>
    <w:basedOn w:val="Domylnaczcionkaakapitu"/>
    <w:link w:val="Akapitzlist"/>
    <w:uiPriority w:val="99"/>
    <w:rsid w:val="00C810ED"/>
  </w:style>
  <w:style w:type="character" w:customStyle="1" w:styleId="Punkt063Znak">
    <w:name w:val="Punkt 063 Znak"/>
    <w:basedOn w:val="AkapitzlistZnak"/>
    <w:link w:val="Punkt063"/>
    <w:rsid w:val="001E2170"/>
  </w:style>
  <w:style w:type="paragraph" w:customStyle="1" w:styleId="Tekst063">
    <w:name w:val="Tekst063"/>
    <w:basedOn w:val="Normalny"/>
    <w:link w:val="Tekst063Znak"/>
    <w:qFormat/>
    <w:rsid w:val="003625B3"/>
    <w:pPr>
      <w:tabs>
        <w:tab w:val="left" w:pos="357"/>
      </w:tabs>
      <w:spacing w:after="120"/>
      <w:ind w:left="357"/>
      <w:jc w:val="both"/>
    </w:pPr>
  </w:style>
  <w:style w:type="character" w:customStyle="1" w:styleId="PPunkt127Znak">
    <w:name w:val="PPunkt 127 Znak"/>
    <w:basedOn w:val="Punkt063Znak"/>
    <w:link w:val="PPunkt127"/>
    <w:rsid w:val="00033098"/>
  </w:style>
  <w:style w:type="paragraph" w:customStyle="1" w:styleId="Punktor">
    <w:name w:val="Punktor"/>
    <w:basedOn w:val="Akapitzlist"/>
    <w:link w:val="PunktorZnak"/>
    <w:qFormat/>
    <w:rsid w:val="0044177A"/>
    <w:pPr>
      <w:numPr>
        <w:numId w:val="1"/>
      </w:numPr>
      <w:tabs>
        <w:tab w:val="left" w:pos="357"/>
      </w:tabs>
      <w:spacing w:after="60"/>
      <w:contextualSpacing w:val="0"/>
      <w:jc w:val="both"/>
    </w:pPr>
  </w:style>
  <w:style w:type="character" w:customStyle="1" w:styleId="Tekst063Znak">
    <w:name w:val="Tekst063 Znak"/>
    <w:basedOn w:val="Domylnaczcionkaakapitu"/>
    <w:link w:val="Tekst063"/>
    <w:rsid w:val="003625B3"/>
  </w:style>
  <w:style w:type="paragraph" w:customStyle="1" w:styleId="Tekst127">
    <w:name w:val="Tekst 127"/>
    <w:basedOn w:val="Tekst063"/>
    <w:link w:val="Tekst127Znak"/>
    <w:qFormat/>
    <w:rsid w:val="0043146A"/>
    <w:pPr>
      <w:ind w:left="720"/>
    </w:pPr>
  </w:style>
  <w:style w:type="character" w:customStyle="1" w:styleId="PunktorZnak">
    <w:name w:val="Punktor Znak"/>
    <w:basedOn w:val="AkapitzlistZnak"/>
    <w:link w:val="Punktor"/>
    <w:rsid w:val="0044177A"/>
  </w:style>
  <w:style w:type="paragraph" w:customStyle="1" w:styleId="Tekst0">
    <w:name w:val="Tekst 0"/>
    <w:basedOn w:val="Tekst063"/>
    <w:link w:val="Tekst0Znak"/>
    <w:qFormat/>
    <w:rsid w:val="009661AB"/>
    <w:pPr>
      <w:ind w:left="0"/>
    </w:pPr>
  </w:style>
  <w:style w:type="character" w:customStyle="1" w:styleId="Tekst127Znak">
    <w:name w:val="Tekst 127 Znak"/>
    <w:basedOn w:val="Tekst063Znak"/>
    <w:link w:val="Tekst127"/>
    <w:rsid w:val="0043146A"/>
  </w:style>
  <w:style w:type="character" w:customStyle="1" w:styleId="Tekst0Znak">
    <w:name w:val="Tekst 0 Znak"/>
    <w:basedOn w:val="Tekst063Znak"/>
    <w:link w:val="Tekst0"/>
    <w:rsid w:val="009661AB"/>
  </w:style>
  <w:style w:type="paragraph" w:styleId="Poprawka">
    <w:name w:val="Revision"/>
    <w:hidden/>
    <w:uiPriority w:val="99"/>
    <w:semiHidden/>
    <w:rsid w:val="00E6142C"/>
    <w:pPr>
      <w:spacing w:after="0" w:line="240" w:lineRule="auto"/>
    </w:pPr>
  </w:style>
  <w:style w:type="character" w:styleId="Odwoanieprzypisudolnego">
    <w:name w:val="footnote reference"/>
    <w:basedOn w:val="Domylnaczcionkaakapitu"/>
    <w:uiPriority w:val="99"/>
    <w:semiHidden/>
    <w:unhideWhenUsed/>
    <w:rsid w:val="00DF1B07"/>
    <w:rPr>
      <w:vertAlign w:val="superscript"/>
    </w:rPr>
  </w:style>
  <w:style w:type="paragraph" w:styleId="Tekstpodstawowy">
    <w:name w:val="Body Text"/>
    <w:basedOn w:val="Normalny"/>
    <w:link w:val="TekstpodstawowyZnak"/>
    <w:uiPriority w:val="99"/>
    <w:semiHidden/>
    <w:unhideWhenUsed/>
    <w:rsid w:val="00C14812"/>
    <w:pPr>
      <w:spacing w:after="120"/>
    </w:pPr>
  </w:style>
  <w:style w:type="character" w:customStyle="1" w:styleId="TekstpodstawowyZnak">
    <w:name w:val="Tekst podstawowy Znak"/>
    <w:basedOn w:val="Domylnaczcionkaakapitu"/>
    <w:link w:val="Tekstpodstawowy"/>
    <w:uiPriority w:val="99"/>
    <w:semiHidden/>
    <w:rsid w:val="00C14812"/>
  </w:style>
  <w:style w:type="paragraph" w:customStyle="1" w:styleId="Akapitzlist3">
    <w:name w:val="Akapit z listą3"/>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paragraph" w:customStyle="1" w:styleId="Akapitzlist2">
    <w:name w:val="Akapit z listą2"/>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paragraph" w:customStyle="1" w:styleId="Akapitzlist4">
    <w:name w:val="Akapit z listą4"/>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character" w:customStyle="1" w:styleId="n67256colon">
    <w:name w:val="n67256colon"/>
    <w:basedOn w:val="Domylnaczcionkaakapitu"/>
    <w:rsid w:val="00A8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94916">
      <w:bodyDiv w:val="1"/>
      <w:marLeft w:val="0"/>
      <w:marRight w:val="0"/>
      <w:marTop w:val="0"/>
      <w:marBottom w:val="0"/>
      <w:divBdr>
        <w:top w:val="none" w:sz="0" w:space="0" w:color="auto"/>
        <w:left w:val="none" w:sz="0" w:space="0" w:color="auto"/>
        <w:bottom w:val="none" w:sz="0" w:space="0" w:color="auto"/>
        <w:right w:val="none" w:sz="0" w:space="0" w:color="auto"/>
      </w:divBdr>
    </w:div>
    <w:div w:id="1432966680">
      <w:bodyDiv w:val="1"/>
      <w:marLeft w:val="0"/>
      <w:marRight w:val="0"/>
      <w:marTop w:val="0"/>
      <w:marBottom w:val="0"/>
      <w:divBdr>
        <w:top w:val="none" w:sz="0" w:space="0" w:color="auto"/>
        <w:left w:val="none" w:sz="0" w:space="0" w:color="auto"/>
        <w:bottom w:val="none" w:sz="0" w:space="0" w:color="auto"/>
        <w:right w:val="none" w:sz="0" w:space="0" w:color="auto"/>
      </w:divBdr>
    </w:div>
    <w:div w:id="20070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manna@muzeum.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luzak@muzeum.szczec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ro@muzeum.szczecin.pl" TargetMode="External"/><Relationship Id="rId4" Type="http://schemas.openxmlformats.org/officeDocument/2006/relationships/settings" Target="settings.xml"/><Relationship Id="rId9" Type="http://schemas.openxmlformats.org/officeDocument/2006/relationships/image" Target="cid:image003.jpg@01D54DDB.9168AAB0" TargetMode="External"/><Relationship Id="rId14" Type="http://schemas.openxmlformats.org/officeDocument/2006/relationships/hyperlink" Target="mailto:p.manna@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A15C-6DDB-401B-A0A3-BA119DF9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118</Pages>
  <Words>28971</Words>
  <Characters>173829</Characters>
  <Application>Microsoft Office Word</Application>
  <DocSecurity>0</DocSecurity>
  <Lines>1448</Lines>
  <Paragraphs>404</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202396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Eulalia Fronczak-Raś</cp:lastModifiedBy>
  <cp:revision>3</cp:revision>
  <cp:lastPrinted>2019-10-18T12:53:00Z</cp:lastPrinted>
  <dcterms:created xsi:type="dcterms:W3CDTF">2019-10-18T11:08:00Z</dcterms:created>
  <dcterms:modified xsi:type="dcterms:W3CDTF">2019-10-18T14:00:00Z</dcterms:modified>
</cp:coreProperties>
</file>